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Default="00B90549" w:rsidP="00B24449">
      <w:pPr>
        <w:rPr>
          <w:b/>
        </w:rPr>
      </w:pPr>
      <w:r>
        <w:rPr>
          <w:b/>
        </w:rPr>
        <w:t>Funding Source:</w:t>
      </w:r>
      <w:r w:rsidR="007A3778">
        <w:rPr>
          <w:b/>
        </w:rPr>
        <w:t xml:space="preserve"> </w:t>
      </w:r>
      <w:r w:rsidR="007A3778" w:rsidRPr="00B341DE">
        <w:rPr>
          <w:bCs/>
        </w:rPr>
        <w:t>Self-Funded</w:t>
      </w:r>
    </w:p>
    <w:p w14:paraId="7CAD898A" w14:textId="449D1121" w:rsidR="00186CBA" w:rsidRPr="00D1675B" w:rsidRDefault="00B90549" w:rsidP="00B24449">
      <w:pPr>
        <w:rPr>
          <w:b/>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25430A" w:rsidRPr="0025430A">
        <w:rPr>
          <w:bCs/>
        </w:rPr>
        <w:t>Negotiable</w:t>
      </w:r>
    </w:p>
    <w:p w14:paraId="28826241" w14:textId="658F0707" w:rsidR="00797C94" w:rsidRPr="00C61A4E" w:rsidRDefault="00797C94" w:rsidP="00797C94">
      <w:pPr>
        <w:rPr>
          <w:b/>
        </w:rPr>
      </w:pPr>
      <w:r w:rsidRPr="00D1675B">
        <w:rPr>
          <w:b/>
        </w:rPr>
        <w:t xml:space="preserve">Closing </w:t>
      </w:r>
      <w:r w:rsidRPr="00C61A4E">
        <w:rPr>
          <w:b/>
        </w:rPr>
        <w:t xml:space="preserve">date </w:t>
      </w:r>
      <w:r w:rsidR="00B90549" w:rsidRPr="00C61A4E">
        <w:rPr>
          <w:b/>
        </w:rPr>
        <w:t>for applications:</w:t>
      </w:r>
      <w:r w:rsidR="00B341DE" w:rsidRPr="00C61A4E">
        <w:rPr>
          <w:bCs/>
        </w:rPr>
        <w:t xml:space="preserve"> </w:t>
      </w:r>
      <w:r w:rsidR="00E900E4">
        <w:rPr>
          <w:bCs/>
        </w:rPr>
        <w:t>Open ended</w:t>
      </w:r>
    </w:p>
    <w:p w14:paraId="2D00197A" w14:textId="1D29E93B" w:rsidR="00186CBA" w:rsidRPr="00C61A4E" w:rsidRDefault="00186CBA" w:rsidP="00186CBA">
      <w:pPr>
        <w:ind w:left="1440" w:hanging="1440"/>
        <w:rPr>
          <w:rStyle w:val="Hyperlink"/>
          <w:color w:val="auto"/>
          <w:u w:val="none"/>
        </w:rPr>
      </w:pPr>
      <w:r w:rsidRPr="3F26EE43">
        <w:rPr>
          <w:rStyle w:val="Hyperlink"/>
          <w:b/>
          <w:bCs/>
          <w:color w:val="auto"/>
          <w:u w:val="none"/>
        </w:rPr>
        <w:t>Eligibility:</w:t>
      </w:r>
      <w:r w:rsidR="00797C94" w:rsidRPr="3F26EE43">
        <w:rPr>
          <w:rStyle w:val="Hyperlink"/>
          <w:b/>
          <w:bCs/>
          <w:color w:val="auto"/>
          <w:u w:val="none"/>
        </w:rPr>
        <w:t xml:space="preserve"> </w:t>
      </w:r>
      <w:r w:rsidR="00797C94" w:rsidRPr="3F26EE43">
        <w:rPr>
          <w:rStyle w:val="Hyperlink"/>
          <w:color w:val="auto"/>
          <w:u w:val="none"/>
        </w:rPr>
        <w:t>Inter</w:t>
      </w:r>
      <w:r w:rsidR="00B90549" w:rsidRPr="3F26EE43">
        <w:rPr>
          <w:rStyle w:val="Hyperlink"/>
          <w:color w:val="auto"/>
          <w:u w:val="none"/>
        </w:rPr>
        <w:t>n</w:t>
      </w:r>
      <w:r w:rsidR="00797C94" w:rsidRPr="3F26EE43">
        <w:rPr>
          <w:rStyle w:val="Hyperlink"/>
          <w:color w:val="auto"/>
          <w:u w:val="none"/>
        </w:rPr>
        <w:t>ational</w:t>
      </w:r>
      <w:r w:rsidR="00DB44B8" w:rsidRPr="3F26EE43">
        <w:rPr>
          <w:rStyle w:val="Hyperlink"/>
          <w:color w:val="auto"/>
          <w:u w:val="none"/>
        </w:rPr>
        <w:t xml:space="preserve"> students who are able to self-fund</w:t>
      </w:r>
      <w:r>
        <w:tab/>
      </w:r>
    </w:p>
    <w:p w14:paraId="77DE2A32" w14:textId="3B0D95CC" w:rsidR="00B90549" w:rsidRPr="00D1675B" w:rsidRDefault="00B90549" w:rsidP="00B90549">
      <w:r w:rsidRPr="00D1675B">
        <w:rPr>
          <w:b/>
        </w:rPr>
        <w:t>Department</w:t>
      </w:r>
      <w:r>
        <w:rPr>
          <w:b/>
        </w:rPr>
        <w:t>/School</w:t>
      </w:r>
      <w:r w:rsidRPr="00D1675B">
        <w:rPr>
          <w:b/>
        </w:rPr>
        <w:t>:</w:t>
      </w:r>
      <w:r w:rsidR="00B341DE">
        <w:t xml:space="preserve"> </w:t>
      </w:r>
      <w:r w:rsidR="00DB44B8">
        <w:t>Department of Respiratory Sciences</w:t>
      </w:r>
    </w:p>
    <w:p w14:paraId="2105A7F1" w14:textId="4A80AC92" w:rsidR="00B90549" w:rsidRPr="00875284" w:rsidRDefault="00B90549" w:rsidP="00885C2A">
      <w:pPr>
        <w:spacing w:after="0"/>
      </w:pPr>
      <w:r w:rsidRPr="00D1675B">
        <w:rPr>
          <w:b/>
        </w:rPr>
        <w:t>Supervisors:</w:t>
      </w:r>
      <w:r w:rsidRPr="00D1675B">
        <w:tab/>
      </w:r>
      <w:r w:rsidR="00C96ADF" w:rsidRPr="00875284">
        <w:t xml:space="preserve">Primary supervisor: </w:t>
      </w:r>
      <w:r w:rsidR="00EF7A94" w:rsidRPr="00875284">
        <w:t>Dr Lorna Latimer</w:t>
      </w:r>
      <w:r w:rsidR="00C96ADF" w:rsidRPr="00875284">
        <w:t xml:space="preserve"> </w:t>
      </w:r>
      <w:hyperlink r:id="rId6" w:history="1">
        <w:r w:rsidR="00E900E4" w:rsidRPr="00627FD8">
          <w:rPr>
            <w:rStyle w:val="Hyperlink"/>
          </w:rPr>
          <w:t>ll203@leicester.ac.uk</w:t>
        </w:r>
      </w:hyperlink>
      <w:r w:rsidR="00E900E4">
        <w:t xml:space="preserve"> </w:t>
      </w:r>
    </w:p>
    <w:p w14:paraId="35A13C50" w14:textId="03828691" w:rsidR="00C96ADF" w:rsidRDefault="00C96ADF" w:rsidP="00885C2A">
      <w:pPr>
        <w:spacing w:after="0"/>
        <w:ind w:left="1440"/>
        <w:rPr>
          <w:rStyle w:val="normaltextrun"/>
          <w:rFonts w:ascii="Calibri" w:hAnsi="Calibri" w:cs="Calibri"/>
          <w:shd w:val="clear" w:color="auto" w:fill="FFFFFF"/>
        </w:rPr>
      </w:pPr>
      <w:r w:rsidRPr="00875284">
        <w:t xml:space="preserve">Secondary supervisors: Professor Michael Steiner </w:t>
      </w:r>
      <w:r w:rsidRPr="00875284">
        <w:rPr>
          <w:rStyle w:val="normaltextrun"/>
          <w:rFonts w:ascii="Calibri" w:hAnsi="Calibri" w:cs="Calibri"/>
          <w:shd w:val="clear" w:color="auto" w:fill="E6E6E6"/>
        </w:rPr>
        <w:t>​</w:t>
      </w:r>
      <w:hyperlink r:id="rId7" w:history="1">
        <w:r w:rsidR="00E900E4" w:rsidRPr="00627FD8">
          <w:rPr>
            <w:rStyle w:val="Hyperlink"/>
            <w:rFonts w:ascii="Calibri" w:hAnsi="Calibri" w:cs="Calibri"/>
            <w:shd w:val="clear" w:color="auto" w:fill="FFFFFF"/>
          </w:rPr>
          <w:t>michael.steiner@leicester.ac.uk</w:t>
        </w:r>
      </w:hyperlink>
      <w:r w:rsidR="00E900E4">
        <w:rPr>
          <w:rStyle w:val="normaltextrun"/>
          <w:rFonts w:ascii="Calibri" w:hAnsi="Calibri" w:cs="Calibri"/>
          <w:shd w:val="clear" w:color="auto" w:fill="FFFFFF"/>
        </w:rPr>
        <w:t xml:space="preserve"> </w:t>
      </w:r>
      <w:r w:rsidR="00885C2A" w:rsidRPr="00875284">
        <w:rPr>
          <w:rStyle w:val="normaltextrun"/>
          <w:rFonts w:ascii="Calibri" w:hAnsi="Calibri" w:cs="Calibri"/>
          <w:shd w:val="clear" w:color="auto" w:fill="FFFFFF"/>
        </w:rPr>
        <w:t xml:space="preserve"> Dr Neil Greening </w:t>
      </w:r>
      <w:hyperlink r:id="rId8" w:history="1">
        <w:r w:rsidR="00E900E4" w:rsidRPr="00627FD8">
          <w:rPr>
            <w:rStyle w:val="Hyperlink"/>
            <w:rFonts w:ascii="Calibri" w:hAnsi="Calibri" w:cs="Calibri"/>
            <w:shd w:val="clear" w:color="auto" w:fill="FFFFFF"/>
          </w:rPr>
          <w:t>neil.greening@leicester.ac.uk</w:t>
        </w:r>
      </w:hyperlink>
    </w:p>
    <w:p w14:paraId="621E59A9" w14:textId="77777777" w:rsidR="00E900E4" w:rsidRPr="00875284" w:rsidRDefault="00E900E4" w:rsidP="00885C2A">
      <w:pPr>
        <w:spacing w:after="0"/>
        <w:ind w:left="1440"/>
      </w:pPr>
    </w:p>
    <w:p w14:paraId="7108920E" w14:textId="2F5F80CD" w:rsidR="00186CBA" w:rsidRPr="00D1675B" w:rsidRDefault="00186CBA" w:rsidP="00DC7AB5">
      <w:pPr>
        <w:pStyle w:val="NoSpacing"/>
        <w:rPr>
          <w:b/>
        </w:rPr>
      </w:pPr>
      <w:r w:rsidRPr="00D1675B">
        <w:rPr>
          <w:b/>
        </w:rPr>
        <w:t>Project</w:t>
      </w:r>
      <w:r w:rsidR="00BB2974" w:rsidRPr="00D1675B">
        <w:rPr>
          <w:b/>
        </w:rPr>
        <w:t xml:space="preserve"> Title</w:t>
      </w:r>
      <w:r w:rsidRPr="00D1675B">
        <w:rPr>
          <w:b/>
        </w:rPr>
        <w:t xml:space="preserve">: </w:t>
      </w:r>
      <w:r w:rsidRPr="00D1675B">
        <w:rPr>
          <w:b/>
        </w:rPr>
        <w:tab/>
      </w:r>
      <w:r w:rsidR="009A1D44" w:rsidRPr="009A1D44">
        <w:rPr>
          <w:bCs/>
        </w:rPr>
        <w:t>Extra-pulmonary characteristics of people with COPD and lung hyperinflation and the effects of lung volume reduction​</w:t>
      </w:r>
    </w:p>
    <w:p w14:paraId="70D80431" w14:textId="77777777" w:rsidR="00186CBA" w:rsidRPr="009A1D44" w:rsidRDefault="00186CBA" w:rsidP="00186CBA">
      <w:pPr>
        <w:ind w:left="1440" w:hanging="1440"/>
        <w:rPr>
          <w:rFonts w:cstheme="minorHAnsi"/>
          <w:bCs/>
        </w:rPr>
      </w:pPr>
    </w:p>
    <w:p w14:paraId="2A25B53A" w14:textId="2BDE3832" w:rsidR="00186CBA" w:rsidRPr="009A1D44" w:rsidRDefault="00186CBA" w:rsidP="00186CBA">
      <w:pPr>
        <w:ind w:left="1440" w:hanging="1440"/>
        <w:rPr>
          <w:rFonts w:cstheme="minorHAnsi"/>
          <w:b/>
          <w:bCs/>
        </w:rPr>
      </w:pPr>
      <w:r w:rsidRPr="009A1D44">
        <w:rPr>
          <w:rFonts w:cstheme="minorHAnsi"/>
          <w:b/>
          <w:bCs/>
        </w:rPr>
        <w:t>Project Description:</w:t>
      </w:r>
    </w:p>
    <w:p w14:paraId="617D0E74"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normaltextrun"/>
          <w:rFonts w:asciiTheme="minorHAnsi" w:hAnsiTheme="minorHAnsi" w:cstheme="minorHAnsi"/>
          <w:b/>
          <w:bCs/>
          <w:sz w:val="22"/>
          <w:szCs w:val="22"/>
          <w:lang w:val="en-US"/>
        </w:rPr>
        <w:t>Background:</w:t>
      </w:r>
      <w:r w:rsidRPr="009A1D44">
        <w:rPr>
          <w:rStyle w:val="normaltextrun"/>
          <w:rFonts w:asciiTheme="minorHAnsi" w:hAnsiTheme="minorHAnsi" w:cstheme="minorHAnsi"/>
          <w:sz w:val="22"/>
          <w:szCs w:val="22"/>
          <w:lang w:val="en-US"/>
        </w:rPr>
        <w:t xml:space="preserve"> For some people with chronic lung disease high lung volumes (hyperinflation) contribute to extreme breathlessness, severely curtailed exercise capacity, and fatigue.  For suitable individuals, lung volume reduction (LVR) via endobronchial or surgical intervention can reduce lung volumes, increase exercise capacity, improve quality of life and reduce mortality (NETT Trial, AJRCCM, 2011).</w:t>
      </w:r>
      <w:r w:rsidRPr="009A1D44">
        <w:rPr>
          <w:rStyle w:val="eop"/>
          <w:rFonts w:asciiTheme="minorHAnsi" w:hAnsiTheme="minorHAnsi" w:cstheme="minorHAnsi"/>
          <w:sz w:val="22"/>
          <w:szCs w:val="22"/>
        </w:rPr>
        <w:t> </w:t>
      </w:r>
    </w:p>
    <w:p w14:paraId="15A051E8"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eop"/>
          <w:rFonts w:asciiTheme="minorHAnsi" w:hAnsiTheme="minorHAnsi" w:cstheme="minorHAnsi"/>
          <w:sz w:val="22"/>
          <w:szCs w:val="22"/>
        </w:rPr>
        <w:t> </w:t>
      </w:r>
    </w:p>
    <w:p w14:paraId="4272FBFC" w14:textId="02FC19AF"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normaltextrun"/>
          <w:rFonts w:asciiTheme="minorHAnsi" w:hAnsiTheme="minorHAnsi" w:cstheme="minorHAnsi"/>
          <w:sz w:val="22"/>
          <w:szCs w:val="22"/>
          <w:lang w:val="en-US"/>
        </w:rPr>
        <w:t>There is relatively little known about the impact of LVR beyond the lungs. Nutritional status, body composition and skeletal muscle function are likely to be important factors (Kim, AJRCCM, 2012; Greening et al, AJRCCM, 2015; Swallow et al, Thorax, 2007). We do not fully understand the mechanisms driving an individuals’ recovery (or failure to recover) exercise capacity after LVR: nutritional status; muscle function; exercise performance; muscle mass; and importantly muscle quality have not been carefully characterised.</w:t>
      </w:r>
      <w:r w:rsidR="00270881">
        <w:rPr>
          <w:rStyle w:val="normaltextrun"/>
          <w:rFonts w:asciiTheme="minorHAnsi" w:hAnsiTheme="minorHAnsi" w:cstheme="minorHAnsi"/>
          <w:sz w:val="22"/>
          <w:szCs w:val="22"/>
          <w:lang w:val="en-US"/>
        </w:rPr>
        <w:t xml:space="preserve"> The role of </w:t>
      </w:r>
      <w:r w:rsidR="00681C68">
        <w:rPr>
          <w:rStyle w:val="normaltextrun"/>
          <w:rFonts w:asciiTheme="minorHAnsi" w:hAnsiTheme="minorHAnsi" w:cstheme="minorHAnsi"/>
          <w:sz w:val="22"/>
          <w:szCs w:val="22"/>
          <w:lang w:val="en-US"/>
        </w:rPr>
        <w:t>Pulmonary Rehabilitation</w:t>
      </w:r>
      <w:r w:rsidR="00F2706B">
        <w:rPr>
          <w:rStyle w:val="normaltextrun"/>
          <w:rFonts w:asciiTheme="minorHAnsi" w:hAnsiTheme="minorHAnsi" w:cstheme="minorHAnsi"/>
          <w:sz w:val="22"/>
          <w:szCs w:val="22"/>
          <w:lang w:val="en-US"/>
        </w:rPr>
        <w:t xml:space="preserve"> in decision making, preparation for</w:t>
      </w:r>
      <w:r w:rsidR="00B91245">
        <w:rPr>
          <w:rStyle w:val="normaltextrun"/>
          <w:rFonts w:asciiTheme="minorHAnsi" w:hAnsiTheme="minorHAnsi" w:cstheme="minorHAnsi"/>
          <w:sz w:val="22"/>
          <w:szCs w:val="22"/>
          <w:lang w:val="en-US"/>
        </w:rPr>
        <w:t>,</w:t>
      </w:r>
      <w:r w:rsidR="00F2706B">
        <w:rPr>
          <w:rStyle w:val="normaltextrun"/>
          <w:rFonts w:asciiTheme="minorHAnsi" w:hAnsiTheme="minorHAnsi" w:cstheme="minorHAnsi"/>
          <w:sz w:val="22"/>
          <w:szCs w:val="22"/>
          <w:lang w:val="en-US"/>
        </w:rPr>
        <w:t xml:space="preserve"> and recovery from LVR interventions is </w:t>
      </w:r>
      <w:r w:rsidR="00B91245">
        <w:rPr>
          <w:rStyle w:val="normaltextrun"/>
          <w:rFonts w:asciiTheme="minorHAnsi" w:hAnsiTheme="minorHAnsi" w:cstheme="minorHAnsi"/>
          <w:sz w:val="22"/>
          <w:szCs w:val="22"/>
          <w:lang w:val="en-US"/>
        </w:rPr>
        <w:t>also unclear.</w:t>
      </w:r>
      <w:r w:rsidRPr="009A1D44">
        <w:rPr>
          <w:rStyle w:val="normaltextrun"/>
          <w:rFonts w:asciiTheme="minorHAnsi" w:hAnsiTheme="minorHAnsi" w:cstheme="minorHAnsi"/>
          <w:sz w:val="22"/>
          <w:szCs w:val="22"/>
          <w:lang w:val="en-US"/>
        </w:rPr>
        <w:t xml:space="preserve"> There is also a paucity of data on the impact of LVR on cardiac function; both the direct influence via reduction in intrathoracic pressure and the indirect effects that may occur through changes in exercise behaviors are worthy of investigation.</w:t>
      </w:r>
      <w:r w:rsidRPr="009A1D44">
        <w:rPr>
          <w:rStyle w:val="eop"/>
          <w:rFonts w:asciiTheme="minorHAnsi" w:hAnsiTheme="minorHAnsi" w:cstheme="minorHAnsi"/>
          <w:sz w:val="22"/>
          <w:szCs w:val="22"/>
        </w:rPr>
        <w:t> </w:t>
      </w:r>
    </w:p>
    <w:p w14:paraId="5039D00F"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eop"/>
          <w:rFonts w:asciiTheme="minorHAnsi" w:hAnsiTheme="minorHAnsi" w:cstheme="minorHAnsi"/>
          <w:sz w:val="22"/>
          <w:szCs w:val="22"/>
        </w:rPr>
        <w:t> </w:t>
      </w:r>
    </w:p>
    <w:p w14:paraId="54EF9D4C" w14:textId="10F0B8D5"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normaltextrun"/>
          <w:rFonts w:asciiTheme="minorHAnsi" w:hAnsiTheme="minorHAnsi" w:cstheme="minorHAnsi"/>
          <w:b/>
          <w:bCs/>
          <w:sz w:val="22"/>
          <w:szCs w:val="22"/>
          <w:lang w:val="en-US"/>
        </w:rPr>
        <w:t>Aim:</w:t>
      </w:r>
      <w:r w:rsidRPr="009A1D44">
        <w:rPr>
          <w:rStyle w:val="normaltextrun"/>
          <w:rFonts w:asciiTheme="minorHAnsi" w:hAnsiTheme="minorHAnsi" w:cstheme="minorHAnsi"/>
          <w:sz w:val="22"/>
          <w:szCs w:val="22"/>
          <w:lang w:val="en-US"/>
        </w:rPr>
        <w:t xml:space="preserve"> To study the extra-pulmonary characteristics of people with lung hyperinflation and relate these to recovery of physical function after lung volume reduction (LVR) treatment. This project will produce detailed extra-pulmonary phenotyping in people with hyperinflation accessing the </w:t>
      </w:r>
      <w:r w:rsidR="002C6A86">
        <w:rPr>
          <w:rStyle w:val="normaltextrun"/>
          <w:rFonts w:asciiTheme="minorHAnsi" w:hAnsiTheme="minorHAnsi" w:cstheme="minorHAnsi"/>
          <w:sz w:val="22"/>
          <w:szCs w:val="22"/>
          <w:lang w:val="en-US"/>
        </w:rPr>
        <w:t>chronic obstructive pulmonary disease (</w:t>
      </w:r>
      <w:r w:rsidRPr="009A1D44">
        <w:rPr>
          <w:rStyle w:val="normaltextrun"/>
          <w:rFonts w:asciiTheme="minorHAnsi" w:hAnsiTheme="minorHAnsi" w:cstheme="minorHAnsi"/>
          <w:sz w:val="22"/>
          <w:szCs w:val="22"/>
          <w:lang w:val="en-US"/>
        </w:rPr>
        <w:t>COPD</w:t>
      </w:r>
      <w:r w:rsidR="002C6A86">
        <w:rPr>
          <w:rStyle w:val="normaltextrun"/>
          <w:rFonts w:asciiTheme="minorHAnsi" w:hAnsiTheme="minorHAnsi" w:cstheme="minorHAnsi"/>
          <w:sz w:val="22"/>
          <w:szCs w:val="22"/>
          <w:lang w:val="en-US"/>
        </w:rPr>
        <w:t>)</w:t>
      </w:r>
      <w:r w:rsidRPr="009A1D44">
        <w:rPr>
          <w:rStyle w:val="normaltextrun"/>
          <w:rFonts w:asciiTheme="minorHAnsi" w:hAnsiTheme="minorHAnsi" w:cstheme="minorHAnsi"/>
          <w:sz w:val="22"/>
          <w:szCs w:val="22"/>
          <w:lang w:val="en-US"/>
        </w:rPr>
        <w:t xml:space="preserve"> clinical service.  </w:t>
      </w:r>
      <w:r w:rsidRPr="009A1D44">
        <w:rPr>
          <w:rStyle w:val="eop"/>
          <w:rFonts w:asciiTheme="minorHAnsi" w:hAnsiTheme="minorHAnsi" w:cstheme="minorHAnsi"/>
          <w:sz w:val="22"/>
          <w:szCs w:val="22"/>
        </w:rPr>
        <w:t> </w:t>
      </w:r>
    </w:p>
    <w:p w14:paraId="07726240"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eop"/>
          <w:rFonts w:asciiTheme="minorHAnsi" w:hAnsiTheme="minorHAnsi" w:cstheme="minorHAnsi"/>
          <w:sz w:val="22"/>
          <w:szCs w:val="22"/>
        </w:rPr>
        <w:t> </w:t>
      </w:r>
    </w:p>
    <w:p w14:paraId="4A2FEB78"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normaltextrun"/>
          <w:rFonts w:asciiTheme="minorHAnsi" w:hAnsiTheme="minorHAnsi" w:cstheme="minorHAnsi"/>
          <w:sz w:val="22"/>
          <w:szCs w:val="22"/>
          <w:lang w:val="en-US"/>
        </w:rPr>
        <w:t>Glenfield Hospital represents one of the largest regional centers for LVR in the UK. This PhD project will recruit patients accessing the complex COPD service and those referred through the LVR clinical pathway to address the following questions: 1) How does hyperinflation influence systemic features of COPD including skeletal muscle, nutritional status, and cardiac function? 2) What are the changes in skeletal muscle function, mass and quality following LVR and removal of ventilatory limitation? 3) Does the reduction of hyperinflation following LVR improve cardiac muscle remodeling and diastolic filling?</w:t>
      </w:r>
      <w:r w:rsidRPr="009A1D44">
        <w:rPr>
          <w:rStyle w:val="eop"/>
          <w:rFonts w:asciiTheme="minorHAnsi" w:hAnsiTheme="minorHAnsi" w:cstheme="minorHAnsi"/>
          <w:sz w:val="22"/>
          <w:szCs w:val="22"/>
        </w:rPr>
        <w:t> </w:t>
      </w:r>
    </w:p>
    <w:p w14:paraId="2B69399B"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sz w:val="22"/>
          <w:szCs w:val="22"/>
        </w:rPr>
      </w:pPr>
      <w:r w:rsidRPr="009A1D44">
        <w:rPr>
          <w:rStyle w:val="eop"/>
          <w:rFonts w:asciiTheme="minorHAnsi" w:hAnsiTheme="minorHAnsi" w:cstheme="minorHAnsi"/>
          <w:sz w:val="22"/>
          <w:szCs w:val="22"/>
        </w:rPr>
        <w:t> </w:t>
      </w:r>
    </w:p>
    <w:p w14:paraId="7ED3AF12" w14:textId="77777777" w:rsidR="00F02E3D" w:rsidRPr="009A1D44" w:rsidRDefault="00F02E3D" w:rsidP="00F02E3D">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normaltextrun"/>
          <w:rFonts w:asciiTheme="minorHAnsi" w:hAnsiTheme="minorHAnsi" w:cstheme="minorHAnsi"/>
          <w:color w:val="000000"/>
          <w:sz w:val="22"/>
          <w:szCs w:val="22"/>
        </w:rPr>
        <w:t xml:space="preserve">Drawing on the experience of supervisors and collaborators within the University of Leicester the successful candidate will collect and analyse data using techniques such as systematic literature </w:t>
      </w:r>
      <w:r w:rsidRPr="009A1D44">
        <w:rPr>
          <w:rStyle w:val="normaltextrun"/>
          <w:rFonts w:asciiTheme="minorHAnsi" w:hAnsiTheme="minorHAnsi" w:cstheme="minorHAnsi"/>
          <w:color w:val="000000"/>
          <w:sz w:val="22"/>
          <w:szCs w:val="22"/>
        </w:rPr>
        <w:lastRenderedPageBreak/>
        <w:t>review; clinical measures (e.g. nutritional status, regional muscle mass by multi-frequency bioelectrical impedance); and research methods (e.g. MRI for muscle quality and cardiac function, DEXA body composition, cardiopulmonary exercise testing, isokinetic dynamometry for muscle strength and fatigue, tri-axial accelerometry for assessing habitual physical activity).</w:t>
      </w:r>
      <w:r w:rsidRPr="009A1D44">
        <w:rPr>
          <w:rStyle w:val="eop"/>
          <w:rFonts w:asciiTheme="minorHAnsi" w:hAnsiTheme="minorHAnsi" w:cstheme="minorHAnsi"/>
          <w:color w:val="000000"/>
          <w:sz w:val="22"/>
          <w:szCs w:val="22"/>
        </w:rPr>
        <w:t> </w:t>
      </w:r>
    </w:p>
    <w:p w14:paraId="03A63B6E" w14:textId="77777777" w:rsidR="00DC7AB5" w:rsidRPr="009A1D44" w:rsidRDefault="00DC7AB5" w:rsidP="00DC7AB5">
      <w:pPr>
        <w:jc w:val="both"/>
        <w:rPr>
          <w:rFonts w:cstheme="minorHAnsi"/>
        </w:rPr>
      </w:pPr>
    </w:p>
    <w:p w14:paraId="1B4297C5" w14:textId="77777777" w:rsidR="00B24449" w:rsidRPr="009A1D44" w:rsidRDefault="00B24449" w:rsidP="00DC7AB5">
      <w:pPr>
        <w:pStyle w:val="NoSpacing"/>
        <w:rPr>
          <w:rFonts w:cstheme="minorHAnsi"/>
          <w:bCs/>
        </w:rPr>
      </w:pPr>
    </w:p>
    <w:p w14:paraId="64C52BDE" w14:textId="77777777" w:rsidR="00B24449" w:rsidRPr="009A1D44" w:rsidRDefault="00B24449" w:rsidP="00DC7AB5">
      <w:pPr>
        <w:pStyle w:val="NoSpacing"/>
        <w:rPr>
          <w:rFonts w:cstheme="minorHAnsi"/>
          <w:b/>
          <w:bCs/>
        </w:rPr>
      </w:pPr>
      <w:r w:rsidRPr="009A1D44">
        <w:rPr>
          <w:rFonts w:cstheme="minorHAnsi"/>
          <w:b/>
          <w:bCs/>
        </w:rPr>
        <w:t xml:space="preserve">References: </w:t>
      </w:r>
    </w:p>
    <w:p w14:paraId="7B30D28A" w14:textId="77777777" w:rsidR="00B24449" w:rsidRPr="009A1D44" w:rsidRDefault="00B24449" w:rsidP="00DC7AB5">
      <w:pPr>
        <w:pStyle w:val="NoSpacing"/>
        <w:rPr>
          <w:rFonts w:cstheme="minorHAnsi"/>
          <w:bCs/>
        </w:rPr>
      </w:pPr>
    </w:p>
    <w:p w14:paraId="3F426F94"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normaltextrun"/>
          <w:rFonts w:asciiTheme="minorHAnsi" w:hAnsiTheme="minorHAnsi" w:cstheme="minorHAnsi"/>
          <w:color w:val="000000"/>
          <w:sz w:val="22"/>
          <w:szCs w:val="22"/>
          <w:lang w:val="en-US"/>
        </w:rPr>
        <w:t>Criner GJ, Cordova F, Sternberg AL, Martinez FJ. The National Emphysema Treatment Trial (NETT) Part II: Lessons learned about lung volume reduction surgery. Am J Respir Crit Care Med. 2011 Oct 15;184(8):881-93. doi: 10.1164/rccm.201103-0455CI. PMID: 21719757; PMCID: PMC3208657.</w:t>
      </w:r>
      <w:r w:rsidRPr="009A1D44">
        <w:rPr>
          <w:rStyle w:val="eop"/>
          <w:rFonts w:asciiTheme="minorHAnsi" w:hAnsiTheme="minorHAnsi" w:cstheme="minorHAnsi"/>
          <w:color w:val="000000"/>
          <w:sz w:val="22"/>
          <w:szCs w:val="22"/>
        </w:rPr>
        <w:t> </w:t>
      </w:r>
    </w:p>
    <w:p w14:paraId="72BF61B8"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eop"/>
          <w:rFonts w:asciiTheme="minorHAnsi" w:hAnsiTheme="minorHAnsi" w:cstheme="minorHAnsi"/>
          <w:color w:val="000000"/>
          <w:sz w:val="22"/>
          <w:szCs w:val="22"/>
        </w:rPr>
        <w:t> </w:t>
      </w:r>
    </w:p>
    <w:p w14:paraId="3314D1B2"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normaltextrun"/>
          <w:rFonts w:asciiTheme="minorHAnsi" w:hAnsiTheme="minorHAnsi" w:cstheme="minorHAnsi"/>
          <w:color w:val="000000"/>
          <w:sz w:val="22"/>
          <w:szCs w:val="22"/>
          <w:lang w:val="en-US"/>
        </w:rPr>
        <w:t>Kim V, Kretschman DM, Sternberg AL, DeCamp Jr MM, Criner GJ. Weight gain after lung reduction surgery is related to improved lung function and ventilatory efficiency. American journal of respiratory and critical care medicine. 2012 Dec 1;186(11):1109-16.</w:t>
      </w:r>
      <w:r w:rsidRPr="009A1D44">
        <w:rPr>
          <w:rStyle w:val="eop"/>
          <w:rFonts w:asciiTheme="minorHAnsi" w:hAnsiTheme="minorHAnsi" w:cstheme="minorHAnsi"/>
          <w:color w:val="000000"/>
          <w:sz w:val="22"/>
          <w:szCs w:val="22"/>
        </w:rPr>
        <w:t> </w:t>
      </w:r>
    </w:p>
    <w:p w14:paraId="40BD6B43"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eop"/>
          <w:rFonts w:asciiTheme="minorHAnsi" w:hAnsiTheme="minorHAnsi" w:cstheme="minorHAnsi"/>
          <w:color w:val="000000"/>
          <w:sz w:val="22"/>
          <w:szCs w:val="22"/>
        </w:rPr>
        <w:t> </w:t>
      </w:r>
    </w:p>
    <w:p w14:paraId="3DC8BBC3"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normaltextrun"/>
          <w:rFonts w:asciiTheme="minorHAnsi" w:hAnsiTheme="minorHAnsi" w:cstheme="minorHAnsi"/>
          <w:color w:val="000000"/>
          <w:sz w:val="22"/>
          <w:szCs w:val="22"/>
          <w:lang w:val="en-US"/>
        </w:rPr>
        <w:t>Greening NJ, Harvey-Dunstan TC, Chaplin EJ, Vincent EE, Morgan MD, Singh SJ, Steiner MC. Bedside assessment of quadriceps muscle by ultrasound after admission for acute exacerbations of chronic respiratory disease. Am J Respir Crit Care Med. 2015 Oct 1;192(7):810-6. doi: 10.1164/rccm.201503-0535OC. PMID: 26068143; PMCID: PMC4613897.</w:t>
      </w:r>
      <w:r w:rsidRPr="009A1D44">
        <w:rPr>
          <w:rStyle w:val="eop"/>
          <w:rFonts w:asciiTheme="minorHAnsi" w:hAnsiTheme="minorHAnsi" w:cstheme="minorHAnsi"/>
          <w:color w:val="000000"/>
          <w:sz w:val="22"/>
          <w:szCs w:val="22"/>
        </w:rPr>
        <w:t> </w:t>
      </w:r>
    </w:p>
    <w:p w14:paraId="58D7FA2F"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eop"/>
          <w:rFonts w:asciiTheme="minorHAnsi" w:hAnsiTheme="minorHAnsi" w:cstheme="minorHAnsi"/>
          <w:color w:val="000000"/>
          <w:sz w:val="22"/>
          <w:szCs w:val="22"/>
        </w:rPr>
        <w:t> </w:t>
      </w:r>
    </w:p>
    <w:p w14:paraId="70A5CED0" w14:textId="77777777" w:rsidR="0060012E" w:rsidRPr="009A1D44" w:rsidRDefault="0060012E" w:rsidP="0060012E">
      <w:pPr>
        <w:pStyle w:val="paragraph"/>
        <w:spacing w:before="0" w:beforeAutospacing="0" w:after="0" w:afterAutospacing="0"/>
        <w:textAlignment w:val="baseline"/>
        <w:rPr>
          <w:rFonts w:asciiTheme="minorHAnsi" w:hAnsiTheme="minorHAnsi" w:cstheme="minorHAnsi"/>
          <w:color w:val="000000"/>
          <w:sz w:val="22"/>
          <w:szCs w:val="22"/>
        </w:rPr>
      </w:pPr>
      <w:r w:rsidRPr="009A1D44">
        <w:rPr>
          <w:rStyle w:val="normaltextrun"/>
          <w:rFonts w:asciiTheme="minorHAnsi" w:hAnsiTheme="minorHAnsi" w:cstheme="minorHAnsi"/>
          <w:color w:val="000000"/>
          <w:sz w:val="22"/>
          <w:szCs w:val="22"/>
          <w:lang w:val="en-US"/>
        </w:rPr>
        <w:t>Swallow EB, Reyes D, Hopkinson NS, Man WD, Porcher R, Cetti EJ, Moore AJ, Moxham J, Polkey MI. Quadriceps strength predicts mortality in patients with moderate to severe chronic obstructive pulmonary disease. Thorax. 2007 Feb;62(2):115-20. doi: 10.1136/thx.2006.062026. Epub 2006 Nov 7. PMID: 17090575; PMCID: PMC2111256.</w:t>
      </w:r>
      <w:r w:rsidRPr="009A1D44">
        <w:rPr>
          <w:rStyle w:val="eop"/>
          <w:rFonts w:asciiTheme="minorHAnsi" w:hAnsiTheme="minorHAnsi" w:cstheme="minorHAnsi"/>
          <w:color w:val="000000"/>
          <w:sz w:val="22"/>
          <w:szCs w:val="22"/>
        </w:rPr>
        <w:t> </w:t>
      </w:r>
    </w:p>
    <w:p w14:paraId="1B09F1BE" w14:textId="77777777" w:rsidR="00B24449" w:rsidRPr="009A1D44" w:rsidRDefault="00B24449" w:rsidP="00DC7AB5">
      <w:pPr>
        <w:pStyle w:val="NoSpacing"/>
        <w:rPr>
          <w:rFonts w:cstheme="minorHAnsi"/>
          <w:bCs/>
        </w:rPr>
      </w:pPr>
    </w:p>
    <w:p w14:paraId="2997A3CF" w14:textId="77777777" w:rsidR="0060012E" w:rsidRPr="009A1D44" w:rsidRDefault="0060012E" w:rsidP="00DC7AB5">
      <w:pPr>
        <w:pStyle w:val="NoSpacing"/>
        <w:rPr>
          <w:rFonts w:cstheme="minorHAnsi"/>
          <w:bCs/>
        </w:rPr>
      </w:pPr>
    </w:p>
    <w:p w14:paraId="678BD85E" w14:textId="77777777" w:rsidR="00B90549" w:rsidRPr="009A1D44" w:rsidRDefault="00186CBA" w:rsidP="00186CBA">
      <w:pPr>
        <w:ind w:left="1440" w:hanging="1440"/>
        <w:rPr>
          <w:rFonts w:cstheme="minorHAnsi"/>
          <w:b/>
        </w:rPr>
      </w:pPr>
      <w:r w:rsidRPr="009A1D44">
        <w:rPr>
          <w:rFonts w:cstheme="minorHAnsi"/>
          <w:b/>
        </w:rPr>
        <w:t>Funding</w:t>
      </w:r>
      <w:r w:rsidR="00BB2974" w:rsidRPr="009A1D44">
        <w:rPr>
          <w:rFonts w:cstheme="minorHAnsi"/>
          <w:b/>
        </w:rPr>
        <w:t xml:space="preserve"> details</w:t>
      </w:r>
      <w:r w:rsidRPr="009A1D44">
        <w:rPr>
          <w:rFonts w:cstheme="minorHAnsi"/>
          <w:b/>
        </w:rPr>
        <w:t>:</w:t>
      </w:r>
      <w:r w:rsidR="00797C94" w:rsidRPr="009A1D44">
        <w:rPr>
          <w:rFonts w:cstheme="minorHAnsi"/>
          <w:b/>
        </w:rPr>
        <w:t xml:space="preserve"> </w:t>
      </w:r>
    </w:p>
    <w:p w14:paraId="214C4B59" w14:textId="5C55F868" w:rsidR="00542D4F" w:rsidRPr="009A1D44" w:rsidRDefault="00542D4F" w:rsidP="00186CBA">
      <w:pPr>
        <w:ind w:left="1440" w:hanging="1440"/>
        <w:rPr>
          <w:rFonts w:cstheme="minorHAnsi"/>
          <w:bCs/>
        </w:rPr>
      </w:pPr>
      <w:r w:rsidRPr="009A1D44">
        <w:rPr>
          <w:rFonts w:cstheme="minorHAnsi"/>
          <w:bCs/>
        </w:rPr>
        <w:t>This is an unfunded PhD</w:t>
      </w:r>
      <w:r w:rsidR="001B4AEA" w:rsidRPr="009A1D44">
        <w:rPr>
          <w:rFonts w:cstheme="minorHAnsi"/>
          <w:bCs/>
        </w:rPr>
        <w:t xml:space="preserve">. Prospective students will be expected to </w:t>
      </w:r>
      <w:r w:rsidR="00976A51" w:rsidRPr="009A1D44">
        <w:rPr>
          <w:rFonts w:cstheme="minorHAnsi"/>
          <w:bCs/>
        </w:rPr>
        <w:t>fund their own tuition fees</w:t>
      </w:r>
      <w:r w:rsidR="00553296" w:rsidRPr="009A1D44">
        <w:rPr>
          <w:rFonts w:cstheme="minorHAnsi"/>
          <w:bCs/>
        </w:rPr>
        <w:t>, bench fees</w:t>
      </w:r>
      <w:r w:rsidR="00976A51" w:rsidRPr="009A1D44">
        <w:rPr>
          <w:rFonts w:cstheme="minorHAnsi"/>
          <w:bCs/>
        </w:rPr>
        <w:t xml:space="preserve"> </w:t>
      </w:r>
      <w:r w:rsidR="001155E9">
        <w:rPr>
          <w:rFonts w:cstheme="minorHAnsi"/>
          <w:bCs/>
        </w:rPr>
        <w:t>(</w:t>
      </w:r>
      <w:r w:rsidR="002F53A1">
        <w:rPr>
          <w:rFonts w:cstheme="minorHAnsi"/>
          <w:bCs/>
        </w:rPr>
        <w:t xml:space="preserve">Fee </w:t>
      </w:r>
      <w:r w:rsidR="001155E9">
        <w:rPr>
          <w:rFonts w:cstheme="minorHAnsi"/>
          <w:bCs/>
        </w:rPr>
        <w:t>Band 13</w:t>
      </w:r>
      <w:r w:rsidR="00D26F2F">
        <w:rPr>
          <w:rFonts w:cstheme="minorHAnsi"/>
          <w:bCs/>
        </w:rPr>
        <w:t xml:space="preserve"> £</w:t>
      </w:r>
      <w:r w:rsidR="00D26F2F" w:rsidRPr="00D26F2F">
        <w:rPr>
          <w:rFonts w:cstheme="minorHAnsi"/>
          <w:bCs/>
        </w:rPr>
        <w:t>30</w:t>
      </w:r>
      <w:r w:rsidR="00D26F2F">
        <w:rPr>
          <w:rFonts w:cstheme="minorHAnsi"/>
          <w:bCs/>
        </w:rPr>
        <w:t>,</w:t>
      </w:r>
      <w:r w:rsidR="00D26F2F" w:rsidRPr="00D26F2F">
        <w:rPr>
          <w:rFonts w:cstheme="minorHAnsi"/>
          <w:bCs/>
        </w:rPr>
        <w:t>950</w:t>
      </w:r>
      <w:r w:rsidR="00D26F2F">
        <w:rPr>
          <w:rFonts w:cstheme="minorHAnsi"/>
          <w:bCs/>
        </w:rPr>
        <w:t xml:space="preserve">, </w:t>
      </w:r>
      <w:r w:rsidR="001155E9">
        <w:rPr>
          <w:rFonts w:cstheme="minorHAnsi"/>
          <w:bCs/>
        </w:rPr>
        <w:t xml:space="preserve">) </w:t>
      </w:r>
      <w:r w:rsidR="00976A51" w:rsidRPr="009A1D44">
        <w:rPr>
          <w:rFonts w:cstheme="minorHAnsi"/>
          <w:bCs/>
        </w:rPr>
        <w:t>and</w:t>
      </w:r>
      <w:r w:rsidR="00553296" w:rsidRPr="009A1D44">
        <w:rPr>
          <w:rFonts w:cstheme="minorHAnsi"/>
          <w:bCs/>
        </w:rPr>
        <w:t xml:space="preserve"> </w:t>
      </w:r>
      <w:r w:rsidR="00976A51" w:rsidRPr="009A1D44">
        <w:rPr>
          <w:rFonts w:cstheme="minorHAnsi"/>
          <w:bCs/>
        </w:rPr>
        <w:t>living expenses.</w:t>
      </w:r>
    </w:p>
    <w:p w14:paraId="3824EEB7" w14:textId="77777777" w:rsidR="00B24449" w:rsidRPr="00923F56" w:rsidRDefault="00B24449" w:rsidP="00186CBA">
      <w:pPr>
        <w:ind w:left="1440" w:hanging="1440"/>
        <w:rPr>
          <w:rFonts w:cstheme="minorHAnsi"/>
          <w:b/>
          <w:iCs/>
        </w:rPr>
      </w:pPr>
    </w:p>
    <w:p w14:paraId="42215CBC" w14:textId="77777777" w:rsidR="00686A5A" w:rsidRPr="009A1D44" w:rsidRDefault="00686A5A" w:rsidP="00186CBA">
      <w:pPr>
        <w:rPr>
          <w:rFonts w:cstheme="minorHAnsi"/>
          <w:color w:val="FF0000"/>
        </w:rPr>
      </w:pPr>
    </w:p>
    <w:p w14:paraId="46BCF43C" w14:textId="77777777" w:rsidR="00E900E4" w:rsidRPr="00875284" w:rsidRDefault="00FD74CF" w:rsidP="00E900E4">
      <w:pPr>
        <w:spacing w:after="0"/>
      </w:pPr>
      <w:r w:rsidRPr="009A1D44">
        <w:rPr>
          <w:rFonts w:cstheme="minorHAnsi"/>
          <w:b/>
        </w:rPr>
        <w:t xml:space="preserve">Project / Funding </w:t>
      </w:r>
      <w:r w:rsidR="00186CBA" w:rsidRPr="009A1D44">
        <w:rPr>
          <w:rFonts w:cstheme="minorHAnsi"/>
          <w:b/>
        </w:rPr>
        <w:t>Enquiries:</w:t>
      </w:r>
      <w:r w:rsidR="00DC7AB5" w:rsidRPr="009A1D44">
        <w:rPr>
          <w:rFonts w:cstheme="minorHAnsi"/>
          <w:b/>
        </w:rPr>
        <w:t xml:space="preserve"> </w:t>
      </w:r>
      <w:r w:rsidR="00E900E4" w:rsidRPr="00875284">
        <w:t xml:space="preserve">Dr Lorna Latimer </w:t>
      </w:r>
      <w:hyperlink r:id="rId9" w:history="1">
        <w:r w:rsidR="00E900E4" w:rsidRPr="00627FD8">
          <w:rPr>
            <w:rStyle w:val="Hyperlink"/>
          </w:rPr>
          <w:t>ll203@leicester.ac.uk</w:t>
        </w:r>
      </w:hyperlink>
      <w:r w:rsidR="00E900E4">
        <w:t xml:space="preserve"> </w:t>
      </w:r>
    </w:p>
    <w:p w14:paraId="3E1CDCEF" w14:textId="77777777" w:rsidR="002F53A1" w:rsidRDefault="002F53A1" w:rsidP="002F53A1">
      <w:pPr>
        <w:rPr>
          <w:rFonts w:cstheme="minorHAnsi"/>
          <w:b/>
        </w:rPr>
      </w:pPr>
      <w:r>
        <w:rPr>
          <w:rFonts w:cstheme="minorHAnsi"/>
          <w:b/>
        </w:rPr>
        <w:t xml:space="preserve">General  enquiries to </w:t>
      </w:r>
      <w:hyperlink r:id="rId10" w:history="1">
        <w:r>
          <w:rPr>
            <w:rStyle w:val="Hyperlink"/>
            <w:rFonts w:cstheme="minorHAnsi"/>
            <w:b/>
          </w:rPr>
          <w:t>cls-pgr@le.ac.uk</w:t>
        </w:r>
      </w:hyperlink>
      <w:r>
        <w:rPr>
          <w:rFonts w:cstheme="minorHAnsi"/>
          <w:b/>
        </w:rPr>
        <w:t xml:space="preserve"> </w:t>
      </w:r>
    </w:p>
    <w:p w14:paraId="74549191" w14:textId="77777777" w:rsidR="002F53A1" w:rsidRDefault="002F53A1" w:rsidP="002F53A1">
      <w:pPr>
        <w:jc w:val="both"/>
        <w:rPr>
          <w:b/>
        </w:rPr>
      </w:pPr>
      <w:r>
        <w:rPr>
          <w:b/>
        </w:rPr>
        <w:t xml:space="preserve">To apply please refer to </w:t>
      </w:r>
      <w:hyperlink r:id="rId11" w:history="1">
        <w:r>
          <w:rPr>
            <w:rStyle w:val="Hyperlink"/>
            <w:b/>
          </w:rPr>
          <w:t>https://le.ac.uk/study/research-degrees/research-subjects/respiratory-sciences</w:t>
        </w:r>
      </w:hyperlink>
      <w:r>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9A1D44"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9A1D44" w:rsidRDefault="00B90549" w:rsidP="00B90549">
            <w:pPr>
              <w:rPr>
                <w:rFonts w:cstheme="minorHAnsi"/>
                <w:b/>
              </w:rPr>
            </w:pPr>
          </w:p>
        </w:tc>
        <w:tc>
          <w:tcPr>
            <w:tcW w:w="0" w:type="auto"/>
          </w:tcPr>
          <w:p w14:paraId="32FF50BD" w14:textId="77777777" w:rsidR="00B90549" w:rsidRPr="009A1D44" w:rsidRDefault="00B90549" w:rsidP="00B90549">
            <w:pPr>
              <w:rPr>
                <w:rFonts w:cstheme="minorHAnsi"/>
                <w:b/>
              </w:rPr>
            </w:pPr>
          </w:p>
        </w:tc>
      </w:tr>
    </w:tbl>
    <w:p w14:paraId="49FE1BE5" w14:textId="77777777" w:rsidR="00B90549" w:rsidRPr="009A1D44" w:rsidRDefault="00B90549" w:rsidP="00186CBA">
      <w:pPr>
        <w:rPr>
          <w:rFonts w:cstheme="minorHAnsi"/>
          <w:b/>
        </w:rPr>
      </w:pPr>
    </w:p>
    <w:sectPr w:rsidR="00B90549" w:rsidRPr="009A1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0F3D6D"/>
    <w:rsid w:val="001155E9"/>
    <w:rsid w:val="001218C9"/>
    <w:rsid w:val="00186CBA"/>
    <w:rsid w:val="0019477B"/>
    <w:rsid w:val="001B4AEA"/>
    <w:rsid w:val="00242BA4"/>
    <w:rsid w:val="0025430A"/>
    <w:rsid w:val="00270881"/>
    <w:rsid w:val="002C6A86"/>
    <w:rsid w:val="002E5CEA"/>
    <w:rsid w:val="002F53A1"/>
    <w:rsid w:val="00317737"/>
    <w:rsid w:val="00330074"/>
    <w:rsid w:val="003A7DE6"/>
    <w:rsid w:val="003E3E31"/>
    <w:rsid w:val="00451FEA"/>
    <w:rsid w:val="004C2F09"/>
    <w:rsid w:val="00542D4F"/>
    <w:rsid w:val="00553296"/>
    <w:rsid w:val="00562FF7"/>
    <w:rsid w:val="005F7F9C"/>
    <w:rsid w:val="0060012E"/>
    <w:rsid w:val="00643E41"/>
    <w:rsid w:val="00681C68"/>
    <w:rsid w:val="00686A5A"/>
    <w:rsid w:val="006C0242"/>
    <w:rsid w:val="00797C94"/>
    <w:rsid w:val="007A3778"/>
    <w:rsid w:val="007C6A7A"/>
    <w:rsid w:val="00811B7E"/>
    <w:rsid w:val="00875284"/>
    <w:rsid w:val="00885C2A"/>
    <w:rsid w:val="008862CC"/>
    <w:rsid w:val="008A7BF2"/>
    <w:rsid w:val="008B516C"/>
    <w:rsid w:val="00923F56"/>
    <w:rsid w:val="00976A51"/>
    <w:rsid w:val="009A1D44"/>
    <w:rsid w:val="00A01C0F"/>
    <w:rsid w:val="00A5584E"/>
    <w:rsid w:val="00B17249"/>
    <w:rsid w:val="00B24449"/>
    <w:rsid w:val="00B341DE"/>
    <w:rsid w:val="00B90549"/>
    <w:rsid w:val="00B91245"/>
    <w:rsid w:val="00BB2974"/>
    <w:rsid w:val="00BE0D23"/>
    <w:rsid w:val="00C61A4E"/>
    <w:rsid w:val="00C96ADF"/>
    <w:rsid w:val="00D1675B"/>
    <w:rsid w:val="00D26F2F"/>
    <w:rsid w:val="00D81569"/>
    <w:rsid w:val="00DB44B8"/>
    <w:rsid w:val="00DC7AB5"/>
    <w:rsid w:val="00E43E45"/>
    <w:rsid w:val="00E7657A"/>
    <w:rsid w:val="00E900E4"/>
    <w:rsid w:val="00EF7A94"/>
    <w:rsid w:val="00F02E3D"/>
    <w:rsid w:val="00F2706B"/>
    <w:rsid w:val="00FD6C19"/>
    <w:rsid w:val="00FD74CF"/>
    <w:rsid w:val="3F26E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 w:type="paragraph" w:customStyle="1" w:styleId="paragraph">
    <w:name w:val="paragraph"/>
    <w:basedOn w:val="Normal"/>
    <w:rsid w:val="00F02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2E3D"/>
  </w:style>
  <w:style w:type="character" w:customStyle="1" w:styleId="eop">
    <w:name w:val="eop"/>
    <w:basedOn w:val="DefaultParagraphFont"/>
    <w:rsid w:val="00F0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90243">
      <w:bodyDiv w:val="1"/>
      <w:marLeft w:val="0"/>
      <w:marRight w:val="0"/>
      <w:marTop w:val="0"/>
      <w:marBottom w:val="0"/>
      <w:divBdr>
        <w:top w:val="none" w:sz="0" w:space="0" w:color="auto"/>
        <w:left w:val="none" w:sz="0" w:space="0" w:color="auto"/>
        <w:bottom w:val="none" w:sz="0" w:space="0" w:color="auto"/>
        <w:right w:val="none" w:sz="0" w:space="0" w:color="auto"/>
      </w:divBdr>
      <w:divsChild>
        <w:div w:id="143203061">
          <w:marLeft w:val="0"/>
          <w:marRight w:val="0"/>
          <w:marTop w:val="0"/>
          <w:marBottom w:val="0"/>
          <w:divBdr>
            <w:top w:val="none" w:sz="0" w:space="0" w:color="auto"/>
            <w:left w:val="none" w:sz="0" w:space="0" w:color="auto"/>
            <w:bottom w:val="none" w:sz="0" w:space="0" w:color="auto"/>
            <w:right w:val="none" w:sz="0" w:space="0" w:color="auto"/>
          </w:divBdr>
        </w:div>
        <w:div w:id="1071386982">
          <w:marLeft w:val="0"/>
          <w:marRight w:val="0"/>
          <w:marTop w:val="0"/>
          <w:marBottom w:val="0"/>
          <w:divBdr>
            <w:top w:val="none" w:sz="0" w:space="0" w:color="auto"/>
            <w:left w:val="none" w:sz="0" w:space="0" w:color="auto"/>
            <w:bottom w:val="none" w:sz="0" w:space="0" w:color="auto"/>
            <w:right w:val="none" w:sz="0" w:space="0" w:color="auto"/>
          </w:divBdr>
        </w:div>
        <w:div w:id="108669302">
          <w:marLeft w:val="0"/>
          <w:marRight w:val="0"/>
          <w:marTop w:val="0"/>
          <w:marBottom w:val="0"/>
          <w:divBdr>
            <w:top w:val="none" w:sz="0" w:space="0" w:color="auto"/>
            <w:left w:val="none" w:sz="0" w:space="0" w:color="auto"/>
            <w:bottom w:val="none" w:sz="0" w:space="0" w:color="auto"/>
            <w:right w:val="none" w:sz="0" w:space="0" w:color="auto"/>
          </w:divBdr>
        </w:div>
        <w:div w:id="360672310">
          <w:marLeft w:val="0"/>
          <w:marRight w:val="0"/>
          <w:marTop w:val="0"/>
          <w:marBottom w:val="0"/>
          <w:divBdr>
            <w:top w:val="none" w:sz="0" w:space="0" w:color="auto"/>
            <w:left w:val="none" w:sz="0" w:space="0" w:color="auto"/>
            <w:bottom w:val="none" w:sz="0" w:space="0" w:color="auto"/>
            <w:right w:val="none" w:sz="0" w:space="0" w:color="auto"/>
          </w:divBdr>
        </w:div>
        <w:div w:id="169174478">
          <w:marLeft w:val="0"/>
          <w:marRight w:val="0"/>
          <w:marTop w:val="0"/>
          <w:marBottom w:val="0"/>
          <w:divBdr>
            <w:top w:val="none" w:sz="0" w:space="0" w:color="auto"/>
            <w:left w:val="none" w:sz="0" w:space="0" w:color="auto"/>
            <w:bottom w:val="none" w:sz="0" w:space="0" w:color="auto"/>
            <w:right w:val="none" w:sz="0" w:space="0" w:color="auto"/>
          </w:divBdr>
        </w:div>
        <w:div w:id="920337315">
          <w:marLeft w:val="0"/>
          <w:marRight w:val="0"/>
          <w:marTop w:val="0"/>
          <w:marBottom w:val="0"/>
          <w:divBdr>
            <w:top w:val="none" w:sz="0" w:space="0" w:color="auto"/>
            <w:left w:val="none" w:sz="0" w:space="0" w:color="auto"/>
            <w:bottom w:val="none" w:sz="0" w:space="0" w:color="auto"/>
            <w:right w:val="none" w:sz="0" w:space="0" w:color="auto"/>
          </w:divBdr>
        </w:div>
        <w:div w:id="1732190659">
          <w:marLeft w:val="0"/>
          <w:marRight w:val="0"/>
          <w:marTop w:val="0"/>
          <w:marBottom w:val="0"/>
          <w:divBdr>
            <w:top w:val="none" w:sz="0" w:space="0" w:color="auto"/>
            <w:left w:val="none" w:sz="0" w:space="0" w:color="auto"/>
            <w:bottom w:val="none" w:sz="0" w:space="0" w:color="auto"/>
            <w:right w:val="none" w:sz="0" w:space="0" w:color="auto"/>
          </w:divBdr>
        </w:div>
        <w:div w:id="950360023">
          <w:marLeft w:val="0"/>
          <w:marRight w:val="0"/>
          <w:marTop w:val="0"/>
          <w:marBottom w:val="0"/>
          <w:divBdr>
            <w:top w:val="none" w:sz="0" w:space="0" w:color="auto"/>
            <w:left w:val="none" w:sz="0" w:space="0" w:color="auto"/>
            <w:bottom w:val="none" w:sz="0" w:space="0" w:color="auto"/>
            <w:right w:val="none" w:sz="0" w:space="0" w:color="auto"/>
          </w:divBdr>
        </w:div>
        <w:div w:id="1888640614">
          <w:marLeft w:val="0"/>
          <w:marRight w:val="0"/>
          <w:marTop w:val="0"/>
          <w:marBottom w:val="0"/>
          <w:divBdr>
            <w:top w:val="none" w:sz="0" w:space="0" w:color="auto"/>
            <w:left w:val="none" w:sz="0" w:space="0" w:color="auto"/>
            <w:bottom w:val="none" w:sz="0" w:space="0" w:color="auto"/>
            <w:right w:val="none" w:sz="0" w:space="0" w:color="auto"/>
          </w:divBdr>
        </w:div>
      </w:divsChild>
    </w:div>
    <w:div w:id="684938542">
      <w:bodyDiv w:val="1"/>
      <w:marLeft w:val="0"/>
      <w:marRight w:val="0"/>
      <w:marTop w:val="0"/>
      <w:marBottom w:val="0"/>
      <w:divBdr>
        <w:top w:val="none" w:sz="0" w:space="0" w:color="auto"/>
        <w:left w:val="none" w:sz="0" w:space="0" w:color="auto"/>
        <w:bottom w:val="none" w:sz="0" w:space="0" w:color="auto"/>
        <w:right w:val="none" w:sz="0" w:space="0" w:color="auto"/>
      </w:divBdr>
      <w:divsChild>
        <w:div w:id="15163229">
          <w:marLeft w:val="0"/>
          <w:marRight w:val="0"/>
          <w:marTop w:val="0"/>
          <w:marBottom w:val="0"/>
          <w:divBdr>
            <w:top w:val="none" w:sz="0" w:space="0" w:color="auto"/>
            <w:left w:val="none" w:sz="0" w:space="0" w:color="auto"/>
            <w:bottom w:val="none" w:sz="0" w:space="0" w:color="auto"/>
            <w:right w:val="none" w:sz="0" w:space="0" w:color="auto"/>
          </w:divBdr>
        </w:div>
        <w:div w:id="522012167">
          <w:marLeft w:val="0"/>
          <w:marRight w:val="0"/>
          <w:marTop w:val="0"/>
          <w:marBottom w:val="0"/>
          <w:divBdr>
            <w:top w:val="none" w:sz="0" w:space="0" w:color="auto"/>
            <w:left w:val="none" w:sz="0" w:space="0" w:color="auto"/>
            <w:bottom w:val="none" w:sz="0" w:space="0" w:color="auto"/>
            <w:right w:val="none" w:sz="0" w:space="0" w:color="auto"/>
          </w:divBdr>
        </w:div>
        <w:div w:id="610404451">
          <w:marLeft w:val="0"/>
          <w:marRight w:val="0"/>
          <w:marTop w:val="0"/>
          <w:marBottom w:val="0"/>
          <w:divBdr>
            <w:top w:val="none" w:sz="0" w:space="0" w:color="auto"/>
            <w:left w:val="none" w:sz="0" w:space="0" w:color="auto"/>
            <w:bottom w:val="none" w:sz="0" w:space="0" w:color="auto"/>
            <w:right w:val="none" w:sz="0" w:space="0" w:color="auto"/>
          </w:divBdr>
        </w:div>
        <w:div w:id="1327323000">
          <w:marLeft w:val="0"/>
          <w:marRight w:val="0"/>
          <w:marTop w:val="0"/>
          <w:marBottom w:val="0"/>
          <w:divBdr>
            <w:top w:val="none" w:sz="0" w:space="0" w:color="auto"/>
            <w:left w:val="none" w:sz="0" w:space="0" w:color="auto"/>
            <w:bottom w:val="none" w:sz="0" w:space="0" w:color="auto"/>
            <w:right w:val="none" w:sz="0" w:space="0" w:color="auto"/>
          </w:divBdr>
        </w:div>
        <w:div w:id="953052204">
          <w:marLeft w:val="0"/>
          <w:marRight w:val="0"/>
          <w:marTop w:val="0"/>
          <w:marBottom w:val="0"/>
          <w:divBdr>
            <w:top w:val="none" w:sz="0" w:space="0" w:color="auto"/>
            <w:left w:val="none" w:sz="0" w:space="0" w:color="auto"/>
            <w:bottom w:val="none" w:sz="0" w:space="0" w:color="auto"/>
            <w:right w:val="none" w:sz="0" w:space="0" w:color="auto"/>
          </w:divBdr>
        </w:div>
        <w:div w:id="233972107">
          <w:marLeft w:val="0"/>
          <w:marRight w:val="0"/>
          <w:marTop w:val="0"/>
          <w:marBottom w:val="0"/>
          <w:divBdr>
            <w:top w:val="none" w:sz="0" w:space="0" w:color="auto"/>
            <w:left w:val="none" w:sz="0" w:space="0" w:color="auto"/>
            <w:bottom w:val="none" w:sz="0" w:space="0" w:color="auto"/>
            <w:right w:val="none" w:sz="0" w:space="0" w:color="auto"/>
          </w:divBdr>
        </w:div>
        <w:div w:id="1985810527">
          <w:marLeft w:val="0"/>
          <w:marRight w:val="0"/>
          <w:marTop w:val="0"/>
          <w:marBottom w:val="0"/>
          <w:divBdr>
            <w:top w:val="none" w:sz="0" w:space="0" w:color="auto"/>
            <w:left w:val="none" w:sz="0" w:space="0" w:color="auto"/>
            <w:bottom w:val="none" w:sz="0" w:space="0" w:color="auto"/>
            <w:right w:val="none" w:sz="0" w:space="0" w:color="auto"/>
          </w:divBdr>
        </w:div>
      </w:divsChild>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 w:id="20678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greening@leice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ichael.steiner@leicester.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203@leicester.ac.uk" TargetMode="External"/><Relationship Id="rId11" Type="http://schemas.openxmlformats.org/officeDocument/2006/relationships/hyperlink" Target="https://le.ac.uk/study/research-degrees/research-subjects/respiratory-sciences" TargetMode="External"/><Relationship Id="rId5" Type="http://schemas.openxmlformats.org/officeDocument/2006/relationships/webSettings" Target="webSettings.xml"/><Relationship Id="rId10" Type="http://schemas.openxmlformats.org/officeDocument/2006/relationships/hyperlink" Target="mailto:cls-pgr@le.ac.uk" TargetMode="External"/><Relationship Id="rId4" Type="http://schemas.openxmlformats.org/officeDocument/2006/relationships/settings" Target="settings.xml"/><Relationship Id="rId9" Type="http://schemas.openxmlformats.org/officeDocument/2006/relationships/hyperlink" Target="mailto:ll203@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4633</Characters>
  <Application>Microsoft Office Word</Application>
  <DocSecurity>0</DocSecurity>
  <Lines>38</Lines>
  <Paragraphs>10</Paragraphs>
  <ScaleCrop>false</ScaleCrop>
  <Company>University of Leicester</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2024-06-20T14:19:00Z</dcterms:created>
  <dcterms:modified xsi:type="dcterms:W3CDTF">2024-10-30T16:01:00Z</dcterms:modified>
</cp:coreProperties>
</file>