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34D8"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74E20BB"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7B4A6CBD"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4EED70A" w14:textId="77777777" w:rsidTr="00ED69E6">
        <w:tc>
          <w:tcPr>
            <w:tcW w:w="3227" w:type="dxa"/>
            <w:shd w:val="clear" w:color="auto" w:fill="F2F2F2" w:themeFill="background1" w:themeFillShade="F2"/>
          </w:tcPr>
          <w:p w14:paraId="713A8173" w14:textId="77777777" w:rsidR="00066C81" w:rsidRPr="00066C81" w:rsidRDefault="00066C81" w:rsidP="00066C81">
            <w:pPr>
              <w:rPr>
                <w:b/>
              </w:rPr>
            </w:pPr>
            <w:r w:rsidRPr="00066C81">
              <w:rPr>
                <w:b/>
              </w:rPr>
              <w:t>First Supervisor</w:t>
            </w:r>
          </w:p>
        </w:tc>
        <w:tc>
          <w:tcPr>
            <w:tcW w:w="5807" w:type="dxa"/>
          </w:tcPr>
          <w:p w14:paraId="6C84FD1B" w14:textId="77777777" w:rsidR="00066C81" w:rsidRPr="00066C81" w:rsidRDefault="00066C81" w:rsidP="00066C81">
            <w:r>
              <w:rPr>
                <w:rFonts w:ascii="Arial" w:hAnsi="Arial"/>
                <w:sz w:val="20"/>
              </w:rPr>
              <w:t>Professor James Higgins</w:t>
            </w:r>
          </w:p>
        </w:tc>
      </w:tr>
      <w:tr w:rsidR="00066C81" w:rsidRPr="00066C81" w14:paraId="3AC47572" w14:textId="77777777" w:rsidTr="00ED69E6">
        <w:tc>
          <w:tcPr>
            <w:tcW w:w="3227" w:type="dxa"/>
            <w:shd w:val="clear" w:color="auto" w:fill="F2F2F2" w:themeFill="background1" w:themeFillShade="F2"/>
          </w:tcPr>
          <w:p w14:paraId="19BC7992" w14:textId="77777777" w:rsidR="00066C81" w:rsidRPr="00066C81" w:rsidRDefault="00066C81" w:rsidP="00066C81">
            <w:pPr>
              <w:rPr>
                <w:b/>
              </w:rPr>
            </w:pPr>
            <w:r w:rsidRPr="00066C81">
              <w:rPr>
                <w:b/>
              </w:rPr>
              <w:t>School/Department</w:t>
            </w:r>
          </w:p>
        </w:tc>
        <w:tc>
          <w:tcPr>
            <w:tcW w:w="5807" w:type="dxa"/>
          </w:tcPr>
          <w:p w14:paraId="6E908ED5" w14:textId="77777777" w:rsidR="00066C81" w:rsidRPr="00066C81" w:rsidRDefault="00066C81" w:rsidP="00066C81">
            <w:r>
              <w:rPr>
                <w:rFonts w:ascii="Arial" w:hAnsi="Arial"/>
                <w:sz w:val="20"/>
              </w:rPr>
              <w:t>Genetics and Genome Biology</w:t>
            </w:r>
          </w:p>
        </w:tc>
      </w:tr>
      <w:tr w:rsidR="003A7DAE" w:rsidRPr="00066C81" w14:paraId="230AD48E" w14:textId="77777777" w:rsidTr="00BA13A1">
        <w:tc>
          <w:tcPr>
            <w:tcW w:w="3227" w:type="dxa"/>
            <w:shd w:val="clear" w:color="auto" w:fill="F2F2F2" w:themeFill="background1" w:themeFillShade="F2"/>
          </w:tcPr>
          <w:p w14:paraId="1DDA57D4" w14:textId="77777777" w:rsidR="003A7DAE" w:rsidRPr="00066C81" w:rsidRDefault="003A7DAE" w:rsidP="00066C81">
            <w:pPr>
              <w:rPr>
                <w:b/>
              </w:rPr>
            </w:pPr>
            <w:r w:rsidRPr="00066C81">
              <w:rPr>
                <w:b/>
              </w:rPr>
              <w:t xml:space="preserve">Email </w:t>
            </w:r>
          </w:p>
        </w:tc>
        <w:tc>
          <w:tcPr>
            <w:tcW w:w="5807" w:type="dxa"/>
          </w:tcPr>
          <w:p w14:paraId="5C682972" w14:textId="77777777" w:rsidR="003A7DAE" w:rsidRPr="00066C81" w:rsidRDefault="003A7DAE" w:rsidP="00066C81">
            <w:hyperlink r:id="rId5">
              <w:r>
                <w:rPr>
                  <w:rFonts w:ascii="Arial" w:hAnsi="Arial"/>
                  <w:color w:val="0563C1"/>
                  <w:sz w:val="20"/>
                  <w:u w:val="single"/>
                </w:rPr>
                <w:t>jh555@leicester.ac.uk</w:t>
              </w:r>
            </w:hyperlink>
          </w:p>
        </w:tc>
      </w:tr>
      <w:tr w:rsidR="003A7DAE" w:rsidRPr="00066C81" w14:paraId="05FA69C2" w14:textId="77777777" w:rsidTr="00BA13A1">
        <w:tc>
          <w:tcPr>
            <w:tcW w:w="3227" w:type="dxa"/>
            <w:shd w:val="clear" w:color="auto" w:fill="F2F2F2" w:themeFill="background1" w:themeFillShade="F2"/>
          </w:tcPr>
          <w:p w14:paraId="718912C4" w14:textId="77777777" w:rsidR="003A7DAE" w:rsidRPr="00066C81" w:rsidRDefault="003A7DAE" w:rsidP="00066C81">
            <w:r>
              <w:rPr>
                <w:rFonts w:ascii="Arial" w:hAnsi="Arial"/>
                <w:b/>
                <w:sz w:val="20"/>
              </w:rPr>
              <w:t>Profile</w:t>
            </w:r>
          </w:p>
        </w:tc>
        <w:tc>
          <w:tcPr>
            <w:tcW w:w="5807" w:type="dxa"/>
          </w:tcPr>
          <w:p w14:paraId="32A1D879" w14:textId="77777777" w:rsidR="003A7DAE" w:rsidRPr="00066C81" w:rsidRDefault="003A7DAE" w:rsidP="00066C81">
            <w:hyperlink r:id="rId6">
              <w:r>
                <w:rPr>
                  <w:rFonts w:ascii="Arial" w:hAnsi="Arial"/>
                  <w:color w:val="0563C1"/>
                  <w:sz w:val="20"/>
                  <w:u w:val="single"/>
                </w:rPr>
                <w:t>https://le.ac.uk/people/james-higgins</w:t>
              </w:r>
            </w:hyperlink>
          </w:p>
        </w:tc>
      </w:tr>
    </w:tbl>
    <w:p w14:paraId="72B7FC1C"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DB610AB" w14:textId="77777777" w:rsidTr="00066C81">
        <w:tc>
          <w:tcPr>
            <w:tcW w:w="3256" w:type="dxa"/>
            <w:shd w:val="clear" w:color="auto" w:fill="F2F2F2" w:themeFill="background1" w:themeFillShade="F2"/>
          </w:tcPr>
          <w:p w14:paraId="174FA6B3" w14:textId="77777777" w:rsidR="00066C81" w:rsidRPr="00B11D52" w:rsidRDefault="00066C81" w:rsidP="00ED69E6">
            <w:pPr>
              <w:rPr>
                <w:b/>
              </w:rPr>
            </w:pPr>
            <w:r>
              <w:rPr>
                <w:b/>
              </w:rPr>
              <w:t>Second Supervisor</w:t>
            </w:r>
          </w:p>
        </w:tc>
        <w:tc>
          <w:tcPr>
            <w:tcW w:w="5778" w:type="dxa"/>
          </w:tcPr>
          <w:p w14:paraId="65BAE37D" w14:textId="77777777" w:rsidR="00066C81" w:rsidRDefault="00066C81" w:rsidP="00ED69E6">
            <w:r>
              <w:rPr>
                <w:rFonts w:ascii="Arial" w:hAnsi="Arial"/>
                <w:sz w:val="20"/>
              </w:rPr>
              <w:t>Dr Celia May</w:t>
            </w:r>
          </w:p>
        </w:tc>
      </w:tr>
      <w:tr w:rsidR="00066C81" w14:paraId="6FA3F4D0" w14:textId="77777777" w:rsidTr="00066C81">
        <w:tc>
          <w:tcPr>
            <w:tcW w:w="3256" w:type="dxa"/>
            <w:shd w:val="clear" w:color="auto" w:fill="F2F2F2" w:themeFill="background1" w:themeFillShade="F2"/>
          </w:tcPr>
          <w:p w14:paraId="5CAA5D4A" w14:textId="77777777" w:rsidR="00066C81" w:rsidRDefault="00066C81" w:rsidP="00ED69E6">
            <w:pPr>
              <w:rPr>
                <w:b/>
              </w:rPr>
            </w:pPr>
            <w:r>
              <w:rPr>
                <w:b/>
              </w:rPr>
              <w:t>School/Department</w:t>
            </w:r>
          </w:p>
        </w:tc>
        <w:tc>
          <w:tcPr>
            <w:tcW w:w="5778" w:type="dxa"/>
          </w:tcPr>
          <w:p w14:paraId="0EC9D2AD" w14:textId="77777777" w:rsidR="00066C81" w:rsidRDefault="00066C81" w:rsidP="00ED69E6">
            <w:r>
              <w:rPr>
                <w:rFonts w:ascii="Arial" w:hAnsi="Arial"/>
                <w:sz w:val="20"/>
              </w:rPr>
              <w:t>Genetics and Genome Biology</w:t>
            </w:r>
          </w:p>
        </w:tc>
      </w:tr>
      <w:tr w:rsidR="003A7DAE" w14:paraId="679C436C" w14:textId="77777777" w:rsidTr="0029160A">
        <w:tc>
          <w:tcPr>
            <w:tcW w:w="3256" w:type="dxa"/>
            <w:shd w:val="clear" w:color="auto" w:fill="F2F2F2" w:themeFill="background1" w:themeFillShade="F2"/>
          </w:tcPr>
          <w:p w14:paraId="7FF3B1B7" w14:textId="77777777" w:rsidR="003A7DAE" w:rsidRDefault="003A7DAE" w:rsidP="00ED69E6">
            <w:pPr>
              <w:rPr>
                <w:b/>
              </w:rPr>
            </w:pPr>
            <w:r>
              <w:rPr>
                <w:b/>
              </w:rPr>
              <w:t xml:space="preserve">Email </w:t>
            </w:r>
          </w:p>
        </w:tc>
        <w:tc>
          <w:tcPr>
            <w:tcW w:w="5778" w:type="dxa"/>
          </w:tcPr>
          <w:p w14:paraId="42F5B7E2" w14:textId="77777777" w:rsidR="003A7DAE" w:rsidRDefault="003A7DAE" w:rsidP="00ED69E6">
            <w:hyperlink r:id="rId7">
              <w:r>
                <w:rPr>
                  <w:rFonts w:ascii="Arial" w:hAnsi="Arial"/>
                  <w:color w:val="0563C1"/>
                  <w:sz w:val="20"/>
                  <w:u w:val="single"/>
                </w:rPr>
                <w:t>cam5@leicester.ac.uk</w:t>
              </w:r>
            </w:hyperlink>
          </w:p>
        </w:tc>
      </w:tr>
    </w:tbl>
    <w:p w14:paraId="70D37CC5"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034D194" w14:textId="77777777" w:rsidTr="00066C81">
        <w:tc>
          <w:tcPr>
            <w:tcW w:w="3256" w:type="dxa"/>
            <w:shd w:val="clear" w:color="auto" w:fill="F2F2F2" w:themeFill="background1" w:themeFillShade="F2"/>
          </w:tcPr>
          <w:p w14:paraId="7C66790A" w14:textId="77777777" w:rsidR="00066C81" w:rsidRPr="00B11D52" w:rsidRDefault="00066C81" w:rsidP="00ED69E6">
            <w:pPr>
              <w:rPr>
                <w:b/>
              </w:rPr>
            </w:pPr>
            <w:r>
              <w:rPr>
                <w:b/>
              </w:rPr>
              <w:t>Additional Supervisor</w:t>
            </w:r>
          </w:p>
        </w:tc>
        <w:tc>
          <w:tcPr>
            <w:tcW w:w="5778" w:type="dxa"/>
          </w:tcPr>
          <w:p w14:paraId="023E6EFF" w14:textId="77777777" w:rsidR="00066C81" w:rsidRDefault="00066C81" w:rsidP="00ED69E6"/>
        </w:tc>
      </w:tr>
    </w:tbl>
    <w:p w14:paraId="7558E34C" w14:textId="77777777" w:rsidR="00066C81" w:rsidRDefault="00066C81" w:rsidP="00066C81">
      <w:pPr>
        <w:spacing w:after="0" w:line="240" w:lineRule="auto"/>
        <w:rPr>
          <w:b/>
          <w:u w:val="single"/>
        </w:rPr>
      </w:pPr>
    </w:p>
    <w:p w14:paraId="6E14C4D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042D2DB2" w14:textId="77777777" w:rsidTr="00ED69E6">
        <w:tc>
          <w:tcPr>
            <w:tcW w:w="1980" w:type="dxa"/>
            <w:shd w:val="clear" w:color="auto" w:fill="F2F2F2" w:themeFill="background1" w:themeFillShade="F2"/>
          </w:tcPr>
          <w:p w14:paraId="2DD0F547" w14:textId="77777777" w:rsidR="00066C81" w:rsidRDefault="00066C81" w:rsidP="00ED69E6">
            <w:pPr>
              <w:rPr>
                <w:b/>
              </w:rPr>
            </w:pPr>
            <w:r>
              <w:rPr>
                <w:b/>
              </w:rPr>
              <w:t>Project Title</w:t>
            </w:r>
          </w:p>
          <w:p w14:paraId="445E780A" w14:textId="77777777" w:rsidR="00066C81" w:rsidRPr="00B11D52" w:rsidRDefault="00066C81" w:rsidP="00ED69E6">
            <w:pPr>
              <w:rPr>
                <w:b/>
              </w:rPr>
            </w:pPr>
          </w:p>
        </w:tc>
        <w:tc>
          <w:tcPr>
            <w:tcW w:w="7036" w:type="dxa"/>
          </w:tcPr>
          <w:p w14:paraId="772FE9E7" w14:textId="77777777" w:rsidR="00066C81" w:rsidRDefault="00066C81" w:rsidP="00ED69E6">
            <w:r>
              <w:rPr>
                <w:rFonts w:ascii="Arial" w:hAnsi="Arial"/>
                <w:sz w:val="20"/>
              </w:rPr>
              <w:t>Modifying recombination in plants</w:t>
            </w:r>
          </w:p>
        </w:tc>
      </w:tr>
      <w:tr w:rsidR="00066C81" w14:paraId="0F07E41A" w14:textId="77777777" w:rsidTr="00ED69E6">
        <w:tc>
          <w:tcPr>
            <w:tcW w:w="9016" w:type="dxa"/>
            <w:gridSpan w:val="2"/>
            <w:shd w:val="clear" w:color="auto" w:fill="F2F2F2" w:themeFill="background1" w:themeFillShade="F2"/>
          </w:tcPr>
          <w:p w14:paraId="543EB2FF" w14:textId="77777777" w:rsidR="00066C81" w:rsidRDefault="00066C81" w:rsidP="00066C81">
            <w:r>
              <w:rPr>
                <w:rFonts w:ascii="Arial" w:hAnsi="Arial"/>
                <w:b/>
                <w:sz w:val="20"/>
              </w:rPr>
              <w:t>Project Summary</w:t>
            </w:r>
          </w:p>
          <w:p w14:paraId="0465B65C" w14:textId="77777777" w:rsidR="00D61EE3" w:rsidRDefault="00C63088">
            <w:r>
              <w:rPr>
                <w:rFonts w:ascii="Arial" w:hAnsi="Arial"/>
                <w:sz w:val="20"/>
              </w:rPr>
              <w:t xml:space="preserve">In eukaryotes, chromosomes recombine during meiosis to create novel combinations of alleles that may be selected for in the next generation. Bringing together the best traits is central to plant breeding, but recombination is limited both in number and position in the majority of crops (Desjardins et al. 2022, doi: 10.1038/s41467-022-31438-6). Therefore, understanding and implementing ways to increase recombination is important scientifically and economically. We have recently identified an uncharacterised </w:t>
            </w:r>
            <w:r>
              <w:rPr>
                <w:rFonts w:ascii="Arial" w:hAnsi="Arial"/>
                <w:sz w:val="20"/>
              </w:rPr>
              <w:t xml:space="preserve">E3 SUMO ligase that alters recombination in Arabidopsis and now aim to transfer this knowledge to barley.  The project will involve training a doctoral student in Oxford Nanopore DNA sequencing to analyse recombining barley genomes as well as super-resolution immunofluorescence to monitor proteins that control recombination at the cellular level. Experiments will also include CRISPR/Cas to target specific SUMO sites for site directed mutagenesis, followed up by recombination analysis. This will provide you </w:t>
            </w:r>
            <w:r>
              <w:rPr>
                <w:rFonts w:ascii="Arial" w:hAnsi="Arial"/>
                <w:sz w:val="20"/>
              </w:rPr>
              <w:t>with the opportunity to develop a modern set of skills for analysing eukaryotes as well as perform world-leading research.</w:t>
            </w:r>
          </w:p>
          <w:p w14:paraId="4D11931B" w14:textId="77777777" w:rsidR="00D61EE3" w:rsidRDefault="00D61EE3"/>
          <w:p w14:paraId="364548AD" w14:textId="77777777" w:rsidR="00D61EE3" w:rsidRDefault="00C63088">
            <w:r>
              <w:rPr>
                <w:rFonts w:ascii="Arial" w:hAnsi="Arial"/>
                <w:sz w:val="20"/>
              </w:rPr>
              <w:t>Objective 1: Perform super-resolution immunofluorescence on wild type barley and E3 SUMO ligase mutant with a panel of antibodies that bind to recombination proteins</w:t>
            </w:r>
          </w:p>
          <w:p w14:paraId="1B01F4D5" w14:textId="77777777" w:rsidR="00D61EE3" w:rsidRDefault="00D61EE3"/>
          <w:p w14:paraId="351A5D01" w14:textId="77777777" w:rsidR="00D61EE3" w:rsidRDefault="00C63088">
            <w:r>
              <w:rPr>
                <w:rFonts w:ascii="Arial" w:hAnsi="Arial"/>
                <w:sz w:val="20"/>
              </w:rPr>
              <w:t>Objective 2. Cross the barley E3 SUMO ligase mutant to generate a mapping population that will be sequenced in the progeny to determine the recombination pattern</w:t>
            </w:r>
          </w:p>
          <w:p w14:paraId="4F6ED018" w14:textId="77777777" w:rsidR="00D61EE3" w:rsidRDefault="00D61EE3"/>
          <w:p w14:paraId="693215AA" w14:textId="77777777" w:rsidR="00D61EE3" w:rsidRDefault="00C63088">
            <w:r>
              <w:rPr>
                <w:rFonts w:ascii="Arial" w:hAnsi="Arial"/>
                <w:sz w:val="20"/>
              </w:rPr>
              <w:t>Objective 3. Design CRISPR guide RNAs and mutate SUMO sites in proteins that control recombination and then analyse with molecular and cytological techniques</w:t>
            </w:r>
          </w:p>
          <w:p w14:paraId="4175F8A5" w14:textId="77777777" w:rsidR="00D61EE3" w:rsidRDefault="00D61EE3"/>
          <w:p w14:paraId="65D09C45" w14:textId="77777777" w:rsidR="00D61EE3" w:rsidRDefault="00C63088">
            <w:r>
              <w:rPr>
                <w:rFonts w:ascii="Arial" w:hAnsi="Arial"/>
                <w:sz w:val="20"/>
              </w:rPr>
              <w:t>The second supervisor (Dr Celia May) is an expert on recombination in humans, so will bring expertise from this field to the analysis of barley genomes. The project will also have collaborator Prof Ari Sadanandom (University of Durham) to perform SUMO in vitro and in vivo analysis.</w:t>
            </w:r>
          </w:p>
        </w:tc>
      </w:tr>
      <w:tr w:rsidR="00066C81" w14:paraId="75BFDF98" w14:textId="77777777" w:rsidTr="00ED69E6">
        <w:tc>
          <w:tcPr>
            <w:tcW w:w="9016" w:type="dxa"/>
            <w:gridSpan w:val="2"/>
          </w:tcPr>
          <w:p w14:paraId="3CC6758A" w14:textId="77777777" w:rsidR="00066C81" w:rsidRPr="00211A99" w:rsidRDefault="00066C81" w:rsidP="00ED69E6">
            <w:r>
              <w:rPr>
                <w:rFonts w:ascii="Arial" w:hAnsi="Arial"/>
                <w:b/>
                <w:sz w:val="20"/>
              </w:rPr>
              <w:t>Techniques that will be undertaken during the project</w:t>
            </w:r>
          </w:p>
          <w:p w14:paraId="2497FC89" w14:textId="1567FEB4" w:rsidR="00D61EE3" w:rsidRDefault="00C63088">
            <w:r>
              <w:rPr>
                <w:rFonts w:ascii="Arial" w:hAnsi="Arial"/>
                <w:sz w:val="20"/>
              </w:rPr>
              <w:t>Super-resolution microscopy, Nanopore whole genome sequencing and analysis, fluorescence in situ hybridization and immunocytochemistry</w:t>
            </w:r>
          </w:p>
        </w:tc>
      </w:tr>
      <w:tr w:rsidR="003A7DAE" w14:paraId="41E6EEE1" w14:textId="77777777" w:rsidTr="001C1AF7">
        <w:tc>
          <w:tcPr>
            <w:tcW w:w="9016" w:type="dxa"/>
            <w:gridSpan w:val="2"/>
            <w:shd w:val="clear" w:color="auto" w:fill="F2F2F2" w:themeFill="background1" w:themeFillShade="F2"/>
          </w:tcPr>
          <w:p w14:paraId="5CF1C387" w14:textId="77777777" w:rsidR="003A7DAE" w:rsidRDefault="003A7DAE" w:rsidP="001C1AF7">
            <w:r>
              <w:rPr>
                <w:b/>
              </w:rPr>
              <w:t>References</w:t>
            </w:r>
          </w:p>
        </w:tc>
      </w:tr>
    </w:tbl>
    <w:p w14:paraId="53670999" w14:textId="77777777" w:rsidR="00066C81" w:rsidRDefault="00066C81" w:rsidP="00066C81">
      <w:pPr>
        <w:spacing w:after="0" w:line="240" w:lineRule="auto"/>
        <w:rPr>
          <w:b/>
          <w:u w:val="single"/>
        </w:rPr>
      </w:pPr>
    </w:p>
    <w:p w14:paraId="32E826F2"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1D12BF"/>
    <w:rsid w:val="00203CDE"/>
    <w:rsid w:val="00211A99"/>
    <w:rsid w:val="0029091D"/>
    <w:rsid w:val="003A7DAE"/>
    <w:rsid w:val="003C604C"/>
    <w:rsid w:val="006C600C"/>
    <w:rsid w:val="006F46FB"/>
    <w:rsid w:val="009C47A8"/>
    <w:rsid w:val="00AE49DF"/>
    <w:rsid w:val="00BB70D0"/>
    <w:rsid w:val="00BD5F21"/>
    <w:rsid w:val="00D61EE3"/>
    <w:rsid w:val="00D67175"/>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691F"/>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m5@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james-higgins" TargetMode="External"/><Relationship Id="rId11" Type="http://schemas.openxmlformats.org/officeDocument/2006/relationships/customXml" Target="../customXml/item2.xml"/><Relationship Id="rId5" Type="http://schemas.openxmlformats.org/officeDocument/2006/relationships/hyperlink" Target="mailto:jh555@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C4DD7747-D9AA-4FA9-990C-229189D9F209}"/>
</file>

<file path=customXml/itemProps2.xml><?xml version="1.0" encoding="utf-8"?>
<ds:datastoreItem xmlns:ds="http://schemas.openxmlformats.org/officeDocument/2006/customXml" ds:itemID="{A3C19427-7465-4C90-8B94-585D7F52D1BA}"/>
</file>

<file path=customXml/itemProps3.xml><?xml version="1.0" encoding="utf-8"?>
<ds:datastoreItem xmlns:ds="http://schemas.openxmlformats.org/officeDocument/2006/customXml" ds:itemID="{F3D31BB4-3047-4F4A-959B-B967B8846600}"/>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2354</Characters>
  <Application>Microsoft Office Word</Application>
  <DocSecurity>0</DocSecurity>
  <Lines>61</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2026-10-02T15:27:00Z</dcterms:created>
  <dcterms:modified xsi:type="dcterms:W3CDTF">2026-10-02T15:27:00Z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