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6089B" w14:textId="77777777" w:rsidR="00992E69" w:rsidRDefault="00992E69" w:rsidP="00B71E24">
      <w:pPr>
        <w:spacing w:after="120"/>
        <w:jc w:val="center"/>
        <w:rPr>
          <w:rFonts w:ascii="Times New Roman" w:hAnsi="Times New Roman" w:cs="Times New Roman"/>
          <w:b/>
          <w:bCs/>
          <w:sz w:val="24"/>
          <w:szCs w:val="24"/>
        </w:rPr>
      </w:pPr>
    </w:p>
    <w:p w14:paraId="6FF0B332" w14:textId="252DB719" w:rsidR="00CF34A0" w:rsidRPr="00CF34A0" w:rsidRDefault="00CF34A0" w:rsidP="00B71E24">
      <w:pPr>
        <w:spacing w:after="120"/>
        <w:jc w:val="center"/>
        <w:rPr>
          <w:b/>
          <w:bCs/>
          <w:noProof/>
          <w:sz w:val="24"/>
          <w:szCs w:val="24"/>
        </w:rPr>
      </w:pPr>
      <w:r w:rsidRPr="00CF34A0">
        <w:rPr>
          <w:b/>
          <w:bCs/>
          <w:noProof/>
        </w:rPr>
        <w:drawing>
          <wp:anchor distT="0" distB="0" distL="114300" distR="114300" simplePos="0" relativeHeight="251663872" behindDoc="0" locked="0" layoutInCell="1" allowOverlap="1" wp14:anchorId="7A479294" wp14:editId="110CF0E3">
            <wp:simplePos x="0" y="0"/>
            <wp:positionH relativeFrom="column">
              <wp:posOffset>142519</wp:posOffset>
            </wp:positionH>
            <wp:positionV relativeFrom="paragraph">
              <wp:posOffset>-720725</wp:posOffset>
            </wp:positionV>
            <wp:extent cx="5656997" cy="626110"/>
            <wp:effectExtent l="0" t="0" r="0" b="0"/>
            <wp:wrapSquare wrapText="bothSides"/>
            <wp:docPr id="10756356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5656997" cy="626110"/>
                    </a:xfrm>
                    <a:prstGeom prst="rect">
                      <a:avLst/>
                    </a:prstGeom>
                    <a:ln/>
                  </pic:spPr>
                </pic:pic>
              </a:graphicData>
            </a:graphic>
            <wp14:sizeRelH relativeFrom="margin">
              <wp14:pctWidth>0</wp14:pctWidth>
            </wp14:sizeRelH>
            <wp14:sizeRelV relativeFrom="margin">
              <wp14:pctHeight>0</wp14:pctHeight>
            </wp14:sizeRelV>
          </wp:anchor>
        </w:drawing>
      </w:r>
      <w:r w:rsidRPr="00CF34A0">
        <w:rPr>
          <w:rFonts w:ascii="Times New Roman" w:hAnsi="Times New Roman" w:cs="Times New Roman"/>
          <w:b/>
          <w:bCs/>
          <w:sz w:val="24"/>
          <w:szCs w:val="24"/>
        </w:rPr>
        <w:t>Center for Digital Health &amp; Precision Medicine</w:t>
      </w:r>
      <w:r w:rsidRPr="00CF34A0">
        <w:rPr>
          <w:b/>
          <w:bCs/>
          <w:noProof/>
          <w:sz w:val="24"/>
          <w:szCs w:val="24"/>
        </w:rPr>
        <w:t xml:space="preserve"> </w:t>
      </w:r>
    </w:p>
    <w:p w14:paraId="639B6C66" w14:textId="732B1848" w:rsidR="00CF34A0" w:rsidRPr="00B71E24" w:rsidRDefault="00CF34A0" w:rsidP="00CF34A0">
      <w:pPr>
        <w:spacing w:after="0"/>
        <w:jc w:val="center"/>
        <w:rPr>
          <w:rFonts w:ascii="Times New Roman" w:hAnsi="Times New Roman" w:cs="Times New Roman"/>
          <w:u w:val="single"/>
        </w:rPr>
      </w:pPr>
      <w:r w:rsidRPr="00B71E24">
        <w:rPr>
          <w:rFonts w:ascii="Times New Roman" w:hAnsi="Times New Roman" w:cs="Times New Roman"/>
          <w:u w:val="single"/>
        </w:rPr>
        <w:t>PhD Position Advertisement</w:t>
      </w:r>
    </w:p>
    <w:p w14:paraId="5C9A6350" w14:textId="57C0F201" w:rsidR="00CF34A0" w:rsidRDefault="00CF34A0" w:rsidP="00CF34A0">
      <w:pPr>
        <w:jc w:val="center"/>
        <w:rPr>
          <w:rFonts w:ascii="Times New Roman" w:hAnsi="Times New Roman" w:cs="Times New Roman"/>
        </w:rPr>
      </w:pPr>
      <w:r w:rsidRPr="00B71E24">
        <w:rPr>
          <w:rFonts w:ascii="Times New Roman" w:hAnsi="Times New Roman" w:cs="Times New Roman"/>
        </w:rPr>
        <w:t xml:space="preserve">AI/ML </w:t>
      </w:r>
      <w:r w:rsidR="005A0DB1">
        <w:rPr>
          <w:rFonts w:ascii="Times New Roman" w:hAnsi="Times New Roman" w:cs="Times New Roman"/>
        </w:rPr>
        <w:t>in Uterine Cancer</w:t>
      </w:r>
      <w:r w:rsidR="008527BD">
        <w:rPr>
          <w:rFonts w:ascii="Times New Roman" w:hAnsi="Times New Roman" w:cs="Times New Roman"/>
        </w:rPr>
        <w:t xml:space="preserve"> diagnosis</w:t>
      </w:r>
    </w:p>
    <w:p w14:paraId="30DF0837" w14:textId="13BB20B4" w:rsidR="009F546C" w:rsidRDefault="00C57712" w:rsidP="009F546C">
      <w:pPr>
        <w:spacing w:after="0"/>
        <w:jc w:val="both"/>
        <w:rPr>
          <w:rFonts w:ascii="Times New Roman" w:hAnsi="Times New Roman" w:cs="Times New Roman"/>
        </w:rPr>
      </w:pPr>
      <w:r w:rsidRPr="009F546C">
        <w:rPr>
          <w:rFonts w:ascii="Times New Roman" w:hAnsi="Times New Roman" w:cs="Times New Roman"/>
          <w:b/>
          <w:bCs/>
        </w:rPr>
        <w:t>Supervisors:</w:t>
      </w:r>
      <w:r>
        <w:rPr>
          <w:rFonts w:ascii="Times New Roman" w:hAnsi="Times New Roman" w:cs="Times New Roman"/>
        </w:rPr>
        <w:t xml:space="preserve"> </w:t>
      </w:r>
      <w:r w:rsidR="009F546C">
        <w:rPr>
          <w:rFonts w:ascii="Times New Roman" w:hAnsi="Times New Roman" w:cs="Times New Roman"/>
        </w:rPr>
        <w:tab/>
      </w:r>
      <w:r w:rsidR="009F546C" w:rsidRPr="009F546C">
        <w:rPr>
          <w:rFonts w:ascii="Times New Roman" w:hAnsi="Times New Roman" w:cs="Times New Roman"/>
          <w:b/>
          <w:bCs/>
        </w:rPr>
        <w:t>Prof.</w:t>
      </w:r>
      <w:r w:rsidR="008527BD" w:rsidRPr="009F546C">
        <w:rPr>
          <w:rFonts w:ascii="Times New Roman" w:hAnsi="Times New Roman" w:cs="Times New Roman"/>
          <w:b/>
          <w:bCs/>
        </w:rPr>
        <w:t xml:space="preserve"> Esther Moss</w:t>
      </w:r>
      <w:r w:rsidR="008527BD">
        <w:rPr>
          <w:rFonts w:ascii="Times New Roman" w:hAnsi="Times New Roman" w:cs="Times New Roman"/>
        </w:rPr>
        <w:t xml:space="preserve"> </w:t>
      </w:r>
      <w:r>
        <w:rPr>
          <w:rFonts w:ascii="Times New Roman" w:hAnsi="Times New Roman" w:cs="Times New Roman"/>
        </w:rPr>
        <w:t>(University of Leicester)</w:t>
      </w:r>
    </w:p>
    <w:p w14:paraId="1C863E35" w14:textId="7291A775" w:rsidR="009F546C" w:rsidRDefault="008527BD" w:rsidP="009F546C">
      <w:pPr>
        <w:spacing w:after="0"/>
        <w:ind w:left="720" w:firstLine="720"/>
        <w:jc w:val="both"/>
        <w:rPr>
          <w:rFonts w:ascii="Times New Roman" w:hAnsi="Times New Roman" w:cs="Times New Roman"/>
        </w:rPr>
      </w:pPr>
      <w:r w:rsidRPr="009F546C">
        <w:rPr>
          <w:rFonts w:ascii="Times New Roman" w:hAnsi="Times New Roman" w:cs="Times New Roman"/>
          <w:b/>
          <w:bCs/>
        </w:rPr>
        <w:t>Prof</w:t>
      </w:r>
      <w:r w:rsidR="009F546C" w:rsidRPr="009F546C">
        <w:rPr>
          <w:rFonts w:ascii="Times New Roman" w:hAnsi="Times New Roman" w:cs="Times New Roman"/>
          <w:b/>
          <w:bCs/>
        </w:rPr>
        <w:t xml:space="preserve">. </w:t>
      </w:r>
      <w:r w:rsidRPr="009F546C">
        <w:rPr>
          <w:rFonts w:ascii="Times New Roman" w:hAnsi="Times New Roman" w:cs="Times New Roman"/>
          <w:b/>
          <w:bCs/>
        </w:rPr>
        <w:t>Huiyu Zhou</w:t>
      </w:r>
      <w:r>
        <w:rPr>
          <w:rFonts w:ascii="Times New Roman" w:hAnsi="Times New Roman" w:cs="Times New Roman"/>
        </w:rPr>
        <w:t xml:space="preserve"> </w:t>
      </w:r>
      <w:r w:rsidR="00C57712">
        <w:rPr>
          <w:rFonts w:ascii="Times New Roman" w:hAnsi="Times New Roman" w:cs="Times New Roman"/>
        </w:rPr>
        <w:t>(</w:t>
      </w:r>
      <w:r>
        <w:rPr>
          <w:rFonts w:ascii="Times New Roman" w:hAnsi="Times New Roman" w:cs="Times New Roman"/>
        </w:rPr>
        <w:t>University of Leicester</w:t>
      </w:r>
      <w:r w:rsidR="00C57712">
        <w:rPr>
          <w:rFonts w:ascii="Times New Roman" w:hAnsi="Times New Roman" w:cs="Times New Roman"/>
        </w:rPr>
        <w:t>)</w:t>
      </w:r>
    </w:p>
    <w:p w14:paraId="37FFAED4" w14:textId="277952DE" w:rsidR="00C57712" w:rsidRPr="00B71E24" w:rsidRDefault="008527BD" w:rsidP="009F546C">
      <w:pPr>
        <w:ind w:left="720" w:firstLine="720"/>
        <w:jc w:val="both"/>
        <w:rPr>
          <w:rFonts w:ascii="Times New Roman" w:hAnsi="Times New Roman" w:cs="Times New Roman"/>
        </w:rPr>
      </w:pPr>
      <w:r w:rsidRPr="009F546C">
        <w:rPr>
          <w:rFonts w:ascii="Times New Roman" w:hAnsi="Times New Roman" w:cs="Times New Roman"/>
          <w:b/>
          <w:bCs/>
        </w:rPr>
        <w:t>Prof</w:t>
      </w:r>
      <w:r w:rsidR="009F546C" w:rsidRPr="009F546C">
        <w:rPr>
          <w:rFonts w:ascii="Times New Roman" w:hAnsi="Times New Roman" w:cs="Times New Roman"/>
          <w:b/>
          <w:bCs/>
        </w:rPr>
        <w:t xml:space="preserve">. </w:t>
      </w:r>
      <w:r w:rsidRPr="009F546C">
        <w:rPr>
          <w:rFonts w:ascii="Times New Roman" w:hAnsi="Times New Roman" w:cs="Times New Roman"/>
          <w:b/>
          <w:bCs/>
        </w:rPr>
        <w:t>Rooma Sinha</w:t>
      </w:r>
      <w:r>
        <w:rPr>
          <w:rFonts w:ascii="Times New Roman" w:hAnsi="Times New Roman" w:cs="Times New Roman"/>
        </w:rPr>
        <w:t xml:space="preserve"> </w:t>
      </w:r>
      <w:r w:rsidR="00C57712">
        <w:rPr>
          <w:rFonts w:ascii="Times New Roman" w:hAnsi="Times New Roman" w:cs="Times New Roman"/>
        </w:rPr>
        <w:t>(</w:t>
      </w:r>
      <w:r>
        <w:rPr>
          <w:rFonts w:ascii="Times New Roman" w:hAnsi="Times New Roman" w:cs="Times New Roman"/>
        </w:rPr>
        <w:t>Apollo Hospitals</w:t>
      </w:r>
      <w:r w:rsidR="00C57712">
        <w:rPr>
          <w:rFonts w:ascii="Times New Roman" w:hAnsi="Times New Roman" w:cs="Times New Roman"/>
        </w:rPr>
        <w:t>)</w:t>
      </w:r>
    </w:p>
    <w:p w14:paraId="3E33C01C" w14:textId="74A4A7A6" w:rsidR="00CF34A0" w:rsidRPr="00CF34A0" w:rsidRDefault="00CF34A0" w:rsidP="00CF34A0">
      <w:pPr>
        <w:spacing w:after="0"/>
        <w:rPr>
          <w:rFonts w:ascii="Times New Roman" w:hAnsi="Times New Roman" w:cs="Times New Roman"/>
          <w:b/>
          <w:bCs/>
        </w:rPr>
      </w:pPr>
      <w:r w:rsidRPr="00CF34A0">
        <w:rPr>
          <w:rFonts w:ascii="Times New Roman" w:hAnsi="Times New Roman" w:cs="Times New Roman"/>
          <w:b/>
          <w:bCs/>
        </w:rPr>
        <w:t>Project Overview</w:t>
      </w:r>
      <w:r w:rsidR="009F546C">
        <w:rPr>
          <w:rFonts w:ascii="Times New Roman" w:hAnsi="Times New Roman" w:cs="Times New Roman"/>
          <w:b/>
          <w:bCs/>
        </w:rPr>
        <w:t>:</w:t>
      </w:r>
    </w:p>
    <w:p w14:paraId="45F7201B" w14:textId="0E7693BC" w:rsidR="008527BD" w:rsidRPr="00F44478" w:rsidRDefault="0022125D" w:rsidP="009F546C">
      <w:pPr>
        <w:ind w:firstLine="720"/>
        <w:jc w:val="both"/>
        <w:rPr>
          <w:rFonts w:ascii="Times New Roman" w:hAnsi="Times New Roman" w:cs="Times New Roman"/>
          <w:bCs/>
          <w:lang w:val="en-GB"/>
        </w:rPr>
      </w:pPr>
      <w:r w:rsidRPr="0022125D">
        <w:rPr>
          <w:rFonts w:ascii="Times New Roman" w:hAnsi="Times New Roman" w:cs="Times New Roman"/>
          <w:bCs/>
          <w:lang w:val="en-GB"/>
        </w:rPr>
        <w:t xml:space="preserve">Uterine </w:t>
      </w:r>
      <w:r w:rsidR="009F546C" w:rsidRPr="0022125D">
        <w:rPr>
          <w:rFonts w:ascii="Times New Roman" w:hAnsi="Times New Roman" w:cs="Times New Roman"/>
          <w:bCs/>
          <w:lang w:val="en-GB"/>
        </w:rPr>
        <w:t xml:space="preserve">Cancer </w:t>
      </w:r>
      <w:r w:rsidRPr="0022125D">
        <w:rPr>
          <w:rFonts w:ascii="Times New Roman" w:hAnsi="Times New Roman" w:cs="Times New Roman"/>
          <w:bCs/>
          <w:lang w:val="en-GB"/>
        </w:rPr>
        <w:t>(UC) is the most common gynaecological malignancy in the UK with nearly 10,000 new cases diagnosed every year</w:t>
      </w:r>
      <w:r w:rsidR="00F44478">
        <w:rPr>
          <w:rFonts w:ascii="Times New Roman" w:hAnsi="Times New Roman" w:cs="Times New Roman"/>
          <w:bCs/>
          <w:lang w:val="en-GB"/>
        </w:rPr>
        <w:t>. In India the incidence of UC is rising with &gt;13,000 new cases every year</w:t>
      </w:r>
      <w:r w:rsidRPr="0022125D">
        <w:rPr>
          <w:rFonts w:ascii="Times New Roman" w:hAnsi="Times New Roman" w:cs="Times New Roman"/>
          <w:bCs/>
          <w:lang w:val="en-GB"/>
        </w:rPr>
        <w:t xml:space="preserve">. Endometrial cancer (EC) accounts for 95% of cases and </w:t>
      </w:r>
      <w:bookmarkStart w:id="0" w:name="_Hlk225684491"/>
      <w:r w:rsidRPr="0022125D">
        <w:rPr>
          <w:rFonts w:ascii="Times New Roman" w:hAnsi="Times New Roman" w:cs="Times New Roman"/>
          <w:lang w:val="en-GB"/>
        </w:rPr>
        <w:t xml:space="preserve">uterine sarcomas (US), rare </w:t>
      </w:r>
      <w:proofErr w:type="spellStart"/>
      <w:r w:rsidRPr="0022125D">
        <w:rPr>
          <w:rFonts w:ascii="Times New Roman" w:hAnsi="Times New Roman" w:cs="Times New Roman"/>
          <w:lang w:val="en-GB"/>
        </w:rPr>
        <w:t>mysenchymal</w:t>
      </w:r>
      <w:proofErr w:type="spellEnd"/>
      <w:r w:rsidRPr="0022125D">
        <w:rPr>
          <w:rFonts w:ascii="Times New Roman" w:hAnsi="Times New Roman" w:cs="Times New Roman"/>
          <w:lang w:val="en-GB"/>
        </w:rPr>
        <w:t xml:space="preserve"> tumours arising from either the smooth muscle or endometrial stroma of the uterus, account for approximately 3%</w:t>
      </w:r>
      <w:bookmarkEnd w:id="0"/>
      <w:r w:rsidRPr="0022125D">
        <w:rPr>
          <w:rFonts w:ascii="Times New Roman" w:hAnsi="Times New Roman" w:cs="Times New Roman"/>
          <w:lang w:val="en-GB"/>
        </w:rPr>
        <w:t xml:space="preserve"> of cases</w:t>
      </w:r>
      <w:r w:rsidRPr="0022125D">
        <w:rPr>
          <w:rFonts w:ascii="Times New Roman" w:hAnsi="Times New Roman" w:cs="Times New Roman"/>
          <w:bCs/>
          <w:lang w:val="en-GB"/>
        </w:rPr>
        <w:t xml:space="preserve">. </w:t>
      </w:r>
      <w:r w:rsidR="008527BD" w:rsidRPr="008527BD">
        <w:rPr>
          <w:rFonts w:ascii="Times New Roman" w:hAnsi="Times New Roman" w:cs="Times New Roman"/>
          <w:lang w:val="en-GB"/>
        </w:rPr>
        <w:t>Uterine fibroids</w:t>
      </w:r>
      <w:r>
        <w:rPr>
          <w:rFonts w:ascii="Times New Roman" w:hAnsi="Times New Roman" w:cs="Times New Roman"/>
          <w:lang w:val="en-GB"/>
        </w:rPr>
        <w:t xml:space="preserve">, post-menopausal bleeding and menorrhagia </w:t>
      </w:r>
      <w:r w:rsidR="008527BD" w:rsidRPr="008527BD">
        <w:rPr>
          <w:rFonts w:ascii="Times New Roman" w:hAnsi="Times New Roman" w:cs="Times New Roman"/>
          <w:lang w:val="en-GB"/>
        </w:rPr>
        <w:t>are extremely common</w:t>
      </w:r>
      <w:r>
        <w:rPr>
          <w:rFonts w:ascii="Times New Roman" w:hAnsi="Times New Roman" w:cs="Times New Roman"/>
          <w:lang w:val="en-GB"/>
        </w:rPr>
        <w:t xml:space="preserve"> conditions</w:t>
      </w:r>
      <w:r w:rsidR="00F44478">
        <w:rPr>
          <w:rFonts w:ascii="Times New Roman" w:hAnsi="Times New Roman" w:cs="Times New Roman"/>
          <w:lang w:val="en-GB"/>
        </w:rPr>
        <w:t xml:space="preserve"> and experienced by the majority of women at some time in their life</w:t>
      </w:r>
      <w:r w:rsidR="008527BD" w:rsidRPr="008527BD">
        <w:rPr>
          <w:rFonts w:ascii="Times New Roman" w:hAnsi="Times New Roman" w:cs="Times New Roman"/>
          <w:lang w:val="en-GB"/>
        </w:rPr>
        <w:t xml:space="preserve">. Accurately </w:t>
      </w:r>
      <w:r>
        <w:rPr>
          <w:rFonts w:ascii="Times New Roman" w:hAnsi="Times New Roman" w:cs="Times New Roman"/>
          <w:lang w:val="en-GB"/>
        </w:rPr>
        <w:t xml:space="preserve">identifying an </w:t>
      </w:r>
      <w:r w:rsidR="001E3152">
        <w:rPr>
          <w:rFonts w:ascii="Times New Roman" w:hAnsi="Times New Roman" w:cs="Times New Roman"/>
          <w:lang w:val="en-GB"/>
        </w:rPr>
        <w:t xml:space="preserve">endometrial cancer </w:t>
      </w:r>
      <w:r w:rsidR="00F44478">
        <w:rPr>
          <w:rFonts w:ascii="Times New Roman" w:hAnsi="Times New Roman" w:cs="Times New Roman"/>
          <w:lang w:val="en-GB"/>
        </w:rPr>
        <w:t>or</w:t>
      </w:r>
      <w:r w:rsidR="001E3152">
        <w:rPr>
          <w:rFonts w:ascii="Times New Roman" w:hAnsi="Times New Roman" w:cs="Times New Roman"/>
          <w:lang w:val="en-GB"/>
        </w:rPr>
        <w:t xml:space="preserve"> differentiating </w:t>
      </w:r>
      <w:r w:rsidR="008527BD" w:rsidRPr="008527BD">
        <w:rPr>
          <w:rFonts w:ascii="Times New Roman" w:hAnsi="Times New Roman" w:cs="Times New Roman"/>
          <w:lang w:val="en-GB"/>
        </w:rPr>
        <w:t xml:space="preserve">a uterine fibroid </w:t>
      </w:r>
      <w:r w:rsidR="001E3152">
        <w:rPr>
          <w:rFonts w:ascii="Times New Roman" w:hAnsi="Times New Roman" w:cs="Times New Roman"/>
          <w:lang w:val="en-GB"/>
        </w:rPr>
        <w:t>from</w:t>
      </w:r>
      <w:r w:rsidR="008527BD" w:rsidRPr="008527BD">
        <w:rPr>
          <w:rFonts w:ascii="Times New Roman" w:hAnsi="Times New Roman" w:cs="Times New Roman"/>
          <w:lang w:val="en-GB"/>
        </w:rPr>
        <w:t xml:space="preserve"> a sarcoma </w:t>
      </w:r>
      <w:r w:rsidR="00F44478">
        <w:rPr>
          <w:rFonts w:ascii="Times New Roman" w:hAnsi="Times New Roman" w:cs="Times New Roman"/>
          <w:lang w:val="en-GB"/>
        </w:rPr>
        <w:t xml:space="preserve">are </w:t>
      </w:r>
      <w:r w:rsidR="008527BD" w:rsidRPr="008527BD">
        <w:rPr>
          <w:rFonts w:ascii="Times New Roman" w:hAnsi="Times New Roman" w:cs="Times New Roman"/>
          <w:lang w:val="en-GB"/>
        </w:rPr>
        <w:t>of paramount importance, not only to expediate oncology management of patients</w:t>
      </w:r>
      <w:r w:rsidR="00F44478">
        <w:rPr>
          <w:rFonts w:ascii="Times New Roman" w:hAnsi="Times New Roman" w:cs="Times New Roman"/>
          <w:lang w:val="en-GB"/>
        </w:rPr>
        <w:t xml:space="preserve"> but to also avoid overtreatment</w:t>
      </w:r>
      <w:r w:rsidR="008527BD" w:rsidRPr="008527BD">
        <w:rPr>
          <w:rFonts w:ascii="Times New Roman" w:hAnsi="Times New Roman" w:cs="Times New Roman"/>
          <w:lang w:val="en-GB"/>
        </w:rPr>
        <w:t>.</w:t>
      </w:r>
      <w:r w:rsidR="008527BD">
        <w:rPr>
          <w:rFonts w:ascii="Times New Roman" w:hAnsi="Times New Roman" w:cs="Times New Roman"/>
          <w:lang w:val="en-GB"/>
        </w:rPr>
        <w:t xml:space="preserve"> </w:t>
      </w:r>
      <w:r w:rsidR="008527BD" w:rsidRPr="008527BD">
        <w:rPr>
          <w:rFonts w:ascii="Times New Roman" w:hAnsi="Times New Roman" w:cs="Times New Roman"/>
          <w:lang w:val="en-GB"/>
        </w:rPr>
        <w:t xml:space="preserve"> At present there is no specific test that can be used pre-operatively to differentiate between uterine sarcomas or fibroids</w:t>
      </w:r>
      <w:r w:rsidR="00F44478">
        <w:rPr>
          <w:rFonts w:ascii="Times New Roman" w:hAnsi="Times New Roman" w:cs="Times New Roman"/>
          <w:lang w:val="en-GB"/>
        </w:rPr>
        <w:t>, and the diagnosis of an endometrial cancer requires a hysteroscopic biopsy</w:t>
      </w:r>
      <w:r w:rsidR="008527BD" w:rsidRPr="008527BD">
        <w:rPr>
          <w:rFonts w:ascii="Times New Roman" w:hAnsi="Times New Roman" w:cs="Times New Roman"/>
          <w:lang w:val="en-GB"/>
        </w:rPr>
        <w:t xml:space="preserve">. </w:t>
      </w:r>
    </w:p>
    <w:p w14:paraId="3AF0E370" w14:textId="26682E53" w:rsidR="00736899" w:rsidRDefault="00727F8B" w:rsidP="009F546C">
      <w:pPr>
        <w:ind w:firstLine="720"/>
        <w:jc w:val="both"/>
        <w:rPr>
          <w:rFonts w:ascii="Times New Roman" w:hAnsi="Times New Roman" w:cs="Times New Roman"/>
        </w:rPr>
      </w:pPr>
      <w:r>
        <w:rPr>
          <w:rFonts w:ascii="Times New Roman" w:hAnsi="Times New Roman" w:cs="Times New Roman"/>
        </w:rPr>
        <w:t xml:space="preserve">The PhD Scholar </w:t>
      </w:r>
      <w:r w:rsidR="00DF536A">
        <w:rPr>
          <w:rFonts w:ascii="Times New Roman" w:hAnsi="Times New Roman" w:cs="Times New Roman"/>
        </w:rPr>
        <w:t xml:space="preserve">appointed to this project </w:t>
      </w:r>
      <w:r>
        <w:rPr>
          <w:rFonts w:ascii="Times New Roman" w:hAnsi="Times New Roman" w:cs="Times New Roman"/>
        </w:rPr>
        <w:t>w</w:t>
      </w:r>
      <w:r w:rsidR="00DF536A">
        <w:rPr>
          <w:rFonts w:ascii="Times New Roman" w:hAnsi="Times New Roman" w:cs="Times New Roman"/>
        </w:rPr>
        <w:t>ill</w:t>
      </w:r>
      <w:r>
        <w:rPr>
          <w:rFonts w:ascii="Times New Roman" w:hAnsi="Times New Roman" w:cs="Times New Roman"/>
        </w:rPr>
        <w:t xml:space="preserve"> focus </w:t>
      </w:r>
      <w:r w:rsidR="00736899" w:rsidRPr="00736899">
        <w:rPr>
          <w:rFonts w:ascii="Times New Roman" w:hAnsi="Times New Roman" w:cs="Times New Roman"/>
        </w:rPr>
        <w:t xml:space="preserve">on developing AI-driven computer vision models for the detection, localization, and characterization of </w:t>
      </w:r>
      <w:r w:rsidR="008527BD">
        <w:rPr>
          <w:rFonts w:ascii="Times New Roman" w:hAnsi="Times New Roman" w:cs="Times New Roman"/>
        </w:rPr>
        <w:t>uterine pathology (</w:t>
      </w:r>
      <w:r w:rsidR="00F44478">
        <w:rPr>
          <w:rFonts w:ascii="Times New Roman" w:hAnsi="Times New Roman" w:cs="Times New Roman"/>
        </w:rPr>
        <w:t xml:space="preserve">endometrial malignancy/hyperplasia or </w:t>
      </w:r>
      <w:r w:rsidR="008527BD">
        <w:rPr>
          <w:rFonts w:ascii="Times New Roman" w:hAnsi="Times New Roman" w:cs="Times New Roman"/>
        </w:rPr>
        <w:t xml:space="preserve">fibroid/sarcoma) </w:t>
      </w:r>
      <w:r w:rsidR="00736899" w:rsidRPr="00736899">
        <w:rPr>
          <w:rFonts w:ascii="Times New Roman" w:hAnsi="Times New Roman" w:cs="Times New Roman"/>
        </w:rPr>
        <w:t>using medical imaging</w:t>
      </w:r>
      <w:r>
        <w:rPr>
          <w:rFonts w:ascii="Times New Roman" w:hAnsi="Times New Roman" w:cs="Times New Roman"/>
        </w:rPr>
        <w:t xml:space="preserve"> </w:t>
      </w:r>
      <w:r w:rsidR="00736899" w:rsidRPr="00736899">
        <w:rPr>
          <w:rFonts w:ascii="Times New Roman" w:hAnsi="Times New Roman" w:cs="Times New Roman"/>
        </w:rPr>
        <w:t>data. The imaging modalit</w:t>
      </w:r>
      <w:r w:rsidR="00141B7C">
        <w:rPr>
          <w:rFonts w:ascii="Times New Roman" w:hAnsi="Times New Roman" w:cs="Times New Roman"/>
        </w:rPr>
        <w:t>ies</w:t>
      </w:r>
      <w:r w:rsidR="00736899" w:rsidRPr="00736899">
        <w:rPr>
          <w:rFonts w:ascii="Times New Roman" w:hAnsi="Times New Roman" w:cs="Times New Roman"/>
        </w:rPr>
        <w:t xml:space="preserve"> will </w:t>
      </w:r>
      <w:r w:rsidR="008527BD">
        <w:rPr>
          <w:rFonts w:ascii="Times New Roman" w:hAnsi="Times New Roman" w:cs="Times New Roman"/>
        </w:rPr>
        <w:t>be MRI pelvis</w:t>
      </w:r>
      <w:r w:rsidR="00F44478">
        <w:rPr>
          <w:rFonts w:ascii="Times New Roman" w:hAnsi="Times New Roman" w:cs="Times New Roman"/>
        </w:rPr>
        <w:t xml:space="preserve"> and ultrasound scan pelvis</w:t>
      </w:r>
      <w:r w:rsidR="00736899" w:rsidRPr="00736899">
        <w:rPr>
          <w:rFonts w:ascii="Times New Roman" w:hAnsi="Times New Roman" w:cs="Times New Roman"/>
        </w:rPr>
        <w:t>, with exploratory use of CT images where available.</w:t>
      </w:r>
      <w:r w:rsidR="00736899">
        <w:rPr>
          <w:rFonts w:ascii="Times New Roman" w:hAnsi="Times New Roman" w:cs="Times New Roman"/>
        </w:rPr>
        <w:t xml:space="preserve"> </w:t>
      </w:r>
      <w:r w:rsidR="00736899" w:rsidRPr="00736899">
        <w:rPr>
          <w:rFonts w:ascii="Times New Roman" w:hAnsi="Times New Roman" w:cs="Times New Roman"/>
        </w:rPr>
        <w:t xml:space="preserve">The candidate will work with real-world clinical imaging data </w:t>
      </w:r>
      <w:r w:rsidR="00F44478">
        <w:rPr>
          <w:rFonts w:ascii="Times New Roman" w:hAnsi="Times New Roman" w:cs="Times New Roman"/>
        </w:rPr>
        <w:t xml:space="preserve">and compared to histological diagnoses </w:t>
      </w:r>
      <w:r w:rsidR="00736899" w:rsidRPr="00736899">
        <w:rPr>
          <w:rFonts w:ascii="Times New Roman" w:hAnsi="Times New Roman" w:cs="Times New Roman"/>
        </w:rPr>
        <w:t xml:space="preserve">to build robust and clinically meaningful AI systems for </w:t>
      </w:r>
      <w:r w:rsidR="00F44478">
        <w:rPr>
          <w:rFonts w:ascii="Times New Roman" w:hAnsi="Times New Roman" w:cs="Times New Roman"/>
        </w:rPr>
        <w:t xml:space="preserve">endometrial cancer and </w:t>
      </w:r>
      <w:r w:rsidR="008527BD">
        <w:rPr>
          <w:rFonts w:ascii="Times New Roman" w:hAnsi="Times New Roman" w:cs="Times New Roman"/>
        </w:rPr>
        <w:t xml:space="preserve">uterine sarcoma </w:t>
      </w:r>
      <w:r w:rsidR="00736899" w:rsidRPr="00736899">
        <w:rPr>
          <w:rFonts w:ascii="Times New Roman" w:hAnsi="Times New Roman" w:cs="Times New Roman"/>
        </w:rPr>
        <w:t>identification, with an emphasis on methodological rigor, clinical relevance, and ethical AI.</w:t>
      </w:r>
      <w:r w:rsidR="00ED6806">
        <w:rPr>
          <w:rFonts w:ascii="Times New Roman" w:hAnsi="Times New Roman" w:cs="Times New Roman"/>
        </w:rPr>
        <w:t xml:space="preserve"> The developed AI system will then be validated using the images from Apollo Hospitals</w:t>
      </w:r>
      <w:r w:rsidR="00F44478">
        <w:rPr>
          <w:rFonts w:ascii="Times New Roman" w:hAnsi="Times New Roman" w:cs="Times New Roman"/>
        </w:rPr>
        <w:t xml:space="preserve"> and the University of Leicester</w:t>
      </w:r>
      <w:r w:rsidR="00ED6806">
        <w:rPr>
          <w:rFonts w:ascii="Times New Roman" w:hAnsi="Times New Roman" w:cs="Times New Roman"/>
        </w:rPr>
        <w:t xml:space="preserve">.  </w:t>
      </w:r>
    </w:p>
    <w:p w14:paraId="452AF7AE" w14:textId="77777777" w:rsidR="00992E69" w:rsidRDefault="00992E69" w:rsidP="00736899">
      <w:pPr>
        <w:spacing w:after="0"/>
        <w:rPr>
          <w:rFonts w:ascii="Times New Roman" w:hAnsi="Times New Roman" w:cs="Times New Roman"/>
          <w:b/>
          <w:bCs/>
        </w:rPr>
      </w:pPr>
    </w:p>
    <w:p w14:paraId="10BF7DA8" w14:textId="6BC070C1" w:rsidR="00992E69" w:rsidRDefault="00992E69" w:rsidP="009F546C">
      <w:pPr>
        <w:spacing w:after="0"/>
        <w:rPr>
          <w:rFonts w:ascii="Times New Roman" w:hAnsi="Times New Roman" w:cs="Times New Roman"/>
          <w:b/>
          <w:bCs/>
        </w:rPr>
      </w:pPr>
      <w:r>
        <w:rPr>
          <w:rFonts w:ascii="Times New Roman" w:hAnsi="Times New Roman" w:cs="Times New Roman"/>
          <w:b/>
          <w:bCs/>
        </w:rPr>
        <w:t>Location and Funding of the Studentship</w:t>
      </w:r>
      <w:r w:rsidR="009F546C">
        <w:rPr>
          <w:rFonts w:ascii="Times New Roman" w:hAnsi="Times New Roman" w:cs="Times New Roman"/>
          <w:b/>
          <w:bCs/>
        </w:rPr>
        <w:t>:</w:t>
      </w:r>
    </w:p>
    <w:p w14:paraId="2AA4D793" w14:textId="0B32CC6A" w:rsidR="00992E69" w:rsidRPr="005219A2" w:rsidRDefault="00992E69" w:rsidP="009F546C">
      <w:pPr>
        <w:spacing w:after="0"/>
        <w:ind w:firstLine="720"/>
        <w:jc w:val="both"/>
        <w:rPr>
          <w:rFonts w:ascii="Times New Roman" w:hAnsi="Times New Roman" w:cs="Times New Roman"/>
        </w:rPr>
      </w:pPr>
      <w:r>
        <w:rPr>
          <w:rFonts w:ascii="Times New Roman" w:hAnsi="Times New Roman" w:cs="Times New Roman"/>
        </w:rPr>
        <w:t xml:space="preserve">The Studentship is funded by the University of Leicester. The Scholar will be based at the CDHPM Hub in Chittoor. The Studentship is available for </w:t>
      </w:r>
      <w:r w:rsidR="0028796F">
        <w:rPr>
          <w:rFonts w:ascii="Times New Roman" w:hAnsi="Times New Roman" w:cs="Times New Roman"/>
        </w:rPr>
        <w:t xml:space="preserve">3.5 years on a full-time basis. Funding will fully cover the student’s stipend, tuition fees, bench fees and funding for attending conferences and for an extended visit to Leicester during the course of the Studentship. </w:t>
      </w:r>
      <w:r w:rsidR="005219A2" w:rsidRPr="007D1853">
        <w:rPr>
          <w:rFonts w:ascii="Times New Roman" w:hAnsi="Times New Roman" w:cs="Times New Roman"/>
        </w:rPr>
        <w:t>The initial stipend will be INR 47,000 per month, inclusive of HRA and is set in accordance to Government of India University Grants Commission guidelines.</w:t>
      </w:r>
      <w:r w:rsidR="005219A2" w:rsidRPr="005219A2">
        <w:rPr>
          <w:rFonts w:ascii="Times New Roman" w:hAnsi="Times New Roman" w:cs="Times New Roman"/>
        </w:rPr>
        <w:t xml:space="preserve"> </w:t>
      </w:r>
      <w:r w:rsidR="0028796F">
        <w:rPr>
          <w:rFonts w:ascii="Times New Roman" w:hAnsi="Times New Roman" w:cs="Times New Roman"/>
        </w:rPr>
        <w:t xml:space="preserve">On successful completion, the Scholar will receive a </w:t>
      </w:r>
      <w:r w:rsidR="00486C20">
        <w:rPr>
          <w:rFonts w:ascii="Times New Roman" w:hAnsi="Times New Roman" w:cs="Times New Roman"/>
        </w:rPr>
        <w:t xml:space="preserve">PhD awarded by the </w:t>
      </w:r>
      <w:r w:rsidR="0028796F">
        <w:rPr>
          <w:rFonts w:ascii="Times New Roman" w:hAnsi="Times New Roman" w:cs="Times New Roman"/>
        </w:rPr>
        <w:t xml:space="preserve">University of Leicester. </w:t>
      </w:r>
    </w:p>
    <w:p w14:paraId="5E4962F8" w14:textId="2BDFA099" w:rsidR="00992E69" w:rsidRDefault="00992E69" w:rsidP="00736899">
      <w:pPr>
        <w:spacing w:after="0"/>
        <w:rPr>
          <w:rFonts w:ascii="Times New Roman" w:hAnsi="Times New Roman" w:cs="Times New Roman"/>
          <w:b/>
          <w:bCs/>
        </w:rPr>
      </w:pPr>
    </w:p>
    <w:p w14:paraId="3D20D570" w14:textId="3B4643DE" w:rsidR="00F44478" w:rsidRDefault="00F44478" w:rsidP="00736899">
      <w:pPr>
        <w:spacing w:after="0"/>
        <w:rPr>
          <w:rFonts w:ascii="Times New Roman" w:hAnsi="Times New Roman" w:cs="Times New Roman"/>
          <w:b/>
          <w:bCs/>
        </w:rPr>
      </w:pPr>
    </w:p>
    <w:p w14:paraId="11A669BA" w14:textId="77777777" w:rsidR="00F44478" w:rsidRDefault="00F44478" w:rsidP="00736899">
      <w:pPr>
        <w:spacing w:after="0"/>
        <w:rPr>
          <w:rFonts w:ascii="Times New Roman" w:hAnsi="Times New Roman" w:cs="Times New Roman"/>
          <w:b/>
          <w:bCs/>
        </w:rPr>
      </w:pPr>
    </w:p>
    <w:p w14:paraId="0315B6EA" w14:textId="77777777" w:rsidR="00F44478" w:rsidRDefault="00F44478" w:rsidP="00736899">
      <w:pPr>
        <w:spacing w:after="0"/>
        <w:rPr>
          <w:rFonts w:ascii="Times New Roman" w:hAnsi="Times New Roman" w:cs="Times New Roman"/>
          <w:b/>
          <w:bCs/>
        </w:rPr>
      </w:pPr>
    </w:p>
    <w:p w14:paraId="1613ADB7" w14:textId="50B29A38" w:rsidR="00CF34A0" w:rsidRDefault="006B73D7" w:rsidP="009F546C">
      <w:pPr>
        <w:spacing w:after="0"/>
        <w:rPr>
          <w:rFonts w:ascii="Times New Roman" w:hAnsi="Times New Roman" w:cs="Times New Roman"/>
          <w:b/>
          <w:bCs/>
        </w:rPr>
      </w:pPr>
      <w:r>
        <w:rPr>
          <w:rFonts w:ascii="Times New Roman" w:hAnsi="Times New Roman" w:cs="Times New Roman"/>
          <w:b/>
          <w:bCs/>
        </w:rPr>
        <w:t>Training and Development Opportunities</w:t>
      </w:r>
      <w:r w:rsidR="009F546C">
        <w:rPr>
          <w:rFonts w:ascii="Times New Roman" w:hAnsi="Times New Roman" w:cs="Times New Roman"/>
          <w:b/>
          <w:bCs/>
        </w:rPr>
        <w:t>:</w:t>
      </w:r>
    </w:p>
    <w:p w14:paraId="55E66AF6" w14:textId="00B3F4D9" w:rsidR="004B5DB4" w:rsidRPr="004B5DB4" w:rsidRDefault="00296239" w:rsidP="00B60849">
      <w:pPr>
        <w:spacing w:after="0"/>
        <w:ind w:left="142" w:firstLine="578"/>
        <w:jc w:val="both"/>
        <w:rPr>
          <w:rFonts w:ascii="Times New Roman" w:hAnsi="Times New Roman" w:cs="Times New Roman"/>
        </w:rPr>
      </w:pPr>
      <w:r w:rsidRPr="004B5DB4">
        <w:rPr>
          <w:rFonts w:ascii="Times New Roman" w:hAnsi="Times New Roman" w:cs="Times New Roman"/>
        </w:rPr>
        <w:t xml:space="preserve">The successful Scholar will receive </w:t>
      </w:r>
      <w:r w:rsidR="006D5BB3" w:rsidRPr="004B5DB4">
        <w:rPr>
          <w:rFonts w:ascii="Times New Roman" w:hAnsi="Times New Roman" w:cs="Times New Roman"/>
        </w:rPr>
        <w:t xml:space="preserve">end-to-end </w:t>
      </w:r>
      <w:r w:rsidRPr="004B5DB4">
        <w:rPr>
          <w:rFonts w:ascii="Times New Roman" w:hAnsi="Times New Roman" w:cs="Times New Roman"/>
        </w:rPr>
        <w:t xml:space="preserve">training </w:t>
      </w:r>
      <w:r w:rsidR="006D5BB3" w:rsidRPr="004B5DB4">
        <w:rPr>
          <w:rFonts w:ascii="Times New Roman" w:hAnsi="Times New Roman" w:cs="Times New Roman"/>
        </w:rPr>
        <w:t xml:space="preserve">in developing </w:t>
      </w:r>
      <w:r w:rsidR="004B5DB4" w:rsidRPr="004B5DB4">
        <w:rPr>
          <w:rFonts w:ascii="Times New Roman" w:hAnsi="Times New Roman" w:cs="Times New Roman"/>
        </w:rPr>
        <w:t>and applying state-of-the-art computer vision methods (CNN-based architectures, Vision Transformers, Hybrid deep learning models)</w:t>
      </w:r>
      <w:r w:rsidR="004B5DB4">
        <w:rPr>
          <w:rFonts w:ascii="Times New Roman" w:hAnsi="Times New Roman" w:cs="Times New Roman"/>
        </w:rPr>
        <w:t xml:space="preserve"> and end product testing the resulting AI Tools in clinical diagnosis of </w:t>
      </w:r>
      <w:r w:rsidR="008527BD">
        <w:rPr>
          <w:rFonts w:ascii="Times New Roman" w:hAnsi="Times New Roman" w:cs="Times New Roman"/>
        </w:rPr>
        <w:t>uterine sarcoma</w:t>
      </w:r>
      <w:r w:rsidR="004B5DB4">
        <w:rPr>
          <w:rFonts w:ascii="Times New Roman" w:hAnsi="Times New Roman" w:cs="Times New Roman"/>
        </w:rPr>
        <w:t xml:space="preserve">. </w:t>
      </w:r>
      <w:r w:rsidR="00645642">
        <w:rPr>
          <w:rFonts w:ascii="Times New Roman" w:hAnsi="Times New Roman" w:cs="Times New Roman"/>
        </w:rPr>
        <w:t xml:space="preserve">Access </w:t>
      </w:r>
      <w:r w:rsidR="00645642" w:rsidRPr="00736899">
        <w:rPr>
          <w:rFonts w:ascii="Times New Roman" w:hAnsi="Times New Roman" w:cs="Times New Roman"/>
        </w:rPr>
        <w:t xml:space="preserve">to large-scale </w:t>
      </w:r>
      <w:r w:rsidR="000E4677">
        <w:rPr>
          <w:rFonts w:ascii="Times New Roman" w:hAnsi="Times New Roman" w:cs="Times New Roman"/>
        </w:rPr>
        <w:t>pelvic</w:t>
      </w:r>
      <w:r w:rsidR="00645642" w:rsidRPr="00736899">
        <w:rPr>
          <w:rFonts w:ascii="Times New Roman" w:hAnsi="Times New Roman" w:cs="Times New Roman"/>
        </w:rPr>
        <w:t xml:space="preserve"> imaging data and clinical resources</w:t>
      </w:r>
      <w:r w:rsidR="00645642">
        <w:rPr>
          <w:rFonts w:ascii="Times New Roman" w:hAnsi="Times New Roman" w:cs="Times New Roman"/>
        </w:rPr>
        <w:t xml:space="preserve"> will be provided. Based within </w:t>
      </w:r>
      <w:r w:rsidR="00DF536A">
        <w:rPr>
          <w:rFonts w:ascii="Times New Roman" w:hAnsi="Times New Roman" w:cs="Times New Roman"/>
        </w:rPr>
        <w:t xml:space="preserve">CDHPM </w:t>
      </w:r>
      <w:r w:rsidR="00645642">
        <w:rPr>
          <w:rFonts w:ascii="Times New Roman" w:hAnsi="Times New Roman" w:cs="Times New Roman"/>
        </w:rPr>
        <w:t xml:space="preserve">the Scholar will receive regular supervision and mentorship from an interdisciplinary team of </w:t>
      </w:r>
      <w:r w:rsidR="00D835C5">
        <w:rPr>
          <w:rFonts w:ascii="Times New Roman" w:hAnsi="Times New Roman" w:cs="Times New Roman"/>
        </w:rPr>
        <w:t xml:space="preserve">world-renowned </w:t>
      </w:r>
      <w:r w:rsidR="00D52F12">
        <w:rPr>
          <w:rFonts w:ascii="Times New Roman" w:hAnsi="Times New Roman" w:cs="Times New Roman"/>
        </w:rPr>
        <w:t>experts</w:t>
      </w:r>
      <w:r w:rsidR="00645642">
        <w:rPr>
          <w:rFonts w:ascii="Times New Roman" w:hAnsi="Times New Roman" w:cs="Times New Roman"/>
        </w:rPr>
        <w:t xml:space="preserve"> within the University of Leicester, Apollo Hospitals and </w:t>
      </w:r>
      <w:r w:rsidR="00D52F12">
        <w:rPr>
          <w:rFonts w:ascii="Times New Roman" w:hAnsi="Times New Roman" w:cs="Times New Roman"/>
        </w:rPr>
        <w:t xml:space="preserve">The Apollo University. The scholar will receive strong support for professional development </w:t>
      </w:r>
      <w:r w:rsidR="0028796F">
        <w:rPr>
          <w:rFonts w:ascii="Times New Roman" w:hAnsi="Times New Roman" w:cs="Times New Roman"/>
        </w:rPr>
        <w:t>from both the University of Leicester and the Apollo University</w:t>
      </w:r>
      <w:r w:rsidR="00D52F12">
        <w:rPr>
          <w:rFonts w:ascii="Times New Roman" w:hAnsi="Times New Roman" w:cs="Times New Roman"/>
        </w:rPr>
        <w:t xml:space="preserve">. </w:t>
      </w:r>
      <w:r w:rsidR="00D835C5">
        <w:rPr>
          <w:rFonts w:ascii="Times New Roman" w:hAnsi="Times New Roman" w:cs="Times New Roman"/>
        </w:rPr>
        <w:t xml:space="preserve">Scholars will be supported towards developing research independence and </w:t>
      </w:r>
      <w:r w:rsidR="00C31D9A">
        <w:rPr>
          <w:rFonts w:ascii="Times New Roman" w:hAnsi="Times New Roman" w:cs="Times New Roman"/>
        </w:rPr>
        <w:t>a competitive research portfolio and work within a positive research environment with a commitment to honesty and personal and professional growth.</w:t>
      </w:r>
    </w:p>
    <w:p w14:paraId="5D4F994F" w14:textId="03A23BE8" w:rsidR="00296239" w:rsidRPr="00296239" w:rsidRDefault="006D5BB3" w:rsidP="00736899">
      <w:pPr>
        <w:spacing w:after="0"/>
        <w:rPr>
          <w:rFonts w:ascii="Times New Roman" w:hAnsi="Times New Roman" w:cs="Times New Roman"/>
        </w:rPr>
      </w:pPr>
      <w:r>
        <w:rPr>
          <w:rFonts w:ascii="Times New Roman" w:hAnsi="Times New Roman" w:cs="Times New Roman"/>
        </w:rPr>
        <w:t xml:space="preserve"> </w:t>
      </w:r>
    </w:p>
    <w:p w14:paraId="0A626FC8" w14:textId="6ED324CB" w:rsidR="00D835C5" w:rsidRDefault="00D835C5" w:rsidP="00736899">
      <w:pPr>
        <w:spacing w:after="0"/>
        <w:rPr>
          <w:rFonts w:ascii="Times New Roman" w:hAnsi="Times New Roman" w:cs="Times New Roman"/>
          <w:b/>
          <w:bCs/>
        </w:rPr>
      </w:pPr>
      <w:r>
        <w:rPr>
          <w:rFonts w:ascii="Times New Roman" w:hAnsi="Times New Roman" w:cs="Times New Roman"/>
          <w:b/>
          <w:bCs/>
        </w:rPr>
        <w:t>Eligibility</w:t>
      </w:r>
      <w:r w:rsidR="00C31D9A">
        <w:rPr>
          <w:rFonts w:ascii="Times New Roman" w:hAnsi="Times New Roman" w:cs="Times New Roman"/>
          <w:b/>
          <w:bCs/>
        </w:rPr>
        <w:t xml:space="preserve"> and Selection Criteria</w:t>
      </w:r>
      <w:r w:rsidR="009F546C">
        <w:rPr>
          <w:rFonts w:ascii="Times New Roman" w:hAnsi="Times New Roman" w:cs="Times New Roman"/>
          <w:b/>
          <w:bCs/>
        </w:rPr>
        <w:t>:</w:t>
      </w:r>
    </w:p>
    <w:p w14:paraId="31BB0B21" w14:textId="197D6777" w:rsidR="00D835C5" w:rsidRPr="00D835C5" w:rsidRDefault="00D835C5" w:rsidP="009F546C">
      <w:pPr>
        <w:spacing w:after="0"/>
        <w:ind w:left="142" w:firstLine="578"/>
        <w:jc w:val="both"/>
        <w:rPr>
          <w:rFonts w:ascii="Times New Roman" w:hAnsi="Times New Roman" w:cs="Times New Roman"/>
        </w:rPr>
      </w:pPr>
      <w:r w:rsidRPr="00D835C5">
        <w:rPr>
          <w:rFonts w:ascii="Times New Roman" w:hAnsi="Times New Roman" w:cs="Times New Roman"/>
        </w:rPr>
        <w:t xml:space="preserve">We are looking for highlight motivated individuals </w:t>
      </w:r>
      <w:r>
        <w:rPr>
          <w:rFonts w:ascii="Times New Roman" w:hAnsi="Times New Roman" w:cs="Times New Roman"/>
        </w:rPr>
        <w:t>who are looking to build a career in medical research</w:t>
      </w:r>
      <w:r w:rsidR="00C31D9A">
        <w:rPr>
          <w:rFonts w:ascii="Times New Roman" w:hAnsi="Times New Roman" w:cs="Times New Roman"/>
        </w:rPr>
        <w:t xml:space="preserve"> and who are committed to working within the collaborative nature of the CDHPM. </w:t>
      </w:r>
    </w:p>
    <w:p w14:paraId="62CECC4B" w14:textId="77777777" w:rsidR="00DF536A" w:rsidRDefault="00DF536A" w:rsidP="00B60849">
      <w:pPr>
        <w:spacing w:after="0"/>
        <w:ind w:left="142"/>
        <w:jc w:val="both"/>
        <w:rPr>
          <w:rFonts w:ascii="Times New Roman" w:hAnsi="Times New Roman" w:cs="Times New Roman"/>
        </w:rPr>
      </w:pPr>
    </w:p>
    <w:p w14:paraId="7D5554A9" w14:textId="6A13F798" w:rsidR="00C31D9A" w:rsidRPr="00C31D9A" w:rsidRDefault="00C31D9A" w:rsidP="009F546C">
      <w:pPr>
        <w:spacing w:after="0"/>
        <w:ind w:left="142" w:firstLine="578"/>
        <w:jc w:val="both"/>
        <w:rPr>
          <w:rFonts w:ascii="Times New Roman" w:hAnsi="Times New Roman" w:cs="Times New Roman"/>
        </w:rPr>
      </w:pPr>
      <w:r w:rsidRPr="00C31D9A">
        <w:rPr>
          <w:rFonts w:ascii="Times New Roman" w:hAnsi="Times New Roman" w:cs="Times New Roman"/>
        </w:rPr>
        <w:t xml:space="preserve">Candidates should hold a MS in Computer Science, Data Science or related field, have experience with Python + </w:t>
      </w:r>
      <w:proofErr w:type="spellStart"/>
      <w:r w:rsidRPr="00C31D9A">
        <w:rPr>
          <w:rFonts w:ascii="Times New Roman" w:hAnsi="Times New Roman" w:cs="Times New Roman"/>
        </w:rPr>
        <w:t>PyTorch</w:t>
      </w:r>
      <w:proofErr w:type="spellEnd"/>
      <w:r w:rsidRPr="00C31D9A">
        <w:rPr>
          <w:rFonts w:ascii="Times New Roman" w:hAnsi="Times New Roman" w:cs="Times New Roman"/>
        </w:rPr>
        <w:t>/TensorFlow</w:t>
      </w:r>
      <w:r>
        <w:rPr>
          <w:rFonts w:ascii="Times New Roman" w:hAnsi="Times New Roman" w:cs="Times New Roman"/>
        </w:rPr>
        <w:t xml:space="preserve"> and a strong interest in computer vision and medical imaging. Experience or familiarity with medical image analysis (</w:t>
      </w:r>
      <w:r w:rsidR="000E4677">
        <w:rPr>
          <w:rFonts w:ascii="Times New Roman" w:hAnsi="Times New Roman" w:cs="Times New Roman"/>
        </w:rPr>
        <w:t>MRI</w:t>
      </w:r>
      <w:r>
        <w:rPr>
          <w:rFonts w:ascii="Times New Roman" w:hAnsi="Times New Roman" w:cs="Times New Roman"/>
        </w:rPr>
        <w:t>/CT), object detection or segmentation models and working with large datasets is desirable.</w:t>
      </w:r>
      <w:r w:rsidR="000C158B">
        <w:rPr>
          <w:rFonts w:ascii="Times New Roman" w:hAnsi="Times New Roman" w:cs="Times New Roman"/>
        </w:rPr>
        <w:t xml:space="preserve"> </w:t>
      </w:r>
      <w:r w:rsidR="00912BE7">
        <w:rPr>
          <w:rFonts w:ascii="Times New Roman" w:hAnsi="Times New Roman" w:cs="Times New Roman"/>
        </w:rPr>
        <w:t xml:space="preserve">Candidates will need to meet the University of Leicester English Language requirements, full information for which can be found </w:t>
      </w:r>
      <w:hyperlink r:id="rId6" w:history="1">
        <w:r w:rsidR="00912BE7" w:rsidRPr="001D00C7">
          <w:rPr>
            <w:rStyle w:val="Hyperlink"/>
            <w:rFonts w:ascii="Times New Roman" w:hAnsi="Times New Roman" w:cs="Times New Roman"/>
          </w:rPr>
          <w:t>https://le.ac.uk/study/research-degrees/entry-reqs/eng-lang-reqs</w:t>
        </w:r>
      </w:hyperlink>
      <w:r w:rsidR="00912BE7">
        <w:rPr>
          <w:rFonts w:ascii="Times New Roman" w:hAnsi="Times New Roman" w:cs="Times New Roman"/>
        </w:rPr>
        <w:t xml:space="preserve">. </w:t>
      </w:r>
      <w:r w:rsidR="000C158B">
        <w:rPr>
          <w:rFonts w:ascii="Times New Roman" w:hAnsi="Times New Roman" w:cs="Times New Roman"/>
        </w:rPr>
        <w:t>Candidates should not already hold a doctoral degree in a related discipline.</w:t>
      </w:r>
    </w:p>
    <w:p w14:paraId="56A93D17" w14:textId="77777777" w:rsidR="00992E69" w:rsidRDefault="00992E69" w:rsidP="000C158B">
      <w:pPr>
        <w:spacing w:after="0"/>
        <w:rPr>
          <w:rFonts w:ascii="Times New Roman" w:hAnsi="Times New Roman" w:cs="Times New Roman"/>
        </w:rPr>
      </w:pPr>
    </w:p>
    <w:p w14:paraId="515FCBF1" w14:textId="35376068" w:rsidR="000C158B" w:rsidRPr="007D1853" w:rsidRDefault="000C158B" w:rsidP="000C158B">
      <w:pPr>
        <w:spacing w:after="0"/>
        <w:rPr>
          <w:rFonts w:ascii="Times New Roman" w:hAnsi="Times New Roman" w:cs="Times New Roman"/>
          <w:b/>
          <w:bCs/>
        </w:rPr>
      </w:pPr>
      <w:r w:rsidRPr="007D1853">
        <w:rPr>
          <w:rFonts w:ascii="Times New Roman" w:hAnsi="Times New Roman" w:cs="Times New Roman"/>
          <w:b/>
          <w:bCs/>
        </w:rPr>
        <w:t>Applications</w:t>
      </w:r>
      <w:r w:rsidR="009F546C">
        <w:rPr>
          <w:rFonts w:ascii="Times New Roman" w:hAnsi="Times New Roman" w:cs="Times New Roman"/>
          <w:b/>
          <w:bCs/>
        </w:rPr>
        <w:t>:</w:t>
      </w:r>
    </w:p>
    <w:p w14:paraId="00D0F4AD" w14:textId="5B1AAE3F" w:rsidR="00B60849" w:rsidRDefault="001C1A30" w:rsidP="00B60849">
      <w:pPr>
        <w:spacing w:after="0"/>
        <w:ind w:left="142"/>
        <w:jc w:val="both"/>
        <w:rPr>
          <w:rFonts w:ascii="Times New Roman" w:hAnsi="Times New Roman" w:cs="Times New Roman"/>
        </w:rPr>
      </w:pPr>
      <w:r>
        <w:rPr>
          <w:rFonts w:ascii="Times New Roman" w:hAnsi="Times New Roman" w:cs="Times New Roman"/>
        </w:rPr>
        <w:t>For fu</w:t>
      </w:r>
      <w:r w:rsidR="00C57712">
        <w:rPr>
          <w:rFonts w:ascii="Times New Roman" w:hAnsi="Times New Roman" w:cs="Times New Roman"/>
        </w:rPr>
        <w:t xml:space="preserve">rther </w:t>
      </w:r>
      <w:r>
        <w:rPr>
          <w:rFonts w:ascii="Times New Roman" w:hAnsi="Times New Roman" w:cs="Times New Roman"/>
        </w:rPr>
        <w:t>details and to apply please visit</w:t>
      </w:r>
      <w:r w:rsidR="00B60849">
        <w:rPr>
          <w:rFonts w:ascii="Times New Roman" w:hAnsi="Times New Roman" w:cs="Times New Roman"/>
        </w:rPr>
        <w:t>:</w:t>
      </w:r>
      <w:r>
        <w:rPr>
          <w:rFonts w:ascii="Times New Roman" w:hAnsi="Times New Roman" w:cs="Times New Roman"/>
        </w:rPr>
        <w:t xml:space="preserve"> </w:t>
      </w:r>
    </w:p>
    <w:p w14:paraId="3D0269AC" w14:textId="77777777" w:rsidR="00B60849" w:rsidRDefault="00B60849" w:rsidP="00B60849">
      <w:pPr>
        <w:spacing w:after="0"/>
        <w:ind w:left="142"/>
        <w:jc w:val="both"/>
        <w:rPr>
          <w:rFonts w:ascii="Times New Roman" w:hAnsi="Times New Roman" w:cs="Times New Roman"/>
        </w:rPr>
      </w:pPr>
      <w:hyperlink r:id="rId7" w:history="1">
        <w:r w:rsidRPr="005654EC">
          <w:rPr>
            <w:rStyle w:val="Hyperlink"/>
            <w:rFonts w:ascii="Times New Roman" w:hAnsi="Times New Roman" w:cs="Times New Roman"/>
          </w:rPr>
          <w:t>https://le.ac.uk/study/research-degrees/funded-opportunities/cls-digital-health-and-precision-medicine</w:t>
        </w:r>
      </w:hyperlink>
      <w:r w:rsidR="00D608A0">
        <w:rPr>
          <w:rFonts w:ascii="Times New Roman" w:hAnsi="Times New Roman" w:cs="Times New Roman"/>
        </w:rPr>
        <w:t>.</w:t>
      </w:r>
      <w:r w:rsidR="000C158B">
        <w:rPr>
          <w:rFonts w:ascii="Times New Roman" w:hAnsi="Times New Roman" w:cs="Times New Roman"/>
        </w:rPr>
        <w:t xml:space="preserve"> </w:t>
      </w:r>
    </w:p>
    <w:p w14:paraId="39E32BF8" w14:textId="77777777" w:rsidR="00B60849" w:rsidRDefault="00B60849" w:rsidP="00B60849">
      <w:pPr>
        <w:spacing w:after="0"/>
        <w:ind w:left="142"/>
        <w:jc w:val="both"/>
        <w:rPr>
          <w:rFonts w:ascii="Times New Roman" w:hAnsi="Times New Roman" w:cs="Times New Roman"/>
        </w:rPr>
      </w:pPr>
    </w:p>
    <w:p w14:paraId="7A6B2DE5" w14:textId="209CC94C" w:rsidR="000C158B" w:rsidRDefault="000C158B" w:rsidP="00B60849">
      <w:pPr>
        <w:spacing w:after="0"/>
        <w:ind w:left="142"/>
        <w:jc w:val="both"/>
        <w:rPr>
          <w:rFonts w:ascii="Times New Roman" w:hAnsi="Times New Roman" w:cs="Times New Roman"/>
        </w:rPr>
      </w:pPr>
      <w:r>
        <w:rPr>
          <w:rFonts w:ascii="Times New Roman" w:hAnsi="Times New Roman" w:cs="Times New Roman"/>
        </w:rPr>
        <w:t xml:space="preserve">Candidates will need to upload their CV, </w:t>
      </w:r>
      <w:r w:rsidR="001C1A30">
        <w:rPr>
          <w:rFonts w:ascii="Times New Roman" w:hAnsi="Times New Roman" w:cs="Times New Roman"/>
        </w:rPr>
        <w:t xml:space="preserve">copies of their degree certificates and academic transcripts, </w:t>
      </w:r>
      <w:r>
        <w:rPr>
          <w:rFonts w:ascii="Times New Roman" w:hAnsi="Times New Roman" w:cs="Times New Roman"/>
        </w:rPr>
        <w:t>personal statement</w:t>
      </w:r>
      <w:r w:rsidR="00912BE7">
        <w:rPr>
          <w:rFonts w:ascii="Times New Roman" w:hAnsi="Times New Roman" w:cs="Times New Roman"/>
        </w:rPr>
        <w:t>,</w:t>
      </w:r>
      <w:r>
        <w:rPr>
          <w:rFonts w:ascii="Times New Roman" w:hAnsi="Times New Roman" w:cs="Times New Roman"/>
        </w:rPr>
        <w:t xml:space="preserve"> and </w:t>
      </w:r>
      <w:r w:rsidR="001C1A30">
        <w:rPr>
          <w:rFonts w:ascii="Times New Roman" w:hAnsi="Times New Roman" w:cs="Times New Roman"/>
        </w:rPr>
        <w:t>provide the details for 2 academic referees.</w:t>
      </w:r>
    </w:p>
    <w:p w14:paraId="159E0FB4" w14:textId="6BCD313F" w:rsidR="00C57712" w:rsidRDefault="00C57712" w:rsidP="00B60849">
      <w:pPr>
        <w:spacing w:after="0"/>
        <w:ind w:left="142"/>
        <w:jc w:val="both"/>
        <w:rPr>
          <w:rFonts w:ascii="Times New Roman" w:hAnsi="Times New Roman" w:cs="Times New Roman"/>
        </w:rPr>
      </w:pPr>
    </w:p>
    <w:p w14:paraId="39E73B51" w14:textId="79EBA5B2" w:rsidR="00C57712" w:rsidRDefault="00C57712" w:rsidP="00B60849">
      <w:pPr>
        <w:spacing w:after="0"/>
        <w:ind w:left="142"/>
        <w:jc w:val="both"/>
        <w:rPr>
          <w:rFonts w:ascii="Times New Roman" w:hAnsi="Times New Roman" w:cs="Times New Roman"/>
        </w:rPr>
      </w:pPr>
      <w:r>
        <w:rPr>
          <w:rFonts w:ascii="Times New Roman" w:hAnsi="Times New Roman" w:cs="Times New Roman"/>
        </w:rPr>
        <w:t xml:space="preserve">Informal enquiries are welcomed and should be directed to Dr </w:t>
      </w:r>
      <w:r w:rsidR="0028796F">
        <w:rPr>
          <w:rFonts w:ascii="Times New Roman" w:hAnsi="Times New Roman" w:cs="Times New Roman"/>
        </w:rPr>
        <w:t xml:space="preserve">Lokesh Ravi, Deputy Director, CDHPM at </w:t>
      </w:r>
      <w:hyperlink r:id="rId8" w:history="1">
        <w:r w:rsidR="005219A2" w:rsidRPr="001D00C7">
          <w:rPr>
            <w:rStyle w:val="Hyperlink"/>
            <w:rFonts w:ascii="Times New Roman" w:hAnsi="Times New Roman" w:cs="Times New Roman"/>
          </w:rPr>
          <w:t>lokesh_r@apollouniversity.edu.in</w:t>
        </w:r>
      </w:hyperlink>
      <w:r w:rsidR="005219A2">
        <w:rPr>
          <w:rFonts w:ascii="Times New Roman" w:hAnsi="Times New Roman" w:cs="Times New Roman"/>
        </w:rPr>
        <w:t xml:space="preserve"> </w:t>
      </w:r>
      <w:r w:rsidR="00223481">
        <w:rPr>
          <w:rFonts w:ascii="Times New Roman" w:hAnsi="Times New Roman" w:cs="Times New Roman"/>
        </w:rPr>
        <w:t xml:space="preserve"> / +91-8098945561</w:t>
      </w:r>
    </w:p>
    <w:p w14:paraId="4B6BF618" w14:textId="07CCDC53" w:rsidR="00D608A0" w:rsidRDefault="00D608A0" w:rsidP="000C158B">
      <w:pPr>
        <w:spacing w:after="0"/>
        <w:rPr>
          <w:rFonts w:ascii="Times New Roman" w:hAnsi="Times New Roman" w:cs="Times New Roman"/>
        </w:rPr>
      </w:pPr>
    </w:p>
    <w:p w14:paraId="495C37CE" w14:textId="77777777" w:rsidR="00B60849" w:rsidRDefault="00B60849" w:rsidP="00B60849">
      <w:pPr>
        <w:spacing w:after="0"/>
        <w:rPr>
          <w:rFonts w:ascii="Times New Roman" w:hAnsi="Times New Roman" w:cs="Times New Roman"/>
          <w:b/>
          <w:bCs/>
        </w:rPr>
      </w:pPr>
    </w:p>
    <w:p w14:paraId="592D1B51" w14:textId="54259DD0" w:rsidR="00D608A0" w:rsidRPr="009F546C" w:rsidRDefault="00D608A0" w:rsidP="00B60849">
      <w:pPr>
        <w:spacing w:after="0"/>
        <w:rPr>
          <w:rFonts w:ascii="Times New Roman" w:hAnsi="Times New Roman" w:cs="Times New Roman"/>
          <w:b/>
          <w:bCs/>
        </w:rPr>
      </w:pPr>
      <w:r w:rsidRPr="00B60849">
        <w:rPr>
          <w:rFonts w:ascii="Times New Roman" w:hAnsi="Times New Roman" w:cs="Times New Roman"/>
          <w:b/>
          <w:bCs/>
        </w:rPr>
        <w:t>Deadline for applications</w:t>
      </w:r>
      <w:r w:rsidR="00B60849">
        <w:rPr>
          <w:rFonts w:ascii="Times New Roman" w:hAnsi="Times New Roman" w:cs="Times New Roman"/>
          <w:b/>
          <w:bCs/>
        </w:rPr>
        <w:t>:</w:t>
      </w:r>
      <w:r w:rsidRPr="00B60849">
        <w:rPr>
          <w:rFonts w:ascii="Times New Roman" w:hAnsi="Times New Roman" w:cs="Times New Roman"/>
          <w:b/>
          <w:bCs/>
        </w:rPr>
        <w:t xml:space="preserve"> </w:t>
      </w:r>
      <w:r w:rsidR="009F546C">
        <w:rPr>
          <w:rFonts w:ascii="Times New Roman" w:hAnsi="Times New Roman" w:cs="Times New Roman"/>
          <w:b/>
          <w:bCs/>
        </w:rPr>
        <w:tab/>
      </w:r>
      <w:r w:rsidR="009F546C" w:rsidRPr="009F546C">
        <w:rPr>
          <w:rFonts w:ascii="Times New Roman" w:hAnsi="Times New Roman" w:cs="Times New Roman"/>
          <w:b/>
          <w:bCs/>
          <w:color w:val="EE0000"/>
        </w:rPr>
        <w:t>11</w:t>
      </w:r>
      <w:r w:rsidR="009F546C" w:rsidRPr="009F546C">
        <w:rPr>
          <w:rFonts w:ascii="Times New Roman" w:hAnsi="Times New Roman" w:cs="Times New Roman"/>
          <w:b/>
          <w:bCs/>
          <w:color w:val="EE0000"/>
          <w:vertAlign w:val="superscript"/>
        </w:rPr>
        <w:t>th</w:t>
      </w:r>
      <w:r w:rsidR="009F546C" w:rsidRPr="009F546C">
        <w:rPr>
          <w:rFonts w:ascii="Times New Roman" w:hAnsi="Times New Roman" w:cs="Times New Roman"/>
          <w:b/>
          <w:bCs/>
          <w:color w:val="EE0000"/>
        </w:rPr>
        <w:t xml:space="preserve"> July 2026</w:t>
      </w:r>
    </w:p>
    <w:sectPr w:rsidR="00D608A0" w:rsidRPr="009F546C" w:rsidSect="00B71E24">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6917"/>
    <w:multiLevelType w:val="hybridMultilevel"/>
    <w:tmpl w:val="D0B44656"/>
    <w:lvl w:ilvl="0" w:tplc="36EA2BF4">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B3B0F0B"/>
    <w:multiLevelType w:val="hybridMultilevel"/>
    <w:tmpl w:val="718447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CDA35FD"/>
    <w:multiLevelType w:val="hybridMultilevel"/>
    <w:tmpl w:val="C380A25C"/>
    <w:lvl w:ilvl="0" w:tplc="40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3A8185C"/>
    <w:multiLevelType w:val="hybridMultilevel"/>
    <w:tmpl w:val="7A7C71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EF4243"/>
    <w:multiLevelType w:val="hybridMultilevel"/>
    <w:tmpl w:val="83A24A8E"/>
    <w:lvl w:ilvl="0" w:tplc="36EA2BF4">
      <w:numFmt w:val="bullet"/>
      <w:lvlText w:val="•"/>
      <w:lvlJc w:val="left"/>
      <w:pPr>
        <w:ind w:left="1145" w:hanging="360"/>
      </w:pPr>
      <w:rPr>
        <w:rFonts w:ascii="Times New Roman" w:eastAsiaTheme="minorHAnsi" w:hAnsi="Times New Roman" w:cs="Times New Roman" w:hint="default"/>
      </w:rPr>
    </w:lvl>
    <w:lvl w:ilvl="1" w:tplc="40090003" w:tentative="1">
      <w:start w:val="1"/>
      <w:numFmt w:val="bullet"/>
      <w:lvlText w:val="o"/>
      <w:lvlJc w:val="left"/>
      <w:pPr>
        <w:ind w:left="1865" w:hanging="360"/>
      </w:pPr>
      <w:rPr>
        <w:rFonts w:ascii="Courier New" w:hAnsi="Courier New" w:cs="Courier New" w:hint="default"/>
      </w:rPr>
    </w:lvl>
    <w:lvl w:ilvl="2" w:tplc="40090005" w:tentative="1">
      <w:start w:val="1"/>
      <w:numFmt w:val="bullet"/>
      <w:lvlText w:val=""/>
      <w:lvlJc w:val="left"/>
      <w:pPr>
        <w:ind w:left="2585" w:hanging="360"/>
      </w:pPr>
      <w:rPr>
        <w:rFonts w:ascii="Wingdings" w:hAnsi="Wingdings" w:hint="default"/>
      </w:rPr>
    </w:lvl>
    <w:lvl w:ilvl="3" w:tplc="40090001" w:tentative="1">
      <w:start w:val="1"/>
      <w:numFmt w:val="bullet"/>
      <w:lvlText w:val=""/>
      <w:lvlJc w:val="left"/>
      <w:pPr>
        <w:ind w:left="3305" w:hanging="360"/>
      </w:pPr>
      <w:rPr>
        <w:rFonts w:ascii="Symbol" w:hAnsi="Symbol" w:hint="default"/>
      </w:rPr>
    </w:lvl>
    <w:lvl w:ilvl="4" w:tplc="40090003" w:tentative="1">
      <w:start w:val="1"/>
      <w:numFmt w:val="bullet"/>
      <w:lvlText w:val="o"/>
      <w:lvlJc w:val="left"/>
      <w:pPr>
        <w:ind w:left="4025" w:hanging="360"/>
      </w:pPr>
      <w:rPr>
        <w:rFonts w:ascii="Courier New" w:hAnsi="Courier New" w:cs="Courier New" w:hint="default"/>
      </w:rPr>
    </w:lvl>
    <w:lvl w:ilvl="5" w:tplc="40090005" w:tentative="1">
      <w:start w:val="1"/>
      <w:numFmt w:val="bullet"/>
      <w:lvlText w:val=""/>
      <w:lvlJc w:val="left"/>
      <w:pPr>
        <w:ind w:left="4745" w:hanging="360"/>
      </w:pPr>
      <w:rPr>
        <w:rFonts w:ascii="Wingdings" w:hAnsi="Wingdings" w:hint="default"/>
      </w:rPr>
    </w:lvl>
    <w:lvl w:ilvl="6" w:tplc="40090001" w:tentative="1">
      <w:start w:val="1"/>
      <w:numFmt w:val="bullet"/>
      <w:lvlText w:val=""/>
      <w:lvlJc w:val="left"/>
      <w:pPr>
        <w:ind w:left="5465" w:hanging="360"/>
      </w:pPr>
      <w:rPr>
        <w:rFonts w:ascii="Symbol" w:hAnsi="Symbol" w:hint="default"/>
      </w:rPr>
    </w:lvl>
    <w:lvl w:ilvl="7" w:tplc="40090003" w:tentative="1">
      <w:start w:val="1"/>
      <w:numFmt w:val="bullet"/>
      <w:lvlText w:val="o"/>
      <w:lvlJc w:val="left"/>
      <w:pPr>
        <w:ind w:left="6185" w:hanging="360"/>
      </w:pPr>
      <w:rPr>
        <w:rFonts w:ascii="Courier New" w:hAnsi="Courier New" w:cs="Courier New" w:hint="default"/>
      </w:rPr>
    </w:lvl>
    <w:lvl w:ilvl="8" w:tplc="40090005" w:tentative="1">
      <w:start w:val="1"/>
      <w:numFmt w:val="bullet"/>
      <w:lvlText w:val=""/>
      <w:lvlJc w:val="left"/>
      <w:pPr>
        <w:ind w:left="6905" w:hanging="360"/>
      </w:pPr>
      <w:rPr>
        <w:rFonts w:ascii="Wingdings" w:hAnsi="Wingdings" w:hint="default"/>
      </w:rPr>
    </w:lvl>
  </w:abstractNum>
  <w:abstractNum w:abstractNumId="5" w15:restartNumberingAfterBreak="0">
    <w:nsid w:val="347A57CD"/>
    <w:multiLevelType w:val="hybridMultilevel"/>
    <w:tmpl w:val="3B6CED88"/>
    <w:lvl w:ilvl="0" w:tplc="36EA2BF4">
      <w:numFmt w:val="bullet"/>
      <w:lvlText w:val="•"/>
      <w:lvlJc w:val="left"/>
      <w:pPr>
        <w:ind w:left="1145" w:hanging="360"/>
      </w:pPr>
      <w:rPr>
        <w:rFonts w:ascii="Times New Roman" w:eastAsiaTheme="minorHAnsi" w:hAnsi="Times New Roman" w:cs="Times New Roman" w:hint="default"/>
      </w:rPr>
    </w:lvl>
    <w:lvl w:ilvl="1" w:tplc="40090003" w:tentative="1">
      <w:start w:val="1"/>
      <w:numFmt w:val="bullet"/>
      <w:lvlText w:val="o"/>
      <w:lvlJc w:val="left"/>
      <w:pPr>
        <w:ind w:left="1865" w:hanging="360"/>
      </w:pPr>
      <w:rPr>
        <w:rFonts w:ascii="Courier New" w:hAnsi="Courier New" w:cs="Courier New" w:hint="default"/>
      </w:rPr>
    </w:lvl>
    <w:lvl w:ilvl="2" w:tplc="40090005" w:tentative="1">
      <w:start w:val="1"/>
      <w:numFmt w:val="bullet"/>
      <w:lvlText w:val=""/>
      <w:lvlJc w:val="left"/>
      <w:pPr>
        <w:ind w:left="2585" w:hanging="360"/>
      </w:pPr>
      <w:rPr>
        <w:rFonts w:ascii="Wingdings" w:hAnsi="Wingdings" w:hint="default"/>
      </w:rPr>
    </w:lvl>
    <w:lvl w:ilvl="3" w:tplc="40090001" w:tentative="1">
      <w:start w:val="1"/>
      <w:numFmt w:val="bullet"/>
      <w:lvlText w:val=""/>
      <w:lvlJc w:val="left"/>
      <w:pPr>
        <w:ind w:left="3305" w:hanging="360"/>
      </w:pPr>
      <w:rPr>
        <w:rFonts w:ascii="Symbol" w:hAnsi="Symbol" w:hint="default"/>
      </w:rPr>
    </w:lvl>
    <w:lvl w:ilvl="4" w:tplc="40090003" w:tentative="1">
      <w:start w:val="1"/>
      <w:numFmt w:val="bullet"/>
      <w:lvlText w:val="o"/>
      <w:lvlJc w:val="left"/>
      <w:pPr>
        <w:ind w:left="4025" w:hanging="360"/>
      </w:pPr>
      <w:rPr>
        <w:rFonts w:ascii="Courier New" w:hAnsi="Courier New" w:cs="Courier New" w:hint="default"/>
      </w:rPr>
    </w:lvl>
    <w:lvl w:ilvl="5" w:tplc="40090005" w:tentative="1">
      <w:start w:val="1"/>
      <w:numFmt w:val="bullet"/>
      <w:lvlText w:val=""/>
      <w:lvlJc w:val="left"/>
      <w:pPr>
        <w:ind w:left="4745" w:hanging="360"/>
      </w:pPr>
      <w:rPr>
        <w:rFonts w:ascii="Wingdings" w:hAnsi="Wingdings" w:hint="default"/>
      </w:rPr>
    </w:lvl>
    <w:lvl w:ilvl="6" w:tplc="40090001" w:tentative="1">
      <w:start w:val="1"/>
      <w:numFmt w:val="bullet"/>
      <w:lvlText w:val=""/>
      <w:lvlJc w:val="left"/>
      <w:pPr>
        <w:ind w:left="5465" w:hanging="360"/>
      </w:pPr>
      <w:rPr>
        <w:rFonts w:ascii="Symbol" w:hAnsi="Symbol" w:hint="default"/>
      </w:rPr>
    </w:lvl>
    <w:lvl w:ilvl="7" w:tplc="40090003" w:tentative="1">
      <w:start w:val="1"/>
      <w:numFmt w:val="bullet"/>
      <w:lvlText w:val="o"/>
      <w:lvlJc w:val="left"/>
      <w:pPr>
        <w:ind w:left="6185" w:hanging="360"/>
      </w:pPr>
      <w:rPr>
        <w:rFonts w:ascii="Courier New" w:hAnsi="Courier New" w:cs="Courier New" w:hint="default"/>
      </w:rPr>
    </w:lvl>
    <w:lvl w:ilvl="8" w:tplc="40090005" w:tentative="1">
      <w:start w:val="1"/>
      <w:numFmt w:val="bullet"/>
      <w:lvlText w:val=""/>
      <w:lvlJc w:val="left"/>
      <w:pPr>
        <w:ind w:left="6905" w:hanging="360"/>
      </w:pPr>
      <w:rPr>
        <w:rFonts w:ascii="Wingdings" w:hAnsi="Wingdings" w:hint="default"/>
      </w:rPr>
    </w:lvl>
  </w:abstractNum>
  <w:abstractNum w:abstractNumId="6" w15:restartNumberingAfterBreak="0">
    <w:nsid w:val="414122F6"/>
    <w:multiLevelType w:val="hybridMultilevel"/>
    <w:tmpl w:val="E6DAC488"/>
    <w:lvl w:ilvl="0" w:tplc="36EA2BF4">
      <w:numFmt w:val="bullet"/>
      <w:lvlText w:val="•"/>
      <w:lvlJc w:val="left"/>
      <w:pPr>
        <w:ind w:left="1440" w:hanging="360"/>
      </w:pPr>
      <w:rPr>
        <w:rFonts w:ascii="Times New Roman" w:eastAsiaTheme="minorHAnsi"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4B0B1B66"/>
    <w:multiLevelType w:val="hybridMultilevel"/>
    <w:tmpl w:val="B0E4CEA2"/>
    <w:lvl w:ilvl="0" w:tplc="36EA2BF4">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1F61103"/>
    <w:multiLevelType w:val="hybridMultilevel"/>
    <w:tmpl w:val="9884819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3506F19"/>
    <w:multiLevelType w:val="hybridMultilevel"/>
    <w:tmpl w:val="E0EEA6BE"/>
    <w:lvl w:ilvl="0" w:tplc="36EA2BF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6553438"/>
    <w:multiLevelType w:val="hybridMultilevel"/>
    <w:tmpl w:val="3252DFAC"/>
    <w:lvl w:ilvl="0" w:tplc="36EA2BF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6DD3051"/>
    <w:multiLevelType w:val="hybridMultilevel"/>
    <w:tmpl w:val="ACD6FB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8E51608"/>
    <w:multiLevelType w:val="hybridMultilevel"/>
    <w:tmpl w:val="AF18C5EE"/>
    <w:lvl w:ilvl="0" w:tplc="36EA2BF4">
      <w:numFmt w:val="bullet"/>
      <w:lvlText w:val="•"/>
      <w:lvlJc w:val="left"/>
      <w:pPr>
        <w:ind w:left="1145" w:hanging="360"/>
      </w:pPr>
      <w:rPr>
        <w:rFonts w:ascii="Times New Roman" w:eastAsiaTheme="minorHAnsi" w:hAnsi="Times New Roman" w:cs="Times New Roman" w:hint="default"/>
      </w:rPr>
    </w:lvl>
    <w:lvl w:ilvl="1" w:tplc="40090003" w:tentative="1">
      <w:start w:val="1"/>
      <w:numFmt w:val="bullet"/>
      <w:lvlText w:val="o"/>
      <w:lvlJc w:val="left"/>
      <w:pPr>
        <w:ind w:left="1865" w:hanging="360"/>
      </w:pPr>
      <w:rPr>
        <w:rFonts w:ascii="Courier New" w:hAnsi="Courier New" w:cs="Courier New" w:hint="default"/>
      </w:rPr>
    </w:lvl>
    <w:lvl w:ilvl="2" w:tplc="40090005" w:tentative="1">
      <w:start w:val="1"/>
      <w:numFmt w:val="bullet"/>
      <w:lvlText w:val=""/>
      <w:lvlJc w:val="left"/>
      <w:pPr>
        <w:ind w:left="2585" w:hanging="360"/>
      </w:pPr>
      <w:rPr>
        <w:rFonts w:ascii="Wingdings" w:hAnsi="Wingdings" w:hint="default"/>
      </w:rPr>
    </w:lvl>
    <w:lvl w:ilvl="3" w:tplc="40090001" w:tentative="1">
      <w:start w:val="1"/>
      <w:numFmt w:val="bullet"/>
      <w:lvlText w:val=""/>
      <w:lvlJc w:val="left"/>
      <w:pPr>
        <w:ind w:left="3305" w:hanging="360"/>
      </w:pPr>
      <w:rPr>
        <w:rFonts w:ascii="Symbol" w:hAnsi="Symbol" w:hint="default"/>
      </w:rPr>
    </w:lvl>
    <w:lvl w:ilvl="4" w:tplc="40090003" w:tentative="1">
      <w:start w:val="1"/>
      <w:numFmt w:val="bullet"/>
      <w:lvlText w:val="o"/>
      <w:lvlJc w:val="left"/>
      <w:pPr>
        <w:ind w:left="4025" w:hanging="360"/>
      </w:pPr>
      <w:rPr>
        <w:rFonts w:ascii="Courier New" w:hAnsi="Courier New" w:cs="Courier New" w:hint="default"/>
      </w:rPr>
    </w:lvl>
    <w:lvl w:ilvl="5" w:tplc="40090005" w:tentative="1">
      <w:start w:val="1"/>
      <w:numFmt w:val="bullet"/>
      <w:lvlText w:val=""/>
      <w:lvlJc w:val="left"/>
      <w:pPr>
        <w:ind w:left="4745" w:hanging="360"/>
      </w:pPr>
      <w:rPr>
        <w:rFonts w:ascii="Wingdings" w:hAnsi="Wingdings" w:hint="default"/>
      </w:rPr>
    </w:lvl>
    <w:lvl w:ilvl="6" w:tplc="40090001" w:tentative="1">
      <w:start w:val="1"/>
      <w:numFmt w:val="bullet"/>
      <w:lvlText w:val=""/>
      <w:lvlJc w:val="left"/>
      <w:pPr>
        <w:ind w:left="5465" w:hanging="360"/>
      </w:pPr>
      <w:rPr>
        <w:rFonts w:ascii="Symbol" w:hAnsi="Symbol" w:hint="default"/>
      </w:rPr>
    </w:lvl>
    <w:lvl w:ilvl="7" w:tplc="40090003" w:tentative="1">
      <w:start w:val="1"/>
      <w:numFmt w:val="bullet"/>
      <w:lvlText w:val="o"/>
      <w:lvlJc w:val="left"/>
      <w:pPr>
        <w:ind w:left="6185" w:hanging="360"/>
      </w:pPr>
      <w:rPr>
        <w:rFonts w:ascii="Courier New" w:hAnsi="Courier New" w:cs="Courier New" w:hint="default"/>
      </w:rPr>
    </w:lvl>
    <w:lvl w:ilvl="8" w:tplc="40090005" w:tentative="1">
      <w:start w:val="1"/>
      <w:numFmt w:val="bullet"/>
      <w:lvlText w:val=""/>
      <w:lvlJc w:val="left"/>
      <w:pPr>
        <w:ind w:left="6905" w:hanging="360"/>
      </w:pPr>
      <w:rPr>
        <w:rFonts w:ascii="Wingdings" w:hAnsi="Wingdings" w:hint="default"/>
      </w:rPr>
    </w:lvl>
  </w:abstractNum>
  <w:abstractNum w:abstractNumId="13" w15:restartNumberingAfterBreak="0">
    <w:nsid w:val="5B88346B"/>
    <w:multiLevelType w:val="hybridMultilevel"/>
    <w:tmpl w:val="8BA83CFE"/>
    <w:lvl w:ilvl="0" w:tplc="36EA2BF4">
      <w:numFmt w:val="bullet"/>
      <w:lvlText w:val="•"/>
      <w:lvlJc w:val="left"/>
      <w:pPr>
        <w:ind w:left="1080" w:hanging="360"/>
      </w:pPr>
      <w:rPr>
        <w:rFonts w:ascii="Times New Roman" w:eastAsiaTheme="minorHAnsi" w:hAnsi="Times New Roman" w:cs="Times New Roman"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67A43A34"/>
    <w:multiLevelType w:val="hybridMultilevel"/>
    <w:tmpl w:val="5F48B5F0"/>
    <w:lvl w:ilvl="0" w:tplc="40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6A7720A1"/>
    <w:multiLevelType w:val="hybridMultilevel"/>
    <w:tmpl w:val="D9704932"/>
    <w:lvl w:ilvl="0" w:tplc="36EA2BF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0E129CA"/>
    <w:multiLevelType w:val="hybridMultilevel"/>
    <w:tmpl w:val="C0E81EE6"/>
    <w:lvl w:ilvl="0" w:tplc="36EA2BF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05045751">
    <w:abstractNumId w:val="1"/>
  </w:num>
  <w:num w:numId="2" w16cid:durableId="3481439">
    <w:abstractNumId w:val="13"/>
  </w:num>
  <w:num w:numId="3" w16cid:durableId="46999895">
    <w:abstractNumId w:val="9"/>
  </w:num>
  <w:num w:numId="4" w16cid:durableId="997004018">
    <w:abstractNumId w:val="4"/>
  </w:num>
  <w:num w:numId="5" w16cid:durableId="1250119424">
    <w:abstractNumId w:val="12"/>
  </w:num>
  <w:num w:numId="6" w16cid:durableId="400374144">
    <w:abstractNumId w:val="5"/>
  </w:num>
  <w:num w:numId="7" w16cid:durableId="661157959">
    <w:abstractNumId w:val="16"/>
  </w:num>
  <w:num w:numId="8" w16cid:durableId="925304231">
    <w:abstractNumId w:val="7"/>
  </w:num>
  <w:num w:numId="9" w16cid:durableId="113796661">
    <w:abstractNumId w:val="15"/>
  </w:num>
  <w:num w:numId="10" w16cid:durableId="537936019">
    <w:abstractNumId w:val="10"/>
  </w:num>
  <w:num w:numId="11" w16cid:durableId="1184854543">
    <w:abstractNumId w:val="6"/>
  </w:num>
  <w:num w:numId="12" w16cid:durableId="877938202">
    <w:abstractNumId w:val="0"/>
  </w:num>
  <w:num w:numId="13" w16cid:durableId="8411434">
    <w:abstractNumId w:val="2"/>
  </w:num>
  <w:num w:numId="14" w16cid:durableId="1188255301">
    <w:abstractNumId w:val="8"/>
  </w:num>
  <w:num w:numId="15" w16cid:durableId="281500569">
    <w:abstractNumId w:val="3"/>
  </w:num>
  <w:num w:numId="16" w16cid:durableId="217791993">
    <w:abstractNumId w:val="11"/>
  </w:num>
  <w:num w:numId="17" w16cid:durableId="189675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4D"/>
    <w:rsid w:val="00073812"/>
    <w:rsid w:val="000B614D"/>
    <w:rsid w:val="000C158B"/>
    <w:rsid w:val="000E4677"/>
    <w:rsid w:val="00101AEB"/>
    <w:rsid w:val="00141B7C"/>
    <w:rsid w:val="001C1A30"/>
    <w:rsid w:val="001E3152"/>
    <w:rsid w:val="00206870"/>
    <w:rsid w:val="0022125D"/>
    <w:rsid w:val="00223481"/>
    <w:rsid w:val="0028796F"/>
    <w:rsid w:val="00296239"/>
    <w:rsid w:val="002A2C62"/>
    <w:rsid w:val="00305665"/>
    <w:rsid w:val="003203C1"/>
    <w:rsid w:val="003F414B"/>
    <w:rsid w:val="003F7DCE"/>
    <w:rsid w:val="00486C20"/>
    <w:rsid w:val="004B5DB4"/>
    <w:rsid w:val="005219A2"/>
    <w:rsid w:val="00560451"/>
    <w:rsid w:val="005A0DB1"/>
    <w:rsid w:val="006419D4"/>
    <w:rsid w:val="00645642"/>
    <w:rsid w:val="006B73D7"/>
    <w:rsid w:val="006D08C7"/>
    <w:rsid w:val="006D5BB3"/>
    <w:rsid w:val="00727F8B"/>
    <w:rsid w:val="00736899"/>
    <w:rsid w:val="007965A7"/>
    <w:rsid w:val="007D1853"/>
    <w:rsid w:val="00800D2A"/>
    <w:rsid w:val="008527BD"/>
    <w:rsid w:val="00911EED"/>
    <w:rsid w:val="00912BE7"/>
    <w:rsid w:val="00941D2A"/>
    <w:rsid w:val="009444CC"/>
    <w:rsid w:val="00992E69"/>
    <w:rsid w:val="009B18D9"/>
    <w:rsid w:val="009F546C"/>
    <w:rsid w:val="00B60849"/>
    <w:rsid w:val="00B71E24"/>
    <w:rsid w:val="00C31D9A"/>
    <w:rsid w:val="00C57712"/>
    <w:rsid w:val="00C8339D"/>
    <w:rsid w:val="00CF34A0"/>
    <w:rsid w:val="00D03F6D"/>
    <w:rsid w:val="00D04B99"/>
    <w:rsid w:val="00D52F12"/>
    <w:rsid w:val="00D608A0"/>
    <w:rsid w:val="00D835C5"/>
    <w:rsid w:val="00DF536A"/>
    <w:rsid w:val="00E47111"/>
    <w:rsid w:val="00EA7FBA"/>
    <w:rsid w:val="00ED6806"/>
    <w:rsid w:val="00F44478"/>
    <w:rsid w:val="00FD1401"/>
    <w:rsid w:val="00FE2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A7041"/>
  <w15:chartTrackingRefBased/>
  <w15:docId w15:val="{89666336-D8B1-4EB8-919C-B1D9FCE0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14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B614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B614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B61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B61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B61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1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1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1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14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B614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B614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B61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B61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B6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14D"/>
    <w:rPr>
      <w:rFonts w:eastAsiaTheme="majorEastAsia" w:cstheme="majorBidi"/>
      <w:color w:val="272727" w:themeColor="text1" w:themeTint="D8"/>
    </w:rPr>
  </w:style>
  <w:style w:type="paragraph" w:styleId="Title">
    <w:name w:val="Title"/>
    <w:basedOn w:val="Normal"/>
    <w:next w:val="Normal"/>
    <w:link w:val="TitleChar"/>
    <w:uiPriority w:val="10"/>
    <w:qFormat/>
    <w:rsid w:val="000B6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1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1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614D"/>
    <w:rPr>
      <w:i/>
      <w:iCs/>
      <w:color w:val="404040" w:themeColor="text1" w:themeTint="BF"/>
    </w:rPr>
  </w:style>
  <w:style w:type="paragraph" w:styleId="ListParagraph">
    <w:name w:val="List Paragraph"/>
    <w:basedOn w:val="Normal"/>
    <w:uiPriority w:val="34"/>
    <w:qFormat/>
    <w:rsid w:val="000B614D"/>
    <w:pPr>
      <w:ind w:left="720"/>
      <w:contextualSpacing/>
    </w:pPr>
  </w:style>
  <w:style w:type="character" w:styleId="IntenseEmphasis">
    <w:name w:val="Intense Emphasis"/>
    <w:basedOn w:val="DefaultParagraphFont"/>
    <w:uiPriority w:val="21"/>
    <w:qFormat/>
    <w:rsid w:val="000B614D"/>
    <w:rPr>
      <w:i/>
      <w:iCs/>
      <w:color w:val="365F91" w:themeColor="accent1" w:themeShade="BF"/>
    </w:rPr>
  </w:style>
  <w:style w:type="paragraph" w:styleId="IntenseQuote">
    <w:name w:val="Intense Quote"/>
    <w:basedOn w:val="Normal"/>
    <w:next w:val="Normal"/>
    <w:link w:val="IntenseQuoteChar"/>
    <w:uiPriority w:val="30"/>
    <w:qFormat/>
    <w:rsid w:val="000B61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B614D"/>
    <w:rPr>
      <w:i/>
      <w:iCs/>
      <w:color w:val="365F91" w:themeColor="accent1" w:themeShade="BF"/>
    </w:rPr>
  </w:style>
  <w:style w:type="character" w:styleId="IntenseReference">
    <w:name w:val="Intense Reference"/>
    <w:basedOn w:val="DefaultParagraphFont"/>
    <w:uiPriority w:val="32"/>
    <w:qFormat/>
    <w:rsid w:val="000B614D"/>
    <w:rPr>
      <w:b/>
      <w:bCs/>
      <w:smallCaps/>
      <w:color w:val="365F91" w:themeColor="accent1" w:themeShade="BF"/>
      <w:spacing w:val="5"/>
    </w:rPr>
  </w:style>
  <w:style w:type="character" w:styleId="CommentReference">
    <w:name w:val="annotation reference"/>
    <w:basedOn w:val="DefaultParagraphFont"/>
    <w:uiPriority w:val="99"/>
    <w:semiHidden/>
    <w:unhideWhenUsed/>
    <w:rsid w:val="000C158B"/>
    <w:rPr>
      <w:sz w:val="16"/>
      <w:szCs w:val="16"/>
    </w:rPr>
  </w:style>
  <w:style w:type="paragraph" w:styleId="CommentText">
    <w:name w:val="annotation text"/>
    <w:basedOn w:val="Normal"/>
    <w:link w:val="CommentTextChar"/>
    <w:uiPriority w:val="99"/>
    <w:semiHidden/>
    <w:unhideWhenUsed/>
    <w:rsid w:val="000C158B"/>
    <w:pPr>
      <w:spacing w:line="240" w:lineRule="auto"/>
    </w:pPr>
    <w:rPr>
      <w:sz w:val="20"/>
      <w:szCs w:val="20"/>
    </w:rPr>
  </w:style>
  <w:style w:type="character" w:customStyle="1" w:styleId="CommentTextChar">
    <w:name w:val="Comment Text Char"/>
    <w:basedOn w:val="DefaultParagraphFont"/>
    <w:link w:val="CommentText"/>
    <w:uiPriority w:val="99"/>
    <w:semiHidden/>
    <w:rsid w:val="000C158B"/>
    <w:rPr>
      <w:sz w:val="20"/>
      <w:szCs w:val="20"/>
    </w:rPr>
  </w:style>
  <w:style w:type="paragraph" w:styleId="CommentSubject">
    <w:name w:val="annotation subject"/>
    <w:basedOn w:val="CommentText"/>
    <w:next w:val="CommentText"/>
    <w:link w:val="CommentSubjectChar"/>
    <w:uiPriority w:val="99"/>
    <w:semiHidden/>
    <w:unhideWhenUsed/>
    <w:rsid w:val="000C158B"/>
    <w:rPr>
      <w:b/>
      <w:bCs/>
    </w:rPr>
  </w:style>
  <w:style w:type="character" w:customStyle="1" w:styleId="CommentSubjectChar">
    <w:name w:val="Comment Subject Char"/>
    <w:basedOn w:val="CommentTextChar"/>
    <w:link w:val="CommentSubject"/>
    <w:uiPriority w:val="99"/>
    <w:semiHidden/>
    <w:rsid w:val="000C158B"/>
    <w:rPr>
      <w:b/>
      <w:bCs/>
      <w:sz w:val="20"/>
      <w:szCs w:val="20"/>
    </w:rPr>
  </w:style>
  <w:style w:type="character" w:styleId="Hyperlink">
    <w:name w:val="Hyperlink"/>
    <w:basedOn w:val="DefaultParagraphFont"/>
    <w:uiPriority w:val="99"/>
    <w:unhideWhenUsed/>
    <w:rsid w:val="00C57712"/>
    <w:rPr>
      <w:color w:val="0000FF" w:themeColor="hyperlink"/>
      <w:u w:val="single"/>
    </w:rPr>
  </w:style>
  <w:style w:type="character" w:styleId="UnresolvedMention">
    <w:name w:val="Unresolved Mention"/>
    <w:basedOn w:val="DefaultParagraphFont"/>
    <w:uiPriority w:val="99"/>
    <w:semiHidden/>
    <w:unhideWhenUsed/>
    <w:rsid w:val="00C57712"/>
    <w:rPr>
      <w:color w:val="605E5C"/>
      <w:shd w:val="clear" w:color="auto" w:fill="E1DFDD"/>
    </w:rPr>
  </w:style>
  <w:style w:type="character" w:styleId="FollowedHyperlink">
    <w:name w:val="FollowedHyperlink"/>
    <w:basedOn w:val="DefaultParagraphFont"/>
    <w:uiPriority w:val="99"/>
    <w:semiHidden/>
    <w:unhideWhenUsed/>
    <w:rsid w:val="00800D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kesh_r@apollouniversity.edu.in" TargetMode="External"/><Relationship Id="rId3" Type="http://schemas.openxmlformats.org/officeDocument/2006/relationships/settings" Target="settings.xml"/><Relationship Id="rId7" Type="http://schemas.openxmlformats.org/officeDocument/2006/relationships/hyperlink" Target="https://le.ac.uk/study/research-degrees/funded-opportunities/cls-digital-health-and-precision-medic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c.uk/study/research-degrees/entry-reqs/eng-lang-req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795</Words>
  <Characters>4533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Lokesh Ravi</dc:creator>
  <cp:keywords/>
  <dc:description/>
  <cp:lastModifiedBy>White, Karen L.</cp:lastModifiedBy>
  <cp:revision>2</cp:revision>
  <dcterms:created xsi:type="dcterms:W3CDTF">2026-06-24T14:01:00Z</dcterms:created>
  <dcterms:modified xsi:type="dcterms:W3CDTF">2026-06-24T14:01:00Z</dcterms:modified>
</cp:coreProperties>
</file>