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066C81" w:rsidRDefault="00332529" w:rsidP="0002043F">
            <w:pPr>
              <w:rPr>
                <w:b/>
              </w:rPr>
            </w:pPr>
            <w:r w:rsidRPr="00066C81">
              <w:rPr>
                <w:b/>
              </w:rPr>
              <w:t>First Supervisor</w:t>
            </w:r>
          </w:p>
        </w:tc>
        <w:tc>
          <w:tcPr>
            <w:tcW w:w="5807" w:type="dxa"/>
            <w:gridSpan w:val="3"/>
          </w:tcPr>
          <w:p w14:paraId="2721527E" w14:textId="1B1BE61E" w:rsidR="00332529" w:rsidRPr="009552AA" w:rsidRDefault="00403202" w:rsidP="009552AA">
            <w:pPr>
              <w:rPr>
                <w:rFonts w:eastAsiaTheme="minorEastAsia"/>
                <w:lang w:eastAsia="zh-CN"/>
              </w:rPr>
            </w:pPr>
            <w:r>
              <w:rPr>
                <w:rFonts w:eastAsiaTheme="minorEastAsia"/>
                <w:lang w:eastAsia="zh-CN"/>
              </w:rPr>
              <w:t xml:space="preserve">Dr </w:t>
            </w:r>
            <w:r w:rsidR="009552AA">
              <w:rPr>
                <w:rFonts w:eastAsiaTheme="minorEastAsia" w:hint="eastAsia"/>
                <w:lang w:eastAsia="zh-CN"/>
              </w:rPr>
              <w:t>Xiao Chen</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1D4A4D79" w:rsidR="00332529" w:rsidRPr="00066C81" w:rsidRDefault="009552AA" w:rsidP="0002043F">
            <w:r w:rsidRPr="009552AA">
              <w:t>School of Computing and Mathematical Sciences</w:t>
            </w:r>
          </w:p>
        </w:tc>
      </w:tr>
      <w:tr w:rsidR="00332529" w:rsidRPr="00066C81" w14:paraId="1B525C41" w14:textId="77777777" w:rsidTr="0002043F">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2693" w:type="dxa"/>
          </w:tcPr>
          <w:p w14:paraId="58207F18" w14:textId="0C7F57D1" w:rsidR="00332529" w:rsidRPr="009552AA" w:rsidRDefault="009552AA" w:rsidP="0002043F">
            <w:pPr>
              <w:rPr>
                <w:rFonts w:eastAsiaTheme="minorEastAsia"/>
                <w:color w:val="auto"/>
                <w:lang w:eastAsia="zh-CN"/>
              </w:rPr>
            </w:pPr>
            <w:r w:rsidRPr="009552AA">
              <w:rPr>
                <w:rFonts w:asciiTheme="minorEastAsia" w:eastAsiaTheme="minorEastAsia" w:hAnsiTheme="minorEastAsia" w:hint="eastAsia"/>
                <w:color w:val="auto"/>
                <w:lang w:eastAsia="zh-CN"/>
              </w:rPr>
              <w:t>xiao.chen@leicester.ac.uk</w:t>
            </w:r>
          </w:p>
        </w:tc>
        <w:tc>
          <w:tcPr>
            <w:tcW w:w="1843" w:type="dxa"/>
            <w:shd w:val="clear" w:color="auto" w:fill="F2F2F2" w:themeFill="background1" w:themeFillShade="F2"/>
          </w:tcPr>
          <w:p w14:paraId="71B89E66" w14:textId="77777777" w:rsidR="00332529" w:rsidRPr="00066C81" w:rsidRDefault="00332529" w:rsidP="0002043F">
            <w:pPr>
              <w:rPr>
                <w:b/>
              </w:rPr>
            </w:pPr>
            <w:r w:rsidRPr="00066C81">
              <w:rPr>
                <w:b/>
              </w:rPr>
              <w:t>Telephone Ext</w:t>
            </w:r>
          </w:p>
        </w:tc>
        <w:tc>
          <w:tcPr>
            <w:tcW w:w="1271" w:type="dxa"/>
          </w:tcPr>
          <w:p w14:paraId="52A1915C" w14:textId="77777777" w:rsidR="00332529" w:rsidRPr="00066C81" w:rsidRDefault="00332529" w:rsidP="0002043F"/>
        </w:tc>
      </w:tr>
    </w:tbl>
    <w:p w14:paraId="41A9D752" w14:textId="77777777" w:rsidR="00332529" w:rsidRDefault="00332529" w:rsidP="00332529">
      <w:pPr>
        <w:spacing w:after="0" w:line="240" w:lineRule="auto"/>
      </w:pPr>
    </w:p>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129"/>
        <w:gridCol w:w="384"/>
        <w:gridCol w:w="7503"/>
      </w:tblGrid>
      <w:tr w:rsidR="00332529" w14:paraId="27942730" w14:textId="77777777" w:rsidTr="00525FCB">
        <w:tc>
          <w:tcPr>
            <w:tcW w:w="1129" w:type="dxa"/>
            <w:shd w:val="clear" w:color="auto" w:fill="F2F2F2" w:themeFill="background1" w:themeFillShade="F2"/>
          </w:tcPr>
          <w:p w14:paraId="1AB9383B" w14:textId="17C6D20C" w:rsidR="00332529" w:rsidRPr="00525FCB" w:rsidRDefault="00332529" w:rsidP="0002043F">
            <w:pPr>
              <w:rPr>
                <w:rFonts w:eastAsiaTheme="minorEastAsia"/>
                <w:b/>
                <w:lang w:eastAsia="zh-CN"/>
              </w:rPr>
            </w:pPr>
            <w:r>
              <w:rPr>
                <w:b/>
              </w:rPr>
              <w:t>Project Title</w:t>
            </w:r>
          </w:p>
        </w:tc>
        <w:tc>
          <w:tcPr>
            <w:tcW w:w="7887" w:type="dxa"/>
            <w:gridSpan w:val="2"/>
          </w:tcPr>
          <w:p w14:paraId="4EAEEBAD" w14:textId="1EAB8312" w:rsidR="00332529" w:rsidRPr="00525FCB" w:rsidRDefault="002F086D" w:rsidP="0002043F">
            <w:pPr>
              <w:rPr>
                <w:rFonts w:eastAsiaTheme="minorEastAsia"/>
                <w:b/>
                <w:bCs/>
                <w:lang w:eastAsia="zh-CN"/>
              </w:rPr>
            </w:pPr>
            <w:r w:rsidRPr="00525FCB">
              <w:rPr>
                <w:rFonts w:eastAsiaTheme="minorEastAsia" w:hint="eastAsia"/>
                <w:b/>
                <w:bCs/>
                <w:lang w:eastAsia="zh-CN"/>
              </w:rPr>
              <w:t xml:space="preserve">Trusted and Distributed AI Systems Enabled by Blockchain </w:t>
            </w:r>
            <w:r w:rsidRPr="00525FCB">
              <w:rPr>
                <w:rFonts w:eastAsiaTheme="minorEastAsia"/>
                <w:b/>
                <w:bCs/>
                <w:lang w:eastAsia="zh-CN"/>
              </w:rPr>
              <w:t>Technologies</w:t>
            </w:r>
          </w:p>
        </w:tc>
      </w:tr>
      <w:tr w:rsidR="00332529" w14:paraId="1E0496B7" w14:textId="77777777" w:rsidTr="00525FCB">
        <w:trPr>
          <w:trHeight w:val="1700"/>
        </w:trPr>
        <w:tc>
          <w:tcPr>
            <w:tcW w:w="1129" w:type="dxa"/>
            <w:vMerge w:val="restart"/>
            <w:shd w:val="clear" w:color="auto" w:fill="F2F2F2" w:themeFill="background1" w:themeFillShade="F2"/>
          </w:tcPr>
          <w:p w14:paraId="79B02005" w14:textId="30A94AA8" w:rsidR="00332529" w:rsidRPr="002F086D" w:rsidRDefault="00332529" w:rsidP="0002043F">
            <w:pPr>
              <w:rPr>
                <w:rFonts w:eastAsiaTheme="minorEastAsia"/>
                <w:b/>
                <w:lang w:eastAsia="zh-CN"/>
              </w:rPr>
            </w:pPr>
            <w:r>
              <w:rPr>
                <w:b/>
              </w:rPr>
              <w:t>Project Highlights</w:t>
            </w:r>
          </w:p>
        </w:tc>
        <w:tc>
          <w:tcPr>
            <w:tcW w:w="284" w:type="dxa"/>
            <w:shd w:val="clear" w:color="auto" w:fill="F2F2F2" w:themeFill="background1" w:themeFillShade="F2"/>
          </w:tcPr>
          <w:p w14:paraId="74C959DF" w14:textId="77777777" w:rsidR="00332529" w:rsidRDefault="00332529" w:rsidP="0002043F">
            <w:r>
              <w:t>1.</w:t>
            </w:r>
          </w:p>
        </w:tc>
        <w:tc>
          <w:tcPr>
            <w:tcW w:w="7603" w:type="dxa"/>
          </w:tcPr>
          <w:p w14:paraId="6B89BC2A" w14:textId="003C3EE8" w:rsidR="00332529" w:rsidRPr="002F086D" w:rsidRDefault="002F086D" w:rsidP="002F086D">
            <w:pPr>
              <w:spacing w:after="160" w:line="259" w:lineRule="auto"/>
              <w:rPr>
                <w:rFonts w:eastAsiaTheme="minorEastAsia"/>
                <w:lang w:eastAsia="zh-CN"/>
              </w:rPr>
            </w:pPr>
            <w:r w:rsidRPr="002F086D">
              <w:rPr>
                <w:b/>
                <w:bCs/>
              </w:rPr>
              <w:t>Enhancing Trust in AI Systems</w:t>
            </w:r>
            <w:r w:rsidRPr="002F086D">
              <w:t>: At the core of the project lies the endeavour to leverage blockchain's transparency and immutability to fortify trust in AI systems. By meticulously recording AI-related transactions and activities on a distributed ledger, stakeholders can scrutinise and validate the integrity of data and algorithms, instilling a heightened sense of confidence in the decisions and outcomes driven by AI.</w:t>
            </w:r>
          </w:p>
        </w:tc>
      </w:tr>
      <w:tr w:rsidR="00332529" w14:paraId="75C8568B" w14:textId="77777777" w:rsidTr="00525FCB">
        <w:tc>
          <w:tcPr>
            <w:tcW w:w="1129" w:type="dxa"/>
            <w:vMerge/>
            <w:shd w:val="clear" w:color="auto" w:fill="F2F2F2" w:themeFill="background1" w:themeFillShade="F2"/>
          </w:tcPr>
          <w:p w14:paraId="31169CE9" w14:textId="77777777" w:rsidR="00332529" w:rsidRDefault="00332529" w:rsidP="0002043F">
            <w:pPr>
              <w:rPr>
                <w:b/>
              </w:rPr>
            </w:pPr>
          </w:p>
        </w:tc>
        <w:tc>
          <w:tcPr>
            <w:tcW w:w="284" w:type="dxa"/>
            <w:shd w:val="clear" w:color="auto" w:fill="F2F2F2" w:themeFill="background1" w:themeFillShade="F2"/>
          </w:tcPr>
          <w:p w14:paraId="4B8E537C" w14:textId="77777777" w:rsidR="00332529" w:rsidRDefault="00332529" w:rsidP="0002043F">
            <w:r>
              <w:t>2.</w:t>
            </w:r>
          </w:p>
        </w:tc>
        <w:tc>
          <w:tcPr>
            <w:tcW w:w="7603" w:type="dxa"/>
          </w:tcPr>
          <w:p w14:paraId="2E25A8C5" w14:textId="61F744B2" w:rsidR="00332529" w:rsidRDefault="002F086D" w:rsidP="0002043F">
            <w:r w:rsidRPr="002F086D">
              <w:rPr>
                <w:b/>
                <w:bCs/>
              </w:rPr>
              <w:t>Decentralising AI Infrastructure:</w:t>
            </w:r>
            <w:r w:rsidRPr="002F086D">
              <w:t xml:space="preserve"> Through strategic utilisation of blockchain technology, the project aims to dismantle the conventional centralised structures prevalent in AI infrastructure. By dispersing AI computations across a network of nodes, the project seeks to bolster scalability, resilience, and security while democratising access to AI resources. This decentralised approach holds the potential to reshape the landscape of AI infrastructure, fostering innovation and inclusivity.</w:t>
            </w:r>
          </w:p>
        </w:tc>
      </w:tr>
      <w:tr w:rsidR="00332529" w14:paraId="6674B278" w14:textId="77777777" w:rsidTr="00525FCB">
        <w:tc>
          <w:tcPr>
            <w:tcW w:w="1129" w:type="dxa"/>
            <w:vMerge/>
            <w:shd w:val="clear" w:color="auto" w:fill="F2F2F2" w:themeFill="background1" w:themeFillShade="F2"/>
          </w:tcPr>
          <w:p w14:paraId="21AD0F8E" w14:textId="77777777" w:rsidR="00332529" w:rsidRDefault="00332529" w:rsidP="0002043F">
            <w:pPr>
              <w:rPr>
                <w:b/>
              </w:rPr>
            </w:pPr>
          </w:p>
        </w:tc>
        <w:tc>
          <w:tcPr>
            <w:tcW w:w="284" w:type="dxa"/>
            <w:shd w:val="clear" w:color="auto" w:fill="F2F2F2" w:themeFill="background1" w:themeFillShade="F2"/>
          </w:tcPr>
          <w:p w14:paraId="073A7436" w14:textId="77777777" w:rsidR="00332529" w:rsidRDefault="00332529" w:rsidP="0002043F">
            <w:r>
              <w:t>3.</w:t>
            </w:r>
          </w:p>
        </w:tc>
        <w:tc>
          <w:tcPr>
            <w:tcW w:w="7603" w:type="dxa"/>
          </w:tcPr>
          <w:p w14:paraId="6888E2E1" w14:textId="0BCF18B0" w:rsidR="00332529" w:rsidRPr="002F086D" w:rsidRDefault="002F086D" w:rsidP="002F086D">
            <w:pPr>
              <w:tabs>
                <w:tab w:val="left" w:pos="1537"/>
              </w:tabs>
              <w:rPr>
                <w:rFonts w:eastAsiaTheme="minorEastAsia"/>
                <w:lang w:eastAsia="zh-CN"/>
              </w:rPr>
            </w:pPr>
            <w:r w:rsidRPr="002F086D">
              <w:rPr>
                <w:b/>
                <w:bCs/>
              </w:rPr>
              <w:t>Ensuring Data Privacy and Security:</w:t>
            </w:r>
            <w:r>
              <w:t xml:space="preserve"> Amid mounting concerns surrounding data privacy and security, the project places paramount emphasis on employing blockchain-based </w:t>
            </w:r>
            <w:r w:rsidR="00525FCB">
              <w:rPr>
                <w:rFonts w:eastAsiaTheme="minorEastAsia" w:hint="eastAsia"/>
                <w:lang w:eastAsia="zh-CN"/>
              </w:rPr>
              <w:t>privacy preserving</w:t>
            </w:r>
            <w:r>
              <w:t xml:space="preserve"> and access control mechanisms to safeguard sensitive AI-related data. By endowing users with enhanced control over their data and fortifying data provenance, the project </w:t>
            </w:r>
            <w:r w:rsidR="00525FCB">
              <w:rPr>
                <w:rFonts w:eastAsiaTheme="minorEastAsia" w:hint="eastAsia"/>
                <w:lang w:eastAsia="zh-CN"/>
              </w:rPr>
              <w:t>aims</w:t>
            </w:r>
            <w:r>
              <w:t xml:space="preserve"> to mitigate risks associated with unauthorised access, manipulation, and exploitation of AI-generated insights. This unwavering commitment to data privacy and security underscores the project's dedication to fostering a responsible and ethical AI ecosystem.</w:t>
            </w:r>
          </w:p>
        </w:tc>
      </w:tr>
      <w:tr w:rsidR="00332529" w14:paraId="72D59604" w14:textId="77777777" w:rsidTr="0002043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0002043F">
        <w:tc>
          <w:tcPr>
            <w:tcW w:w="9016" w:type="dxa"/>
            <w:gridSpan w:val="3"/>
          </w:tcPr>
          <w:p w14:paraId="604F77AD" w14:textId="5CF3A219" w:rsidR="00332529" w:rsidRPr="00525FCB" w:rsidRDefault="002F086D" w:rsidP="0002043F">
            <w:pPr>
              <w:rPr>
                <w:rFonts w:eastAsiaTheme="minorEastAsia"/>
                <w:bCs/>
                <w:lang w:eastAsia="zh-CN"/>
              </w:rPr>
            </w:pPr>
            <w:r w:rsidRPr="002F086D">
              <w:rPr>
                <w:bCs/>
              </w:rPr>
              <w:t xml:space="preserve">This project delves into the synergy between blockchain technologies and artificial intelligence (AI) systems, aiming to bolster trust and decentralisation in AI applications. By harnessing blockchain's immutable ledger and decentralised consensus mechanisms, the project </w:t>
            </w:r>
            <w:r>
              <w:rPr>
                <w:rFonts w:eastAsiaTheme="minorEastAsia"/>
                <w:bCs/>
                <w:lang w:eastAsia="zh-CN"/>
              </w:rPr>
              <w:t>aims</w:t>
            </w:r>
            <w:r w:rsidRPr="002F086D">
              <w:rPr>
                <w:bCs/>
              </w:rPr>
              <w:t xml:space="preserve"> to tackle pivotal challenges surrounding data integrity, transparency, and accountability within AI ecosystems. The envisioned framework seeks to provide a robust foundation for constructing trustworthy and distributed AI systems, thereby catalysing the widespread adoption of AI innovations across diverse industries. Through meticulous research and experimentation, the project </w:t>
            </w:r>
            <w:r>
              <w:rPr>
                <w:rFonts w:eastAsiaTheme="minorEastAsia" w:hint="eastAsia"/>
                <w:bCs/>
                <w:lang w:eastAsia="zh-CN"/>
              </w:rPr>
              <w:t xml:space="preserve">also </w:t>
            </w:r>
            <w:r w:rsidRPr="002F086D">
              <w:rPr>
                <w:bCs/>
              </w:rPr>
              <w:t xml:space="preserve">aims to develop innovative solutions that not only enhance the reliability and transparency of AI-driven processes but also foster greater collaboration and inclusivity within the AI community. </w:t>
            </w:r>
          </w:p>
        </w:tc>
      </w:tr>
    </w:tbl>
    <w:p w14:paraId="50E294EE" w14:textId="77777777" w:rsidR="00332529" w:rsidRPr="00525FCB" w:rsidRDefault="00332529" w:rsidP="00332529">
      <w:pPr>
        <w:rPr>
          <w:rFonts w:eastAsiaTheme="minorEastAsia"/>
          <w:lang w:eastAsia="zh-CN"/>
        </w:rPr>
      </w:pPr>
    </w:p>
    <w:sectPr w:rsidR="00332529" w:rsidRPr="00525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960E" w14:textId="77777777" w:rsidR="00DB5A48" w:rsidRDefault="00DB5A48" w:rsidP="00332529">
      <w:pPr>
        <w:spacing w:after="0" w:line="240" w:lineRule="auto"/>
      </w:pPr>
      <w:r>
        <w:separator/>
      </w:r>
    </w:p>
  </w:endnote>
  <w:endnote w:type="continuationSeparator" w:id="0">
    <w:p w14:paraId="761A71AB" w14:textId="77777777" w:rsidR="00DB5A48" w:rsidRDefault="00DB5A48"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9B88" w14:textId="77777777" w:rsidR="00DB5A48" w:rsidRDefault="00DB5A48" w:rsidP="00332529">
      <w:pPr>
        <w:spacing w:after="0" w:line="240" w:lineRule="auto"/>
      </w:pPr>
      <w:r>
        <w:separator/>
      </w:r>
    </w:p>
  </w:footnote>
  <w:footnote w:type="continuationSeparator" w:id="0">
    <w:p w14:paraId="55BF9961" w14:textId="77777777" w:rsidR="00DB5A48" w:rsidRDefault="00DB5A48"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B83F3B" w:rsidRDefault="00332529" w:rsidP="007D770B">
    <w:pPr>
      <w:pStyle w:val="Heading1"/>
      <w:spacing w:line="240" w:lineRule="auto"/>
      <w:rPr>
        <w:color w:val="auto"/>
      </w:rPr>
    </w:pPr>
    <w:r>
      <w:rPr>
        <w:color w:val="auto"/>
      </w:rPr>
      <w:t>School of Computing and Mathematical Sciences</w:t>
    </w:r>
  </w:p>
  <w:p w14:paraId="64ED7E78" w14:textId="2DD8580C" w:rsidR="00B83F3B" w:rsidRDefault="00332529" w:rsidP="007D770B">
    <w:pPr>
      <w:pStyle w:val="Heading1"/>
      <w:spacing w:line="240" w:lineRule="auto"/>
      <w:rPr>
        <w:color w:val="auto"/>
      </w:rPr>
    </w:pPr>
    <w:r>
      <w:rPr>
        <w:color w:val="auto"/>
      </w:rPr>
      <w:t>GTA Studentships</w:t>
    </w:r>
  </w:p>
  <w:p w14:paraId="0619B5F6" w14:textId="77777777" w:rsidR="00B83F3B" w:rsidRDefault="00B83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2F086D"/>
    <w:rsid w:val="00332529"/>
    <w:rsid w:val="003C7903"/>
    <w:rsid w:val="00403202"/>
    <w:rsid w:val="00525FCB"/>
    <w:rsid w:val="005E4D0A"/>
    <w:rsid w:val="008C5529"/>
    <w:rsid w:val="009552AA"/>
    <w:rsid w:val="00B83F3B"/>
    <w:rsid w:val="00C56DF7"/>
    <w:rsid w:val="00D76CCD"/>
    <w:rsid w:val="00DB5A48"/>
    <w:rsid w:val="00F45A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31893">
      <w:bodyDiv w:val="1"/>
      <w:marLeft w:val="0"/>
      <w:marRight w:val="0"/>
      <w:marTop w:val="0"/>
      <w:marBottom w:val="0"/>
      <w:divBdr>
        <w:top w:val="none" w:sz="0" w:space="0" w:color="auto"/>
        <w:left w:val="none" w:sz="0" w:space="0" w:color="auto"/>
        <w:bottom w:val="none" w:sz="0" w:space="0" w:color="auto"/>
        <w:right w:val="none" w:sz="0" w:space="0" w:color="auto"/>
      </w:divBdr>
      <w:divsChild>
        <w:div w:id="1526674616">
          <w:marLeft w:val="0"/>
          <w:marRight w:val="0"/>
          <w:marTop w:val="0"/>
          <w:marBottom w:val="0"/>
          <w:divBdr>
            <w:top w:val="single" w:sz="2" w:space="0" w:color="E3E3E3"/>
            <w:left w:val="single" w:sz="2" w:space="0" w:color="E3E3E3"/>
            <w:bottom w:val="single" w:sz="2" w:space="0" w:color="E3E3E3"/>
            <w:right w:val="single" w:sz="2" w:space="0" w:color="E3E3E3"/>
          </w:divBdr>
          <w:divsChild>
            <w:div w:id="1762528506">
              <w:marLeft w:val="0"/>
              <w:marRight w:val="0"/>
              <w:marTop w:val="0"/>
              <w:marBottom w:val="0"/>
              <w:divBdr>
                <w:top w:val="single" w:sz="2" w:space="0" w:color="E3E3E3"/>
                <w:left w:val="single" w:sz="2" w:space="0" w:color="E3E3E3"/>
                <w:bottom w:val="single" w:sz="2" w:space="0" w:color="E3E3E3"/>
                <w:right w:val="single" w:sz="2" w:space="0" w:color="E3E3E3"/>
              </w:divBdr>
              <w:divsChild>
                <w:div w:id="1625190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72539703">
      <w:bodyDiv w:val="1"/>
      <w:marLeft w:val="0"/>
      <w:marRight w:val="0"/>
      <w:marTop w:val="0"/>
      <w:marBottom w:val="0"/>
      <w:divBdr>
        <w:top w:val="none" w:sz="0" w:space="0" w:color="auto"/>
        <w:left w:val="none" w:sz="0" w:space="0" w:color="auto"/>
        <w:bottom w:val="none" w:sz="0" w:space="0" w:color="auto"/>
        <w:right w:val="none" w:sz="0" w:space="0" w:color="auto"/>
      </w:divBdr>
      <w:divsChild>
        <w:div w:id="2105220526">
          <w:marLeft w:val="0"/>
          <w:marRight w:val="0"/>
          <w:marTop w:val="0"/>
          <w:marBottom w:val="0"/>
          <w:divBdr>
            <w:top w:val="single" w:sz="2" w:space="0" w:color="E3E3E3"/>
            <w:left w:val="single" w:sz="2" w:space="0" w:color="E3E3E3"/>
            <w:bottom w:val="single" w:sz="2" w:space="0" w:color="E3E3E3"/>
            <w:right w:val="single" w:sz="2" w:space="0" w:color="E3E3E3"/>
          </w:divBdr>
          <w:divsChild>
            <w:div w:id="1804811885">
              <w:marLeft w:val="0"/>
              <w:marRight w:val="0"/>
              <w:marTop w:val="0"/>
              <w:marBottom w:val="0"/>
              <w:divBdr>
                <w:top w:val="single" w:sz="2" w:space="0" w:color="E3E3E3"/>
                <w:left w:val="single" w:sz="2" w:space="0" w:color="E3E3E3"/>
                <w:bottom w:val="single" w:sz="2" w:space="0" w:color="E3E3E3"/>
                <w:right w:val="single" w:sz="2" w:space="0" w:color="E3E3E3"/>
              </w:divBdr>
              <w:divsChild>
                <w:div w:id="1898197362">
                  <w:marLeft w:val="0"/>
                  <w:marRight w:val="0"/>
                  <w:marTop w:val="0"/>
                  <w:marBottom w:val="0"/>
                  <w:divBdr>
                    <w:top w:val="single" w:sz="2" w:space="0" w:color="E3E3E3"/>
                    <w:left w:val="single" w:sz="2" w:space="0" w:color="E3E3E3"/>
                    <w:bottom w:val="single" w:sz="2" w:space="0" w:color="E3E3E3"/>
                    <w:right w:val="single" w:sz="2" w:space="0" w:color="E3E3E3"/>
                  </w:divBdr>
                  <w:divsChild>
                    <w:div w:id="619191084">
                      <w:marLeft w:val="0"/>
                      <w:marRight w:val="0"/>
                      <w:marTop w:val="0"/>
                      <w:marBottom w:val="0"/>
                      <w:divBdr>
                        <w:top w:val="single" w:sz="2" w:space="0" w:color="E3E3E3"/>
                        <w:left w:val="single" w:sz="2" w:space="0" w:color="E3E3E3"/>
                        <w:bottom w:val="single" w:sz="2" w:space="0" w:color="E3E3E3"/>
                        <w:right w:val="single" w:sz="2" w:space="0" w:color="E3E3E3"/>
                      </w:divBdr>
                      <w:divsChild>
                        <w:div w:id="1588492601">
                          <w:marLeft w:val="0"/>
                          <w:marRight w:val="0"/>
                          <w:marTop w:val="0"/>
                          <w:marBottom w:val="0"/>
                          <w:divBdr>
                            <w:top w:val="single" w:sz="2" w:space="0" w:color="E3E3E3"/>
                            <w:left w:val="single" w:sz="2" w:space="0" w:color="E3E3E3"/>
                            <w:bottom w:val="single" w:sz="2" w:space="0" w:color="E3E3E3"/>
                            <w:right w:val="single" w:sz="2" w:space="0" w:color="E3E3E3"/>
                          </w:divBdr>
                          <w:divsChild>
                            <w:div w:id="1735591465">
                              <w:marLeft w:val="0"/>
                              <w:marRight w:val="0"/>
                              <w:marTop w:val="100"/>
                              <w:marBottom w:val="100"/>
                              <w:divBdr>
                                <w:top w:val="single" w:sz="2" w:space="0" w:color="E3E3E3"/>
                                <w:left w:val="single" w:sz="2" w:space="0" w:color="E3E3E3"/>
                                <w:bottom w:val="single" w:sz="2" w:space="0" w:color="E3E3E3"/>
                                <w:right w:val="single" w:sz="2" w:space="0" w:color="E3E3E3"/>
                              </w:divBdr>
                              <w:divsChild>
                                <w:div w:id="509294435">
                                  <w:marLeft w:val="0"/>
                                  <w:marRight w:val="0"/>
                                  <w:marTop w:val="0"/>
                                  <w:marBottom w:val="0"/>
                                  <w:divBdr>
                                    <w:top w:val="single" w:sz="2" w:space="0" w:color="E3E3E3"/>
                                    <w:left w:val="single" w:sz="2" w:space="0" w:color="E3E3E3"/>
                                    <w:bottom w:val="single" w:sz="2" w:space="0" w:color="E3E3E3"/>
                                    <w:right w:val="single" w:sz="2" w:space="0" w:color="E3E3E3"/>
                                  </w:divBdr>
                                  <w:divsChild>
                                    <w:div w:id="88041066">
                                      <w:marLeft w:val="0"/>
                                      <w:marRight w:val="0"/>
                                      <w:marTop w:val="0"/>
                                      <w:marBottom w:val="0"/>
                                      <w:divBdr>
                                        <w:top w:val="single" w:sz="2" w:space="0" w:color="E3E3E3"/>
                                        <w:left w:val="single" w:sz="2" w:space="0" w:color="E3E3E3"/>
                                        <w:bottom w:val="single" w:sz="2" w:space="0" w:color="E3E3E3"/>
                                        <w:right w:val="single" w:sz="2" w:space="0" w:color="E3E3E3"/>
                                      </w:divBdr>
                                      <w:divsChild>
                                        <w:div w:id="1586305883">
                                          <w:marLeft w:val="0"/>
                                          <w:marRight w:val="0"/>
                                          <w:marTop w:val="0"/>
                                          <w:marBottom w:val="0"/>
                                          <w:divBdr>
                                            <w:top w:val="single" w:sz="2" w:space="0" w:color="E3E3E3"/>
                                            <w:left w:val="single" w:sz="2" w:space="0" w:color="E3E3E3"/>
                                            <w:bottom w:val="single" w:sz="2" w:space="0" w:color="E3E3E3"/>
                                            <w:right w:val="single" w:sz="2" w:space="0" w:color="E3E3E3"/>
                                          </w:divBdr>
                                          <w:divsChild>
                                            <w:div w:id="1263301259">
                                              <w:marLeft w:val="0"/>
                                              <w:marRight w:val="0"/>
                                              <w:marTop w:val="0"/>
                                              <w:marBottom w:val="0"/>
                                              <w:divBdr>
                                                <w:top w:val="single" w:sz="2" w:space="0" w:color="E3E3E3"/>
                                                <w:left w:val="single" w:sz="2" w:space="0" w:color="E3E3E3"/>
                                                <w:bottom w:val="single" w:sz="2" w:space="0" w:color="E3E3E3"/>
                                                <w:right w:val="single" w:sz="2" w:space="0" w:color="E3E3E3"/>
                                              </w:divBdr>
                                              <w:divsChild>
                                                <w:div w:id="362752638">
                                                  <w:marLeft w:val="0"/>
                                                  <w:marRight w:val="0"/>
                                                  <w:marTop w:val="0"/>
                                                  <w:marBottom w:val="0"/>
                                                  <w:divBdr>
                                                    <w:top w:val="single" w:sz="2" w:space="0" w:color="E3E3E3"/>
                                                    <w:left w:val="single" w:sz="2" w:space="0" w:color="E3E3E3"/>
                                                    <w:bottom w:val="single" w:sz="2" w:space="0" w:color="E3E3E3"/>
                                                    <w:right w:val="single" w:sz="2" w:space="0" w:color="E3E3E3"/>
                                                  </w:divBdr>
                                                  <w:divsChild>
                                                    <w:div w:id="335110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65563345">
          <w:marLeft w:val="0"/>
          <w:marRight w:val="0"/>
          <w:marTop w:val="0"/>
          <w:marBottom w:val="0"/>
          <w:divBdr>
            <w:top w:val="none" w:sz="0" w:space="0" w:color="auto"/>
            <w:left w:val="none" w:sz="0" w:space="0" w:color="auto"/>
            <w:bottom w:val="none" w:sz="0" w:space="0" w:color="auto"/>
            <w:right w:val="none" w:sz="0" w:space="0" w:color="auto"/>
          </w:divBdr>
        </w:div>
      </w:divsChild>
    </w:div>
    <w:div w:id="19288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6</cp:revision>
  <dcterms:created xsi:type="dcterms:W3CDTF">2024-03-05T10:24:00Z</dcterms:created>
  <dcterms:modified xsi:type="dcterms:W3CDTF">2024-05-02T13:41:00Z</dcterms:modified>
</cp:coreProperties>
</file>