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B7E4" w14:textId="77777777" w:rsidR="00B770BA" w:rsidRDefault="00B770BA" w:rsidP="00B770BA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5C3A6CC9" w14:textId="77777777" w:rsidR="00B770BA" w:rsidRDefault="00B770BA" w:rsidP="00B770BA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13F20687" w:rsidR="00FA65DC" w:rsidRPr="00066C81" w:rsidRDefault="00DB6E7D" w:rsidP="00745670">
            <w:r>
              <w:t>HYPIR Visana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7195EDB5" w:rsidR="00FA65DC" w:rsidRPr="00066C81" w:rsidRDefault="00C62BCB" w:rsidP="00745670">
            <w:r>
              <w:t>Dr Vikram Visana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17D6152A" w:rsidR="00FA65DC" w:rsidRPr="00066C81" w:rsidRDefault="00DB6E7D" w:rsidP="00745670">
            <w:r w:rsidRPr="00DB6E7D">
              <w:t>School of History, Politics and International Relations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3F527F91" w:rsidR="00FA65DC" w:rsidRPr="00066C81" w:rsidRDefault="00C62BCB" w:rsidP="00745670">
            <w:r>
              <w:t>vv81@leicester.ac.uk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447838AC" w:rsidR="00FA65DC" w:rsidRPr="00066C81" w:rsidRDefault="00C62BCB" w:rsidP="00745670">
            <w:r>
              <w:t>2303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04EFBB32" w:rsidR="00FA65DC" w:rsidRDefault="00C62BCB" w:rsidP="00745670">
            <w:r>
              <w:t>Prof. Lauren Mclaren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3FDBD51A" w:rsidR="00FA65DC" w:rsidRDefault="00C62BCB" w:rsidP="00745670">
            <w:r>
              <w:t>HyPIR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21F8213F" w:rsidR="00FA65DC" w:rsidRDefault="00C62BCB" w:rsidP="00745670">
            <w:r w:rsidRPr="00D35105">
              <w:t>lm434@leicester.ac.uk</w:t>
            </w:r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1891EA74" w:rsidR="00FA65DC" w:rsidRDefault="00C62BCB" w:rsidP="00745670">
            <w:r>
              <w:t>4659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2D818F22" w:rsidR="00FA65DC" w:rsidRDefault="00C54E49" w:rsidP="00745670">
            <w:r>
              <w:t xml:space="preserve">Dr </w:t>
            </w:r>
            <w:r w:rsidR="00590D85">
              <w:t>Prashant Kidambi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0FEE2453" w:rsidR="00FA65DC" w:rsidRDefault="003047E5" w:rsidP="00745670">
            <w:r>
              <w:t>Hindu Nationalism</w:t>
            </w:r>
            <w:r w:rsidR="003B6D40">
              <w:t xml:space="preserve"> and Populist Internationalism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4345B721" w:rsidR="00FA65DC" w:rsidRDefault="003047E5" w:rsidP="00745670">
            <w:r>
              <w:t xml:space="preserve">From High Caste Ideology to </w:t>
            </w:r>
            <w:r w:rsidR="00486BA1">
              <w:t>Populis</w:t>
            </w:r>
            <w:r>
              <w:t>t Majoritarianism</w:t>
            </w:r>
            <w:r w:rsidR="00F956CC">
              <w:t>?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1B6FF993" w:rsidR="00FA65DC" w:rsidRDefault="003047E5" w:rsidP="00745670">
            <w:r>
              <w:t>The</w:t>
            </w:r>
            <w:r w:rsidR="00F956CC">
              <w:t xml:space="preserve"> </w:t>
            </w:r>
            <w:r>
              <w:t>impact of Hindu nationalism in the</w:t>
            </w:r>
            <w:r w:rsidR="00F956CC">
              <w:t xml:space="preserve"> UK’s</w:t>
            </w:r>
            <w:r>
              <w:t xml:space="preserve"> Hindu diaspora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182532FC" w:rsidR="00FA65DC" w:rsidRDefault="007834D4" w:rsidP="00745670">
            <w:r>
              <w:t xml:space="preserve">The mutual-constitution of Hindu nationalism in India and populist internationalism </w:t>
            </w:r>
            <w:r w:rsidR="00631317">
              <w:t>between India and the UK.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2F361D1A" w14:textId="3DF4B1DC" w:rsidR="00A22A5C" w:rsidRDefault="003047E5" w:rsidP="00745670">
            <w:pPr>
              <w:rPr>
                <w:bCs/>
              </w:rPr>
            </w:pPr>
            <w:r>
              <w:rPr>
                <w:bCs/>
              </w:rPr>
              <w:t>In political science and the history of political thought, Hindu nationalism and the populist success of India’s BJP are distinguished, with the former</w:t>
            </w:r>
            <w:r w:rsidR="009A5DC7">
              <w:rPr>
                <w:bCs/>
              </w:rPr>
              <w:t xml:space="preserve"> often</w:t>
            </w:r>
            <w:r>
              <w:rPr>
                <w:bCs/>
              </w:rPr>
              <w:t xml:space="preserve"> regarded as</w:t>
            </w:r>
            <w:r w:rsidR="009A5DC7">
              <w:rPr>
                <w:bCs/>
              </w:rPr>
              <w:t xml:space="preserve"> vestigial</w:t>
            </w:r>
            <w:r>
              <w:rPr>
                <w:bCs/>
              </w:rPr>
              <w:t xml:space="preserve"> political ideology and the latter as</w:t>
            </w:r>
            <w:r w:rsidR="009A5DC7">
              <w:rPr>
                <w:bCs/>
              </w:rPr>
              <w:t xml:space="preserve"> </w:t>
            </w:r>
            <w:r w:rsidR="00A22A5C">
              <w:rPr>
                <w:bCs/>
              </w:rPr>
              <w:t>an</w:t>
            </w:r>
            <w:r>
              <w:rPr>
                <w:bCs/>
              </w:rPr>
              <w:t xml:space="preserve"> electoral strategy. This PhD would</w:t>
            </w:r>
            <w:r w:rsidR="00A22A5C">
              <w:rPr>
                <w:bCs/>
              </w:rPr>
              <w:t xml:space="preserve"> </w:t>
            </w:r>
            <w:r w:rsidR="008017EE">
              <w:rPr>
                <w:bCs/>
              </w:rPr>
              <w:t>nuance</w:t>
            </w:r>
            <w:r w:rsidR="00A22A5C">
              <w:rPr>
                <w:bCs/>
              </w:rPr>
              <w:t xml:space="preserve"> this view by identifying the populist theoretical core of Hindu nationalism and explain its ris</w:t>
            </w:r>
            <w:r w:rsidR="009A5DC7">
              <w:rPr>
                <w:bCs/>
              </w:rPr>
              <w:t>e</w:t>
            </w:r>
            <w:r w:rsidR="00A22A5C">
              <w:rPr>
                <w:bCs/>
              </w:rPr>
              <w:t xml:space="preserve"> in terms of </w:t>
            </w:r>
            <w:r w:rsidR="004D653F">
              <w:rPr>
                <w:bCs/>
              </w:rPr>
              <w:t>the emergence of a new ideological hegemony in Hindu politics</w:t>
            </w:r>
            <w:r w:rsidR="001849C6">
              <w:rPr>
                <w:bCs/>
              </w:rPr>
              <w:t xml:space="preserve"> globally</w:t>
            </w:r>
            <w:r w:rsidR="00A22A5C">
              <w:rPr>
                <w:bCs/>
              </w:rPr>
              <w:t>.</w:t>
            </w:r>
          </w:p>
          <w:p w14:paraId="15362124" w14:textId="77777777" w:rsidR="00A22A5C" w:rsidRDefault="00A22A5C" w:rsidP="00745670">
            <w:pPr>
              <w:rPr>
                <w:bCs/>
              </w:rPr>
            </w:pPr>
          </w:p>
          <w:p w14:paraId="5B7AAB5F" w14:textId="04C86DEE" w:rsidR="007834D4" w:rsidRDefault="00A22A5C" w:rsidP="00745670">
            <w:pPr>
              <w:rPr>
                <w:bCs/>
              </w:rPr>
            </w:pPr>
            <w:r>
              <w:rPr>
                <w:bCs/>
              </w:rPr>
              <w:t xml:space="preserve">The first </w:t>
            </w:r>
            <w:r w:rsidR="00475686">
              <w:rPr>
                <w:bCs/>
              </w:rPr>
              <w:t>objective</w:t>
            </w:r>
            <w:r>
              <w:rPr>
                <w:bCs/>
              </w:rPr>
              <w:t xml:space="preserve"> would be to apply q</w:t>
            </w:r>
            <w:r w:rsidR="007834D4">
              <w:rPr>
                <w:bCs/>
              </w:rPr>
              <w:t>ualitative methods drawn from political theory to</w:t>
            </w:r>
            <w:r w:rsidR="00F956CC">
              <w:rPr>
                <w:bCs/>
              </w:rPr>
              <w:t xml:space="preserve"> Hindu nationalist archival material, contemporary party manifestos, political speeches, and media output in English and Hindi</w:t>
            </w:r>
            <w:r w:rsidR="003047E5">
              <w:rPr>
                <w:bCs/>
              </w:rPr>
              <w:t xml:space="preserve"> </w:t>
            </w:r>
            <w:r w:rsidR="00F956CC">
              <w:rPr>
                <w:bCs/>
              </w:rPr>
              <w:t>at the national and grassroots level</w:t>
            </w:r>
            <w:r>
              <w:rPr>
                <w:bCs/>
              </w:rPr>
              <w:t xml:space="preserve"> in India</w:t>
            </w:r>
            <w:r w:rsidR="00F956CC">
              <w:rPr>
                <w:bCs/>
              </w:rPr>
              <w:t>.</w:t>
            </w:r>
            <w:r>
              <w:rPr>
                <w:bCs/>
              </w:rPr>
              <w:t xml:space="preserve"> Using</w:t>
            </w:r>
            <w:r w:rsidR="00F956CC">
              <w:rPr>
                <w:bCs/>
              </w:rPr>
              <w:t xml:space="preserve"> these materials to</w:t>
            </w:r>
            <w:r w:rsidR="003047E5">
              <w:rPr>
                <w:bCs/>
              </w:rPr>
              <w:t xml:space="preserve"> </w:t>
            </w:r>
            <w:r w:rsidR="00F956CC">
              <w:rPr>
                <w:bCs/>
              </w:rPr>
              <w:t>reconstruct the ideology of historical Hindu nationalism and the contemporary</w:t>
            </w:r>
            <w:r w:rsidR="003047E5">
              <w:rPr>
                <w:bCs/>
              </w:rPr>
              <w:t xml:space="preserve"> Hindutva populism of Narendra Modi’s BJP</w:t>
            </w:r>
            <w:r>
              <w:rPr>
                <w:bCs/>
              </w:rPr>
              <w:t>, these chapters</w:t>
            </w:r>
            <w:r w:rsidR="003047E5">
              <w:rPr>
                <w:bCs/>
              </w:rPr>
              <w:t xml:space="preserve"> </w:t>
            </w:r>
            <w:r>
              <w:rPr>
                <w:bCs/>
              </w:rPr>
              <w:t>would</w:t>
            </w:r>
            <w:r w:rsidR="00F956CC">
              <w:rPr>
                <w:bCs/>
              </w:rPr>
              <w:t xml:space="preserve"> show that there is a</w:t>
            </w:r>
            <w:r>
              <w:rPr>
                <w:bCs/>
              </w:rPr>
              <w:t>n ideological</w:t>
            </w:r>
            <w:r w:rsidR="00F956CC">
              <w:rPr>
                <w:bCs/>
              </w:rPr>
              <w:t xml:space="preserve"> continuity between</w:t>
            </w:r>
            <w:r w:rsidR="003047E5">
              <w:rPr>
                <w:bCs/>
              </w:rPr>
              <w:t xml:space="preserve"> Hindu nationalist </w:t>
            </w:r>
            <w:r>
              <w:rPr>
                <w:bCs/>
              </w:rPr>
              <w:t>theory</w:t>
            </w:r>
            <w:r w:rsidR="00F956CC">
              <w:rPr>
                <w:bCs/>
              </w:rPr>
              <w:t xml:space="preserve"> and</w:t>
            </w:r>
            <w:r w:rsidR="00475686">
              <w:rPr>
                <w:bCs/>
              </w:rPr>
              <w:t xml:space="preserve"> recent</w:t>
            </w:r>
            <w:r w:rsidR="00F956CC">
              <w:rPr>
                <w:bCs/>
              </w:rPr>
              <w:t xml:space="preserve"> BJP</w:t>
            </w:r>
            <w:r w:rsidR="007834D4">
              <w:rPr>
                <w:bCs/>
              </w:rPr>
              <w:t xml:space="preserve"> campaigning</w:t>
            </w:r>
            <w:r w:rsidR="00475686">
              <w:rPr>
                <w:bCs/>
              </w:rPr>
              <w:t>.</w:t>
            </w:r>
          </w:p>
          <w:p w14:paraId="769B77A0" w14:textId="77777777" w:rsidR="007834D4" w:rsidRDefault="007834D4" w:rsidP="00745670">
            <w:pPr>
              <w:rPr>
                <w:bCs/>
              </w:rPr>
            </w:pPr>
          </w:p>
          <w:p w14:paraId="56D21B9F" w14:textId="600CA6A6" w:rsidR="00FA65DC" w:rsidRDefault="007834D4" w:rsidP="00745670">
            <w:pPr>
              <w:rPr>
                <w:bCs/>
              </w:rPr>
            </w:pPr>
            <w:r>
              <w:rPr>
                <w:bCs/>
              </w:rPr>
              <w:t xml:space="preserve">The second objective would seek to demonstrate that a major change </w:t>
            </w:r>
            <w:r w:rsidR="00A22A5C">
              <w:rPr>
                <w:bCs/>
              </w:rPr>
              <w:t xml:space="preserve">in recent years </w:t>
            </w:r>
            <w:r>
              <w:rPr>
                <w:bCs/>
              </w:rPr>
              <w:t xml:space="preserve">has been the ideology’s </w:t>
            </w:r>
            <w:r w:rsidR="003047E5">
              <w:rPr>
                <w:bCs/>
              </w:rPr>
              <w:t>achiev</w:t>
            </w:r>
            <w:r>
              <w:rPr>
                <w:bCs/>
              </w:rPr>
              <w:t>ing of</w:t>
            </w:r>
            <w:r w:rsidR="003047E5">
              <w:rPr>
                <w:bCs/>
              </w:rPr>
              <w:t xml:space="preserve"> </w:t>
            </w:r>
            <w:r>
              <w:rPr>
                <w:bCs/>
              </w:rPr>
              <w:t xml:space="preserve">a </w:t>
            </w:r>
            <w:r w:rsidR="003047E5">
              <w:rPr>
                <w:bCs/>
              </w:rPr>
              <w:t xml:space="preserve">subaltern and </w:t>
            </w:r>
            <w:r>
              <w:rPr>
                <w:bCs/>
              </w:rPr>
              <w:t>international</w:t>
            </w:r>
            <w:r w:rsidR="003047E5">
              <w:rPr>
                <w:bCs/>
              </w:rPr>
              <w:t xml:space="preserve"> currency through </w:t>
            </w:r>
            <w:r>
              <w:rPr>
                <w:bCs/>
              </w:rPr>
              <w:t>new media at a time when upwardly mobile Hindus</w:t>
            </w:r>
            <w:r w:rsidR="00E448B6">
              <w:rPr>
                <w:bCs/>
              </w:rPr>
              <w:t xml:space="preserve"> in India and the UK</w:t>
            </w:r>
            <w:r>
              <w:rPr>
                <w:bCs/>
              </w:rPr>
              <w:t xml:space="preserve"> were seeking n</w:t>
            </w:r>
            <w:r w:rsidR="004D653F">
              <w:rPr>
                <w:bCs/>
              </w:rPr>
              <w:t>ovel</w:t>
            </w:r>
            <w:r>
              <w:rPr>
                <w:bCs/>
              </w:rPr>
              <w:t xml:space="preserve"> forms of social </w:t>
            </w:r>
            <w:r w:rsidR="004D653F">
              <w:rPr>
                <w:bCs/>
              </w:rPr>
              <w:t xml:space="preserve">and intellectual </w:t>
            </w:r>
            <w:r>
              <w:rPr>
                <w:bCs/>
              </w:rPr>
              <w:t>capital</w:t>
            </w:r>
            <w:r w:rsidR="00E448B6">
              <w:rPr>
                <w:bCs/>
              </w:rPr>
              <w:t xml:space="preserve"> in increasingly </w:t>
            </w:r>
            <w:r w:rsidR="004D653F">
              <w:rPr>
                <w:bCs/>
              </w:rPr>
              <w:t xml:space="preserve">fluid </w:t>
            </w:r>
            <w:r w:rsidR="00E448B6">
              <w:rPr>
                <w:bCs/>
              </w:rPr>
              <w:t>multi-caste and multicultural contexts.</w:t>
            </w:r>
          </w:p>
          <w:p w14:paraId="31ED188E" w14:textId="6FD3D347" w:rsidR="003047E5" w:rsidRDefault="003047E5" w:rsidP="00745670">
            <w:pPr>
              <w:rPr>
                <w:bCs/>
              </w:rPr>
            </w:pPr>
          </w:p>
          <w:p w14:paraId="04479AA0" w14:textId="5880E738" w:rsidR="00F956CC" w:rsidRPr="003047E5" w:rsidRDefault="00FD474B" w:rsidP="00745670">
            <w:pPr>
              <w:rPr>
                <w:bCs/>
              </w:rPr>
            </w:pPr>
            <w:r>
              <w:rPr>
                <w:bCs/>
              </w:rPr>
              <w:t>Third, the thesis</w:t>
            </w:r>
            <w:r w:rsidR="00AF6298">
              <w:rPr>
                <w:bCs/>
              </w:rPr>
              <w:t xml:space="preserve"> </w:t>
            </w:r>
            <w:r w:rsidR="007834D4">
              <w:rPr>
                <w:bCs/>
              </w:rPr>
              <w:t>would combine qualitative and quantitative methods in assessing voter ideological commitments and behaviour both in India and the UK</w:t>
            </w:r>
            <w:r w:rsidR="00245A31">
              <w:rPr>
                <w:bCs/>
              </w:rPr>
              <w:t>.</w:t>
            </w:r>
            <w:r w:rsidR="007834D4">
              <w:rPr>
                <w:bCs/>
              </w:rPr>
              <w:t xml:space="preserve"> This would draw on copious electoral</w:t>
            </w:r>
            <w:r w:rsidR="00EF5B8B">
              <w:rPr>
                <w:bCs/>
              </w:rPr>
              <w:t>, polling,</w:t>
            </w:r>
            <w:r w:rsidR="007834D4">
              <w:rPr>
                <w:bCs/>
              </w:rPr>
              <w:t xml:space="preserve"> and focus group data for India as well as analogous data for the UK while also integrating oral testimony, </w:t>
            </w:r>
            <w:r w:rsidR="00245A31">
              <w:rPr>
                <w:bCs/>
              </w:rPr>
              <w:t xml:space="preserve">marketing </w:t>
            </w:r>
            <w:r w:rsidR="007834D4">
              <w:rPr>
                <w:bCs/>
              </w:rPr>
              <w:t>literature, and media from UK Hindu grassroots organisations and the public.</w:t>
            </w:r>
            <w:r w:rsidR="00F956CC">
              <w:rPr>
                <w:bCs/>
              </w:rPr>
              <w:t xml:space="preserve"> </w:t>
            </w:r>
            <w:r w:rsidR="007834D4">
              <w:rPr>
                <w:bCs/>
              </w:rPr>
              <w:t xml:space="preserve">In so doing, </w:t>
            </w:r>
            <w:r w:rsidR="00F956CC">
              <w:rPr>
                <w:bCs/>
              </w:rPr>
              <w:t xml:space="preserve">the thesis </w:t>
            </w:r>
            <w:r w:rsidR="007834D4">
              <w:rPr>
                <w:bCs/>
              </w:rPr>
              <w:t>seeks to</w:t>
            </w:r>
            <w:r w:rsidR="00F956CC">
              <w:rPr>
                <w:bCs/>
              </w:rPr>
              <w:t xml:space="preserve"> understand how populist internationalism has served to anchor ideas of national “peoplehood” in South Asia while </w:t>
            </w:r>
            <w:r w:rsidR="00811B10">
              <w:rPr>
                <w:bCs/>
              </w:rPr>
              <w:t xml:space="preserve">ideologically </w:t>
            </w:r>
            <w:r w:rsidR="00F956CC">
              <w:rPr>
                <w:bCs/>
              </w:rPr>
              <w:t xml:space="preserve">radicalising diasporic politics and </w:t>
            </w:r>
            <w:r w:rsidR="00811B10">
              <w:rPr>
                <w:bCs/>
              </w:rPr>
              <w:t xml:space="preserve">subsequently </w:t>
            </w:r>
            <w:r w:rsidR="00F956CC">
              <w:rPr>
                <w:bCs/>
              </w:rPr>
              <w:t xml:space="preserve">changing </w:t>
            </w:r>
            <w:r w:rsidR="00811B10">
              <w:rPr>
                <w:bCs/>
              </w:rPr>
              <w:t xml:space="preserve">diasporic </w:t>
            </w:r>
            <w:r w:rsidR="00F956CC">
              <w:rPr>
                <w:bCs/>
              </w:rPr>
              <w:t>electoral patterns</w:t>
            </w:r>
            <w:r w:rsidR="00811B10">
              <w:rPr>
                <w:bCs/>
              </w:rPr>
              <w:t xml:space="preserve"> and inter-community relations</w:t>
            </w:r>
            <w:r w:rsidR="00F956CC">
              <w:rPr>
                <w:bCs/>
              </w:rPr>
              <w:t xml:space="preserve"> in the</w:t>
            </w:r>
            <w:r w:rsidR="007834D4">
              <w:rPr>
                <w:bCs/>
              </w:rPr>
              <w:t xml:space="preserve"> UK.</w:t>
            </w:r>
          </w:p>
          <w:p w14:paraId="557A85D1" w14:textId="77777777" w:rsidR="00FA65DC" w:rsidRDefault="00FA65DC" w:rsidP="00745670">
            <w:pPr>
              <w:rPr>
                <w:b/>
              </w:rPr>
            </w:pPr>
          </w:p>
          <w:p w14:paraId="586C81B5" w14:textId="4AFE3F42" w:rsidR="00FA65DC" w:rsidRPr="007834D4" w:rsidRDefault="006F15E1" w:rsidP="00745670">
            <w:pPr>
              <w:rPr>
                <w:bCs/>
              </w:rPr>
            </w:pPr>
            <w:r>
              <w:rPr>
                <w:bCs/>
              </w:rPr>
              <w:t>T</w:t>
            </w:r>
            <w:r w:rsidR="0041520D">
              <w:rPr>
                <w:bCs/>
              </w:rPr>
              <w:t>his thesis will make a major contribution to understanding recent</w:t>
            </w:r>
            <w:r w:rsidR="005C093D">
              <w:rPr>
                <w:bCs/>
              </w:rPr>
              <w:t xml:space="preserve"> developments in</w:t>
            </w:r>
            <w:r w:rsidR="0041520D">
              <w:rPr>
                <w:bCs/>
              </w:rPr>
              <w:t xml:space="preserve"> </w:t>
            </w:r>
            <w:r w:rsidR="00245A31">
              <w:rPr>
                <w:bCs/>
              </w:rPr>
              <w:t xml:space="preserve">Hindu nationalist </w:t>
            </w:r>
            <w:r w:rsidR="005C093D">
              <w:rPr>
                <w:bCs/>
              </w:rPr>
              <w:t>politics</w:t>
            </w:r>
            <w:r w:rsidR="0041520D">
              <w:rPr>
                <w:bCs/>
              </w:rPr>
              <w:t xml:space="preserve"> in India and the UK </w:t>
            </w:r>
            <w:r w:rsidR="00245A31">
              <w:rPr>
                <w:bCs/>
              </w:rPr>
              <w:t>while offering wider insights to political scientists, historians and sociologists on</w:t>
            </w:r>
            <w:r w:rsidR="0041520D">
              <w:rPr>
                <w:bCs/>
              </w:rPr>
              <w:t xml:space="preserve"> the</w:t>
            </w:r>
            <w:r w:rsidR="00245A31">
              <w:rPr>
                <w:bCs/>
              </w:rPr>
              <w:t xml:space="preserve"> general</w:t>
            </w:r>
            <w:r w:rsidR="0041520D">
              <w:rPr>
                <w:bCs/>
              </w:rPr>
              <w:t xml:space="preserve"> rise of right-wing populis</w:t>
            </w:r>
            <w:r w:rsidR="00245A31">
              <w:rPr>
                <w:bCs/>
              </w:rPr>
              <w:t>m</w:t>
            </w:r>
            <w:r w:rsidR="0041520D">
              <w:rPr>
                <w:bCs/>
              </w:rPr>
              <w:t xml:space="preserve"> </w:t>
            </w:r>
            <w:r w:rsidR="00245A31">
              <w:rPr>
                <w:bCs/>
              </w:rPr>
              <w:t xml:space="preserve">in the last decade and – crucially – the significance of </w:t>
            </w:r>
            <w:r w:rsidR="002B436C">
              <w:rPr>
                <w:bCs/>
              </w:rPr>
              <w:t>internationalism to this</w:t>
            </w:r>
            <w:r w:rsidR="00245A31">
              <w:rPr>
                <w:bCs/>
              </w:rPr>
              <w:t xml:space="preserve"> ideology.</w:t>
            </w:r>
          </w:p>
          <w:p w14:paraId="55B8F457" w14:textId="77777777" w:rsidR="00FA65DC" w:rsidRDefault="00FA65DC" w:rsidP="00745670">
            <w:pPr>
              <w:rPr>
                <w:b/>
              </w:rPr>
            </w:pPr>
          </w:p>
          <w:p w14:paraId="3382838D" w14:textId="77777777" w:rsidR="00FA65DC" w:rsidRDefault="00FA65DC" w:rsidP="00745670">
            <w:pPr>
              <w:rPr>
                <w:b/>
              </w:rPr>
            </w:pPr>
          </w:p>
          <w:p w14:paraId="30FD78D0" w14:textId="77777777" w:rsidR="00FA65DC" w:rsidRDefault="00FA65DC" w:rsidP="00745670">
            <w:pPr>
              <w:rPr>
                <w:b/>
              </w:rPr>
            </w:pPr>
          </w:p>
          <w:p w14:paraId="07108D12" w14:textId="77777777" w:rsidR="00FA65DC" w:rsidRDefault="00FA65DC" w:rsidP="00745670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348C" w14:textId="77777777" w:rsidR="00423486" w:rsidRDefault="00423486" w:rsidP="006E6127">
      <w:pPr>
        <w:spacing w:after="0" w:line="240" w:lineRule="auto"/>
      </w:pPr>
      <w:r>
        <w:separator/>
      </w:r>
    </w:p>
  </w:endnote>
  <w:endnote w:type="continuationSeparator" w:id="0">
    <w:p w14:paraId="08004ADF" w14:textId="77777777" w:rsidR="00423486" w:rsidRDefault="00423486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6960" w14:textId="77777777" w:rsidR="00423486" w:rsidRDefault="00423486" w:rsidP="006E6127">
      <w:pPr>
        <w:spacing w:after="0" w:line="240" w:lineRule="auto"/>
      </w:pPr>
      <w:r>
        <w:separator/>
      </w:r>
    </w:p>
  </w:footnote>
  <w:footnote w:type="continuationSeparator" w:id="0">
    <w:p w14:paraId="7AC14010" w14:textId="77777777" w:rsidR="00423486" w:rsidRDefault="00423486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F7117"/>
    <w:rsid w:val="0010106D"/>
    <w:rsid w:val="00167C0C"/>
    <w:rsid w:val="001849C6"/>
    <w:rsid w:val="001A7EBB"/>
    <w:rsid w:val="001B577C"/>
    <w:rsid w:val="001F535B"/>
    <w:rsid w:val="00202919"/>
    <w:rsid w:val="00240D26"/>
    <w:rsid w:val="00245A31"/>
    <w:rsid w:val="00295395"/>
    <w:rsid w:val="002B436C"/>
    <w:rsid w:val="002C5057"/>
    <w:rsid w:val="002E7CF8"/>
    <w:rsid w:val="002F5466"/>
    <w:rsid w:val="003047E5"/>
    <w:rsid w:val="00325B09"/>
    <w:rsid w:val="00337001"/>
    <w:rsid w:val="003442F5"/>
    <w:rsid w:val="0035424F"/>
    <w:rsid w:val="00397A73"/>
    <w:rsid w:val="003A3C98"/>
    <w:rsid w:val="003A7AD7"/>
    <w:rsid w:val="003B6D40"/>
    <w:rsid w:val="003F7B87"/>
    <w:rsid w:val="004136DD"/>
    <w:rsid w:val="0041520D"/>
    <w:rsid w:val="00423486"/>
    <w:rsid w:val="00437B57"/>
    <w:rsid w:val="0045631B"/>
    <w:rsid w:val="004625F6"/>
    <w:rsid w:val="00470634"/>
    <w:rsid w:val="00475686"/>
    <w:rsid w:val="00477FE3"/>
    <w:rsid w:val="00486BA1"/>
    <w:rsid w:val="004C63D7"/>
    <w:rsid w:val="004C6DE3"/>
    <w:rsid w:val="004D653F"/>
    <w:rsid w:val="004E6471"/>
    <w:rsid w:val="005017C1"/>
    <w:rsid w:val="00504A1F"/>
    <w:rsid w:val="005149F2"/>
    <w:rsid w:val="00522C7E"/>
    <w:rsid w:val="00534818"/>
    <w:rsid w:val="00582BA8"/>
    <w:rsid w:val="00590D85"/>
    <w:rsid w:val="00594E21"/>
    <w:rsid w:val="005B7444"/>
    <w:rsid w:val="005C093D"/>
    <w:rsid w:val="005C2C6F"/>
    <w:rsid w:val="005D7571"/>
    <w:rsid w:val="006128FC"/>
    <w:rsid w:val="00631317"/>
    <w:rsid w:val="006439B9"/>
    <w:rsid w:val="0066474B"/>
    <w:rsid w:val="00665346"/>
    <w:rsid w:val="0066687C"/>
    <w:rsid w:val="00666D0A"/>
    <w:rsid w:val="00675FF9"/>
    <w:rsid w:val="00676971"/>
    <w:rsid w:val="006B58FC"/>
    <w:rsid w:val="006B5B1C"/>
    <w:rsid w:val="006B70DD"/>
    <w:rsid w:val="006E6127"/>
    <w:rsid w:val="006F15E1"/>
    <w:rsid w:val="006F25A8"/>
    <w:rsid w:val="00710E3A"/>
    <w:rsid w:val="00751EB7"/>
    <w:rsid w:val="00767E71"/>
    <w:rsid w:val="007834D4"/>
    <w:rsid w:val="007B63D9"/>
    <w:rsid w:val="007E5905"/>
    <w:rsid w:val="007F35C6"/>
    <w:rsid w:val="008017EE"/>
    <w:rsid w:val="00811B10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6E24"/>
    <w:rsid w:val="008F2278"/>
    <w:rsid w:val="008F2AD4"/>
    <w:rsid w:val="00912C2C"/>
    <w:rsid w:val="00960C59"/>
    <w:rsid w:val="00966007"/>
    <w:rsid w:val="00973B60"/>
    <w:rsid w:val="009A5DC7"/>
    <w:rsid w:val="009D4DCA"/>
    <w:rsid w:val="009F1F3E"/>
    <w:rsid w:val="009F3E5F"/>
    <w:rsid w:val="00A03DCD"/>
    <w:rsid w:val="00A22A5C"/>
    <w:rsid w:val="00A404E6"/>
    <w:rsid w:val="00A45C8A"/>
    <w:rsid w:val="00AB7918"/>
    <w:rsid w:val="00AF45A7"/>
    <w:rsid w:val="00AF4B84"/>
    <w:rsid w:val="00AF6298"/>
    <w:rsid w:val="00B01AB4"/>
    <w:rsid w:val="00B071B2"/>
    <w:rsid w:val="00B36EBC"/>
    <w:rsid w:val="00B75E67"/>
    <w:rsid w:val="00B770BA"/>
    <w:rsid w:val="00BA33B5"/>
    <w:rsid w:val="00C5031A"/>
    <w:rsid w:val="00C54E49"/>
    <w:rsid w:val="00C62BCB"/>
    <w:rsid w:val="00C72021"/>
    <w:rsid w:val="00D026B5"/>
    <w:rsid w:val="00D15871"/>
    <w:rsid w:val="00D35105"/>
    <w:rsid w:val="00D402FB"/>
    <w:rsid w:val="00D5202E"/>
    <w:rsid w:val="00D64813"/>
    <w:rsid w:val="00D74FCA"/>
    <w:rsid w:val="00DA7D0B"/>
    <w:rsid w:val="00DB6E7D"/>
    <w:rsid w:val="00E35C41"/>
    <w:rsid w:val="00E37A87"/>
    <w:rsid w:val="00E448B6"/>
    <w:rsid w:val="00E46198"/>
    <w:rsid w:val="00E541E4"/>
    <w:rsid w:val="00E729F2"/>
    <w:rsid w:val="00E75690"/>
    <w:rsid w:val="00EE33EA"/>
    <w:rsid w:val="00EE5B37"/>
    <w:rsid w:val="00EF5B8B"/>
    <w:rsid w:val="00EF7466"/>
    <w:rsid w:val="00F15B54"/>
    <w:rsid w:val="00F44629"/>
    <w:rsid w:val="00F56631"/>
    <w:rsid w:val="00F956CC"/>
    <w:rsid w:val="00FA65DC"/>
    <w:rsid w:val="00FC07AE"/>
    <w:rsid w:val="00FC5BA5"/>
    <w:rsid w:val="00FD2782"/>
    <w:rsid w:val="00FD3DC8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2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B3D2-3AD0-4332-B5C1-A9CCF8C9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4</cp:revision>
  <dcterms:created xsi:type="dcterms:W3CDTF">2022-11-21T11:33:00Z</dcterms:created>
  <dcterms:modified xsi:type="dcterms:W3CDTF">2022-11-21T11:54:00Z</dcterms:modified>
</cp:coreProperties>
</file>