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19" w:rsidRPr="003E1EB1" w:rsidRDefault="00993586" w:rsidP="003E1EB1">
      <w:pPr>
        <w:pStyle w:val="Heading1"/>
      </w:pPr>
      <w:r w:rsidRPr="003E1EB1">
        <w:t>Risk Register Lo</w:t>
      </w:r>
      <w:r w:rsidR="002E7219" w:rsidRPr="003E1EB1">
        <w:t xml:space="preserve">g </w:t>
      </w:r>
    </w:p>
    <w:tbl>
      <w:tblPr>
        <w:tblStyle w:val="TableGrid"/>
        <w:tblpPr w:leftFromText="180" w:rightFromText="180" w:vertAnchor="text" w:horzAnchor="margin" w:tblpXSpec="center" w:tblpY="463"/>
        <w:tblW w:w="10701" w:type="dxa"/>
        <w:tblLook w:val="04A0" w:firstRow="1" w:lastRow="0" w:firstColumn="1" w:lastColumn="0" w:noHBand="0" w:noVBand="1"/>
      </w:tblPr>
      <w:tblGrid>
        <w:gridCol w:w="5059"/>
        <w:gridCol w:w="5642"/>
      </w:tblGrid>
      <w:tr w:rsidR="002E7219" w:rsidRPr="002E7219" w:rsidTr="002E7219">
        <w:trPr>
          <w:trHeight w:val="716"/>
        </w:trPr>
        <w:tc>
          <w:tcPr>
            <w:tcW w:w="5059" w:type="dxa"/>
            <w:shd w:val="clear" w:color="auto" w:fill="D9D9D9"/>
          </w:tcPr>
          <w:p w:rsidR="002E7219" w:rsidRPr="00897C52" w:rsidRDefault="002E7219" w:rsidP="002E7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C52">
              <w:rPr>
                <w:rFonts w:ascii="Arial" w:hAnsi="Arial" w:cs="Arial"/>
                <w:sz w:val="24"/>
                <w:szCs w:val="24"/>
              </w:rPr>
              <w:t>Persons Designated :</w:t>
            </w:r>
            <w:r w:rsidRPr="00897C52">
              <w:rPr>
                <w:rFonts w:ascii="Arial" w:hAnsi="Arial" w:cs="Arial"/>
                <w:sz w:val="24"/>
                <w:szCs w:val="24"/>
              </w:rPr>
              <w:tab/>
            </w:r>
            <w:r w:rsidRPr="00897C52">
              <w:rPr>
                <w:rFonts w:ascii="Arial" w:hAnsi="Arial" w:cs="Arial"/>
                <w:sz w:val="24"/>
                <w:szCs w:val="24"/>
              </w:rPr>
              <w:tab/>
            </w:r>
            <w:r w:rsidRPr="00897C52">
              <w:rPr>
                <w:rFonts w:ascii="Arial" w:hAnsi="Arial" w:cs="Arial"/>
                <w:sz w:val="24"/>
                <w:szCs w:val="24"/>
              </w:rPr>
              <w:tab/>
              <w:t xml:space="preserve">                    </w:t>
            </w:r>
          </w:p>
          <w:p w:rsidR="002E7219" w:rsidRPr="00897C52" w:rsidRDefault="002E7219" w:rsidP="002E7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2" w:type="dxa"/>
            <w:shd w:val="clear" w:color="auto" w:fill="D9D9D9"/>
          </w:tcPr>
          <w:p w:rsidR="002E7219" w:rsidRPr="00897C52" w:rsidRDefault="00B44A90" w:rsidP="00B44A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C52">
              <w:rPr>
                <w:rFonts w:ascii="Arial" w:hAnsi="Arial" w:cs="Arial"/>
                <w:sz w:val="24"/>
                <w:szCs w:val="24"/>
              </w:rPr>
              <w:t>Date r</w:t>
            </w:r>
            <w:r w:rsidR="002E7219" w:rsidRPr="00897C52">
              <w:rPr>
                <w:rFonts w:ascii="Arial" w:hAnsi="Arial" w:cs="Arial"/>
                <w:sz w:val="24"/>
                <w:szCs w:val="24"/>
              </w:rPr>
              <w:t>isk reported:</w:t>
            </w:r>
            <w:r w:rsidR="002E7219" w:rsidRPr="00897C5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E7219" w:rsidRPr="002E7219" w:rsidTr="002E7219">
        <w:trPr>
          <w:trHeight w:val="702"/>
        </w:trPr>
        <w:tc>
          <w:tcPr>
            <w:tcW w:w="5059" w:type="dxa"/>
            <w:shd w:val="clear" w:color="auto" w:fill="D9D9D9"/>
          </w:tcPr>
          <w:p w:rsidR="002E7219" w:rsidRPr="00897C52" w:rsidRDefault="002E7219" w:rsidP="002E7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C52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B44A90" w:rsidRPr="00897C52">
              <w:rPr>
                <w:rFonts w:ascii="Arial" w:hAnsi="Arial" w:cs="Arial"/>
                <w:sz w:val="24"/>
                <w:szCs w:val="24"/>
              </w:rPr>
              <w:t>r</w:t>
            </w:r>
            <w:r w:rsidRPr="00897C52">
              <w:rPr>
                <w:rFonts w:ascii="Arial" w:hAnsi="Arial" w:cs="Arial"/>
                <w:sz w:val="24"/>
                <w:szCs w:val="24"/>
              </w:rPr>
              <w:t>egister completed:</w:t>
            </w:r>
          </w:p>
          <w:p w:rsidR="002E7219" w:rsidRPr="00897C52" w:rsidRDefault="002E7219" w:rsidP="002E7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2" w:type="dxa"/>
            <w:shd w:val="clear" w:color="auto" w:fill="D9D9D9"/>
          </w:tcPr>
          <w:p w:rsidR="002E7219" w:rsidRPr="00897C52" w:rsidRDefault="002E7219" w:rsidP="002E7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C52">
              <w:rPr>
                <w:rFonts w:ascii="Arial" w:hAnsi="Arial" w:cs="Arial"/>
                <w:sz w:val="24"/>
                <w:szCs w:val="24"/>
              </w:rPr>
              <w:t>Name of person reporting new risk:</w:t>
            </w:r>
          </w:p>
          <w:p w:rsidR="002E7219" w:rsidRPr="00897C52" w:rsidRDefault="002E7219" w:rsidP="002E7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C52">
              <w:rPr>
                <w:rFonts w:ascii="Arial" w:hAnsi="Arial" w:cs="Arial"/>
                <w:sz w:val="24"/>
                <w:szCs w:val="24"/>
              </w:rPr>
              <w:t>Name or N/A</w:t>
            </w:r>
          </w:p>
        </w:tc>
      </w:tr>
      <w:tr w:rsidR="00B44A90" w:rsidRPr="002E7219" w:rsidTr="00E55A6D">
        <w:trPr>
          <w:trHeight w:val="1068"/>
        </w:trPr>
        <w:tc>
          <w:tcPr>
            <w:tcW w:w="5059" w:type="dxa"/>
            <w:shd w:val="clear" w:color="auto" w:fill="D9D9D9"/>
          </w:tcPr>
          <w:p w:rsidR="002E7219" w:rsidRPr="00897C52" w:rsidRDefault="002E7219" w:rsidP="002E7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C52">
              <w:rPr>
                <w:rFonts w:ascii="Arial" w:hAnsi="Arial" w:cs="Arial"/>
                <w:sz w:val="24"/>
                <w:szCs w:val="24"/>
              </w:rPr>
              <w:t>Docume</w:t>
            </w:r>
            <w:r w:rsidR="00B44A90" w:rsidRPr="00897C52">
              <w:rPr>
                <w:rFonts w:ascii="Arial" w:hAnsi="Arial" w:cs="Arial"/>
                <w:sz w:val="24"/>
                <w:szCs w:val="24"/>
              </w:rPr>
              <w:t>nt number</w:t>
            </w:r>
            <w:r w:rsidRPr="00897C52">
              <w:rPr>
                <w:rFonts w:ascii="Arial" w:hAnsi="Arial" w:cs="Arial"/>
                <w:sz w:val="24"/>
                <w:szCs w:val="24"/>
              </w:rPr>
              <w:t xml:space="preserve">  XX/20XX</w:t>
            </w:r>
          </w:p>
          <w:p w:rsidR="002E7219" w:rsidRPr="00897C52" w:rsidRDefault="002E7219" w:rsidP="002E7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C5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B44A90" w:rsidRPr="00897C52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897C52">
              <w:rPr>
                <w:rFonts w:ascii="Arial" w:hAnsi="Arial" w:cs="Arial"/>
                <w:sz w:val="24"/>
                <w:szCs w:val="24"/>
              </w:rPr>
              <w:t xml:space="preserve">   Number/Year</w:t>
            </w:r>
          </w:p>
          <w:p w:rsidR="002E7219" w:rsidRPr="00897C52" w:rsidRDefault="002E7219" w:rsidP="002E7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2" w:type="dxa"/>
            <w:shd w:val="clear" w:color="auto" w:fill="D9D9D9" w:themeFill="background1" w:themeFillShade="D9"/>
          </w:tcPr>
          <w:p w:rsidR="002E7219" w:rsidRPr="00897C52" w:rsidRDefault="002E7219" w:rsidP="002E7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C52">
              <w:rPr>
                <w:rFonts w:ascii="Arial" w:hAnsi="Arial" w:cs="Arial"/>
                <w:sz w:val="24"/>
                <w:szCs w:val="24"/>
              </w:rPr>
              <w:t>Send notification to Designated Individual immediately if risk score is above fifteen (15).</w:t>
            </w:r>
          </w:p>
        </w:tc>
      </w:tr>
    </w:tbl>
    <w:p w:rsidR="002E7219" w:rsidRPr="002E7219" w:rsidRDefault="002E7219" w:rsidP="002E721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2E7219" w:rsidRPr="002E7219" w:rsidRDefault="002E7219" w:rsidP="002E721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2E7219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               </w:t>
      </w:r>
      <w:r w:rsidRPr="002E7219">
        <w:rPr>
          <w:rFonts w:ascii="Calibri" w:eastAsia="Times New Roman" w:hAnsi="Calibri" w:cs="Times New Roman"/>
          <w:b/>
          <w:sz w:val="24"/>
          <w:szCs w:val="24"/>
          <w:lang w:eastAsia="en-GB"/>
        </w:rPr>
        <w:tab/>
      </w:r>
    </w:p>
    <w:p w:rsidR="002E7219" w:rsidRPr="002E7219" w:rsidRDefault="002E7219" w:rsidP="002E721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XSpec="center" w:tblpY="8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559"/>
        <w:gridCol w:w="2268"/>
        <w:gridCol w:w="1560"/>
        <w:gridCol w:w="3543"/>
      </w:tblGrid>
      <w:tr w:rsidR="002E7219" w:rsidRPr="002E7219" w:rsidTr="00674DF2">
        <w:trPr>
          <w:trHeight w:val="352"/>
        </w:trPr>
        <w:tc>
          <w:tcPr>
            <w:tcW w:w="704" w:type="dxa"/>
          </w:tcPr>
          <w:p w:rsidR="002E7219" w:rsidRPr="00897C52" w:rsidRDefault="002E7219" w:rsidP="002E721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C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134" w:type="dxa"/>
          </w:tcPr>
          <w:p w:rsidR="002E7219" w:rsidRPr="00897C52" w:rsidRDefault="002E7219" w:rsidP="002E721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C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Risk Ranking</w:t>
            </w:r>
          </w:p>
        </w:tc>
        <w:tc>
          <w:tcPr>
            <w:tcW w:w="1559" w:type="dxa"/>
          </w:tcPr>
          <w:p w:rsidR="002E7219" w:rsidRPr="00897C52" w:rsidRDefault="002E7219" w:rsidP="002E721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C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Risk Rating</w:t>
            </w:r>
          </w:p>
        </w:tc>
        <w:tc>
          <w:tcPr>
            <w:tcW w:w="2268" w:type="dxa"/>
          </w:tcPr>
          <w:p w:rsidR="002E7219" w:rsidRPr="00897C52" w:rsidRDefault="002E7219" w:rsidP="002E721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C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Immediate/ Corrective Action</w:t>
            </w:r>
          </w:p>
        </w:tc>
        <w:tc>
          <w:tcPr>
            <w:tcW w:w="1560" w:type="dxa"/>
          </w:tcPr>
          <w:p w:rsidR="002E7219" w:rsidRPr="00897C52" w:rsidRDefault="002E7219" w:rsidP="002E721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C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Preventative Action  </w:t>
            </w:r>
          </w:p>
        </w:tc>
        <w:tc>
          <w:tcPr>
            <w:tcW w:w="3543" w:type="dxa"/>
          </w:tcPr>
          <w:p w:rsidR="002E7219" w:rsidRPr="00897C52" w:rsidRDefault="002E7219" w:rsidP="002E721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C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Completed by - Initials  &amp; </w:t>
            </w:r>
          </w:p>
          <w:p w:rsidR="002E7219" w:rsidRPr="00897C52" w:rsidRDefault="002E7219" w:rsidP="002E721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C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Completed</w:t>
            </w:r>
          </w:p>
        </w:tc>
      </w:tr>
      <w:tr w:rsidR="002E7219" w:rsidRPr="002E7219" w:rsidTr="00674DF2">
        <w:trPr>
          <w:trHeight w:val="903"/>
        </w:trPr>
        <w:tc>
          <w:tcPr>
            <w:tcW w:w="704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3543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2E7219" w:rsidRPr="002E7219" w:rsidTr="00674DF2">
        <w:trPr>
          <w:trHeight w:val="845"/>
        </w:trPr>
        <w:tc>
          <w:tcPr>
            <w:tcW w:w="704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3543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2E7219" w:rsidRPr="002E7219" w:rsidTr="00674DF2">
        <w:trPr>
          <w:trHeight w:val="827"/>
        </w:trPr>
        <w:tc>
          <w:tcPr>
            <w:tcW w:w="704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3543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2E7219" w:rsidRPr="002E7219" w:rsidTr="00674DF2">
        <w:trPr>
          <w:trHeight w:val="827"/>
        </w:trPr>
        <w:tc>
          <w:tcPr>
            <w:tcW w:w="704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3543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2E7219" w:rsidRPr="002E7219" w:rsidTr="00674DF2">
        <w:trPr>
          <w:trHeight w:val="827"/>
        </w:trPr>
        <w:tc>
          <w:tcPr>
            <w:tcW w:w="704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3543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2E7219" w:rsidRPr="002E7219" w:rsidTr="00674DF2">
        <w:trPr>
          <w:trHeight w:val="827"/>
        </w:trPr>
        <w:tc>
          <w:tcPr>
            <w:tcW w:w="704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3543" w:type="dxa"/>
          </w:tcPr>
          <w:p w:rsidR="002E7219" w:rsidRPr="002E7219" w:rsidRDefault="002E7219" w:rsidP="002E7219">
            <w:p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</w:tbl>
    <w:p w:rsidR="002E7219" w:rsidRPr="002E7219" w:rsidRDefault="002E7219" w:rsidP="002E721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2E7219" w:rsidRPr="002E7219" w:rsidRDefault="002E7219" w:rsidP="002E7219">
      <w:pPr>
        <w:spacing w:after="0" w:line="240" w:lineRule="auto"/>
        <w:ind w:left="4320" w:firstLine="720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tbl>
      <w:tblPr>
        <w:tblStyle w:val="TableGrid"/>
        <w:tblW w:w="10852" w:type="dxa"/>
        <w:tblInd w:w="-856" w:type="dxa"/>
        <w:tblLook w:val="04A0" w:firstRow="1" w:lastRow="0" w:firstColumn="1" w:lastColumn="0" w:noHBand="0" w:noVBand="1"/>
      </w:tblPr>
      <w:tblGrid>
        <w:gridCol w:w="5350"/>
        <w:gridCol w:w="5502"/>
      </w:tblGrid>
      <w:tr w:rsidR="004870EF" w:rsidRPr="002E7219" w:rsidTr="00B44A90">
        <w:trPr>
          <w:trHeight w:val="308"/>
        </w:trPr>
        <w:tc>
          <w:tcPr>
            <w:tcW w:w="5350" w:type="dxa"/>
            <w:shd w:val="clear" w:color="auto" w:fill="BFBFBF" w:themeFill="background1" w:themeFillShade="BF"/>
          </w:tcPr>
          <w:p w:rsidR="002E7219" w:rsidRPr="00897C52" w:rsidRDefault="002E7219" w:rsidP="002E7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C52">
              <w:rPr>
                <w:rFonts w:ascii="Arial" w:hAnsi="Arial" w:cs="Arial"/>
                <w:sz w:val="24"/>
                <w:szCs w:val="24"/>
              </w:rPr>
              <w:t>Departmental head signature on review :</w:t>
            </w:r>
            <w:r w:rsidRPr="00897C52">
              <w:rPr>
                <w:rFonts w:ascii="Arial" w:hAnsi="Arial" w:cs="Arial"/>
                <w:sz w:val="24"/>
                <w:szCs w:val="24"/>
              </w:rPr>
              <w:tab/>
              <w:t xml:space="preserve">                   </w:t>
            </w:r>
          </w:p>
        </w:tc>
        <w:tc>
          <w:tcPr>
            <w:tcW w:w="5502" w:type="dxa"/>
            <w:shd w:val="clear" w:color="auto" w:fill="BFBFBF" w:themeFill="background1" w:themeFillShade="BF"/>
          </w:tcPr>
          <w:p w:rsidR="002E7219" w:rsidRPr="00897C52" w:rsidRDefault="002E7219" w:rsidP="002E7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7219" w:rsidRPr="00897C52" w:rsidRDefault="002E7219" w:rsidP="002E7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0EF" w:rsidRPr="002E7219" w:rsidTr="00897C52">
        <w:trPr>
          <w:trHeight w:val="363"/>
        </w:trPr>
        <w:tc>
          <w:tcPr>
            <w:tcW w:w="5350" w:type="dxa"/>
            <w:shd w:val="clear" w:color="auto" w:fill="BFBFBF" w:themeFill="background1" w:themeFillShade="BF"/>
          </w:tcPr>
          <w:p w:rsidR="002E7219" w:rsidRPr="00897C52" w:rsidRDefault="002E7219" w:rsidP="002E7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C52">
              <w:rPr>
                <w:rFonts w:ascii="Arial" w:hAnsi="Arial" w:cs="Arial"/>
                <w:sz w:val="24"/>
                <w:szCs w:val="24"/>
              </w:rPr>
              <w:t>Date :</w:t>
            </w:r>
          </w:p>
          <w:p w:rsidR="004870EF" w:rsidRPr="00897C52" w:rsidRDefault="004870EF" w:rsidP="002E7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C52">
              <w:rPr>
                <w:rFonts w:ascii="Arial" w:hAnsi="Arial" w:cs="Arial"/>
                <w:sz w:val="24"/>
                <w:szCs w:val="24"/>
              </w:rPr>
              <w:t>xx/xx/20xx</w:t>
            </w:r>
          </w:p>
        </w:tc>
        <w:tc>
          <w:tcPr>
            <w:tcW w:w="5502" w:type="dxa"/>
            <w:shd w:val="clear" w:color="auto" w:fill="BFBFBF" w:themeFill="background1" w:themeFillShade="BF"/>
          </w:tcPr>
          <w:p w:rsidR="002E7219" w:rsidRPr="00897C52" w:rsidRDefault="002E7219" w:rsidP="002E7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7C52" w:rsidRDefault="00897C52"/>
    <w:p w:rsidR="00897C52" w:rsidRPr="00897C52" w:rsidRDefault="00897C52" w:rsidP="00897C52"/>
    <w:p w:rsidR="00897C52" w:rsidRPr="00897C52" w:rsidRDefault="00897C52" w:rsidP="00897C52"/>
    <w:p w:rsidR="008B59D4" w:rsidRPr="00897C52" w:rsidRDefault="00897C52" w:rsidP="00897C52">
      <w:pPr>
        <w:tabs>
          <w:tab w:val="left" w:pos="3330"/>
        </w:tabs>
      </w:pPr>
      <w:r>
        <w:tab/>
      </w:r>
    </w:p>
    <w:sectPr w:rsidR="008B59D4" w:rsidRPr="00897C52" w:rsidSect="002E72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19" w:rsidRDefault="002E7219" w:rsidP="002E7219">
      <w:pPr>
        <w:spacing w:after="0" w:line="240" w:lineRule="auto"/>
      </w:pPr>
      <w:r>
        <w:separator/>
      </w:r>
    </w:p>
  </w:endnote>
  <w:endnote w:type="continuationSeparator" w:id="0">
    <w:p w:rsidR="002E7219" w:rsidRDefault="002E7219" w:rsidP="002E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1" w:rsidRDefault="003E1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7471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1EB1" w:rsidRPr="003E1EB1" w:rsidRDefault="00D240FE" w:rsidP="003E1EB1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3E1EB1" w:rsidRPr="003E1EB1">
                  <w:rPr>
                    <w:rFonts w:ascii="Arial" w:hAnsi="Arial" w:cs="Arial"/>
                    <w:sz w:val="20"/>
                    <w:szCs w:val="20"/>
                  </w:rPr>
                  <w:t xml:space="preserve">Appendix 2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to SOP </w:t>
                </w:r>
                <w:bookmarkStart w:id="0" w:name="_GoBack"/>
                <w:bookmarkEnd w:id="0"/>
                <w:r w:rsidR="003E1EB1" w:rsidRPr="003E1EB1">
                  <w:rPr>
                    <w:rFonts w:ascii="Arial" w:hAnsi="Arial" w:cs="Arial"/>
                    <w:sz w:val="20"/>
                    <w:szCs w:val="20"/>
                  </w:rPr>
                  <w:t>HTA-A1021-UoL R</w:t>
                </w:r>
                <w:r w:rsidR="003E1EB1">
                  <w:rPr>
                    <w:rFonts w:ascii="Arial" w:hAnsi="Arial" w:cs="Arial"/>
                    <w:sz w:val="20"/>
                    <w:szCs w:val="20"/>
                  </w:rPr>
                  <w:t>isk</w:t>
                </w:r>
                <w:r w:rsidR="003E1EB1" w:rsidRPr="003E1EB1">
                  <w:rPr>
                    <w:rFonts w:ascii="Arial" w:hAnsi="Arial" w:cs="Arial"/>
                    <w:sz w:val="20"/>
                    <w:szCs w:val="20"/>
                  </w:rPr>
                  <w:t xml:space="preserve"> Register log; Version 1.0 January 2021</w:t>
                </w:r>
              </w:sdtContent>
            </w:sdt>
          </w:p>
          <w:p w:rsidR="003E1EB1" w:rsidRPr="003E1EB1" w:rsidRDefault="003E1EB1" w:rsidP="003E1E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EB1">
              <w:rPr>
                <w:rFonts w:ascii="Arial" w:hAnsi="Arial" w:cs="Arial"/>
                <w:sz w:val="20"/>
                <w:szCs w:val="20"/>
              </w:rPr>
              <w:t>NB: Paper copies of this document may not be the most recent version. The definitive version is held on the Research Ethics Governance and Integrity Website (REGI), HTA pages.</w:t>
            </w:r>
          </w:p>
          <w:p w:rsidR="003E1EB1" w:rsidRDefault="003E1EB1" w:rsidP="003E1EB1">
            <w:pPr>
              <w:pStyle w:val="Footer"/>
              <w:jc w:val="center"/>
            </w:pPr>
            <w:r w:rsidRPr="003E1EB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E1EB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E1EB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3E1EB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240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E1EB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E1EB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E1EB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E1EB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3E1EB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240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E1EB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1" w:rsidRDefault="003E1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19" w:rsidRDefault="002E7219" w:rsidP="002E7219">
      <w:pPr>
        <w:spacing w:after="0" w:line="240" w:lineRule="auto"/>
      </w:pPr>
      <w:r>
        <w:separator/>
      </w:r>
    </w:p>
  </w:footnote>
  <w:footnote w:type="continuationSeparator" w:id="0">
    <w:p w:rsidR="002E7219" w:rsidRDefault="002E7219" w:rsidP="002E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1" w:rsidRDefault="003E1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19" w:rsidRPr="00897C52" w:rsidRDefault="00897C52" w:rsidP="003E1EB1">
    <w:pPr>
      <w:pStyle w:val="Header"/>
      <w:ind w:left="7200"/>
      <w:jc w:val="both"/>
      <w:rPr>
        <w:rFonts w:ascii="Arial" w:hAnsi="Arial" w:cs="Arial"/>
        <w:sz w:val="24"/>
        <w:szCs w:val="24"/>
      </w:rPr>
    </w:pPr>
    <w:r w:rsidRPr="00897C52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-203200</wp:posOffset>
          </wp:positionH>
          <wp:positionV relativeFrom="paragraph">
            <wp:posOffset>-100330</wp:posOffset>
          </wp:positionV>
          <wp:extent cx="1695450" cy="447675"/>
          <wp:effectExtent l="0" t="0" r="0" b="9525"/>
          <wp:wrapSquare wrapText="bothSides"/>
          <wp:docPr id="3" name="Picture 3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1" w:rsidRDefault="003E1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19"/>
    <w:rsid w:val="00007A2F"/>
    <w:rsid w:val="00057FE2"/>
    <w:rsid w:val="000827E2"/>
    <w:rsid w:val="00136A6F"/>
    <w:rsid w:val="001C12C3"/>
    <w:rsid w:val="002B0B7A"/>
    <w:rsid w:val="002E7219"/>
    <w:rsid w:val="00390E81"/>
    <w:rsid w:val="003E1EB1"/>
    <w:rsid w:val="004870EF"/>
    <w:rsid w:val="00674DF2"/>
    <w:rsid w:val="00787207"/>
    <w:rsid w:val="00855BEA"/>
    <w:rsid w:val="00863684"/>
    <w:rsid w:val="00897C52"/>
    <w:rsid w:val="00993586"/>
    <w:rsid w:val="00B44A90"/>
    <w:rsid w:val="00D240FE"/>
    <w:rsid w:val="00E55A6D"/>
    <w:rsid w:val="00EB3AF5"/>
    <w:rsid w:val="00FB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119524"/>
  <w15:chartTrackingRefBased/>
  <w15:docId w15:val="{5F5DDCD2-52FE-4FA6-A95D-0C53D7BC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EB1"/>
    <w:pPr>
      <w:spacing w:after="0" w:line="276" w:lineRule="auto"/>
      <w:contextualSpacing/>
      <w:jc w:val="center"/>
      <w:outlineLvl w:val="0"/>
    </w:pPr>
    <w:rPr>
      <w:rFonts w:ascii="Arial" w:eastAsia="Times New Roman" w:hAnsi="Arial" w:cs="Arial"/>
      <w:sz w:val="3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21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19"/>
  </w:style>
  <w:style w:type="paragraph" w:styleId="Footer">
    <w:name w:val="footer"/>
    <w:basedOn w:val="Normal"/>
    <w:link w:val="FooterChar"/>
    <w:uiPriority w:val="99"/>
    <w:unhideWhenUsed/>
    <w:rsid w:val="002E7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19"/>
  </w:style>
  <w:style w:type="paragraph" w:styleId="BalloonText">
    <w:name w:val="Balloon Text"/>
    <w:basedOn w:val="Normal"/>
    <w:link w:val="BalloonTextChar"/>
    <w:uiPriority w:val="99"/>
    <w:semiHidden/>
    <w:unhideWhenUsed/>
    <w:rsid w:val="00E55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1EB1"/>
    <w:rPr>
      <w:rFonts w:ascii="Arial" w:eastAsia="Times New Roman" w:hAnsi="Arial" w:cs="Arial"/>
      <w:sz w:val="3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Tracey L.</dc:creator>
  <cp:keywords/>
  <dc:description/>
  <cp:lastModifiedBy>Fitzpatrick, Claire</cp:lastModifiedBy>
  <cp:revision>5</cp:revision>
  <cp:lastPrinted>2016-08-05T11:57:00Z</cp:lastPrinted>
  <dcterms:created xsi:type="dcterms:W3CDTF">2020-12-04T08:43:00Z</dcterms:created>
  <dcterms:modified xsi:type="dcterms:W3CDTF">2021-04-26T10:47:00Z</dcterms:modified>
</cp:coreProperties>
</file>