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60" w:rsidRPr="00916745" w:rsidRDefault="00E4775E" w:rsidP="00916745">
      <w:pPr>
        <w:pStyle w:val="Heading1"/>
      </w:pPr>
      <w:r w:rsidRPr="00916745">
        <w:t>Human tissue training checklist</w:t>
      </w:r>
    </w:p>
    <w:p w:rsidR="00E4775E" w:rsidRDefault="00700581" w:rsidP="00700581">
      <w:pPr>
        <w:jc w:val="both"/>
        <w:rPr>
          <w:rFonts w:ascii="Arial" w:hAnsi="Arial" w:cs="Arial"/>
          <w:sz w:val="24"/>
          <w:szCs w:val="24"/>
        </w:rPr>
      </w:pPr>
      <w:r w:rsidRPr="00E4775E">
        <w:rPr>
          <w:rFonts w:ascii="Arial" w:hAnsi="Arial" w:cs="Arial"/>
          <w:sz w:val="24"/>
          <w:szCs w:val="24"/>
        </w:rPr>
        <w:t>Name…………………………………………………………………</w:t>
      </w:r>
    </w:p>
    <w:p w:rsidR="00083830" w:rsidRPr="00E4775E" w:rsidRDefault="00700581" w:rsidP="00E4775E">
      <w:pPr>
        <w:jc w:val="both"/>
        <w:rPr>
          <w:rFonts w:ascii="Arial" w:hAnsi="Arial" w:cs="Arial"/>
          <w:sz w:val="24"/>
          <w:szCs w:val="24"/>
        </w:rPr>
      </w:pPr>
      <w:r w:rsidRPr="00E4775E">
        <w:rPr>
          <w:rFonts w:ascii="Arial" w:hAnsi="Arial" w:cs="Arial"/>
          <w:sz w:val="24"/>
          <w:szCs w:val="24"/>
        </w:rPr>
        <w:t>Department…………………………………………………</w:t>
      </w:r>
      <w:bookmarkStart w:id="0" w:name="_GoBack"/>
      <w:bookmarkEnd w:id="0"/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8217"/>
        <w:gridCol w:w="1984"/>
      </w:tblGrid>
      <w:tr w:rsidR="00083830" w:rsidRPr="00E4775E" w:rsidTr="00451CDD">
        <w:tc>
          <w:tcPr>
            <w:tcW w:w="8217" w:type="dxa"/>
            <w:shd w:val="clear" w:color="auto" w:fill="D9D9D9" w:themeFill="background1" w:themeFillShade="D9"/>
          </w:tcPr>
          <w:p w:rsidR="00083830" w:rsidRPr="00E4775E" w:rsidRDefault="00083830" w:rsidP="00083830">
            <w:pPr>
              <w:jc w:val="both"/>
              <w:rPr>
                <w:rFonts w:ascii="Arial" w:hAnsi="Arial" w:cs="Arial"/>
                <w:sz w:val="28"/>
                <w:szCs w:val="24"/>
              </w:rPr>
            </w:pPr>
            <w:r w:rsidRPr="00E4775E">
              <w:rPr>
                <w:rFonts w:ascii="Arial" w:hAnsi="Arial" w:cs="Arial"/>
                <w:sz w:val="28"/>
                <w:szCs w:val="24"/>
              </w:rPr>
              <w:t>Training Undertaken</w:t>
            </w:r>
          </w:p>
          <w:p w:rsidR="00E94E2E" w:rsidRPr="00E4775E" w:rsidRDefault="00E94E2E" w:rsidP="00083830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83830" w:rsidRPr="00E4775E" w:rsidRDefault="00083830" w:rsidP="00E94E2E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E4775E">
              <w:rPr>
                <w:rFonts w:ascii="Arial" w:hAnsi="Arial" w:cs="Arial"/>
                <w:sz w:val="28"/>
                <w:szCs w:val="24"/>
              </w:rPr>
              <w:t>Date of Completion</w:t>
            </w:r>
          </w:p>
        </w:tc>
      </w:tr>
      <w:tr w:rsidR="00083830" w:rsidRPr="00E4775E" w:rsidTr="00451CDD">
        <w:tc>
          <w:tcPr>
            <w:tcW w:w="8217" w:type="dxa"/>
          </w:tcPr>
          <w:p w:rsidR="00083830" w:rsidRPr="00E4775E" w:rsidRDefault="00083830" w:rsidP="000838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775E">
              <w:rPr>
                <w:rFonts w:ascii="Arial" w:hAnsi="Arial" w:cs="Arial"/>
                <w:sz w:val="24"/>
                <w:szCs w:val="24"/>
              </w:rPr>
              <w:t>Departmental Laboratory Induction</w:t>
            </w:r>
          </w:p>
          <w:p w:rsidR="00E94E2E" w:rsidRPr="00E4775E" w:rsidRDefault="00E94E2E" w:rsidP="000838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830" w:rsidRPr="00E4775E" w:rsidRDefault="00083830" w:rsidP="000838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830" w:rsidRPr="00E4775E" w:rsidTr="00451CDD">
        <w:tc>
          <w:tcPr>
            <w:tcW w:w="8217" w:type="dxa"/>
          </w:tcPr>
          <w:p w:rsidR="00083830" w:rsidRPr="00E4775E" w:rsidRDefault="00083830" w:rsidP="000838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775E">
              <w:rPr>
                <w:rFonts w:ascii="Arial" w:hAnsi="Arial" w:cs="Arial"/>
                <w:sz w:val="24"/>
                <w:szCs w:val="24"/>
              </w:rPr>
              <w:t>Departmental Safety Induction</w:t>
            </w:r>
          </w:p>
          <w:p w:rsidR="00E94E2E" w:rsidRPr="00E4775E" w:rsidRDefault="00E94E2E" w:rsidP="000838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830" w:rsidRPr="00E4775E" w:rsidRDefault="00083830" w:rsidP="000838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830" w:rsidRPr="00E4775E" w:rsidTr="00451CDD">
        <w:tc>
          <w:tcPr>
            <w:tcW w:w="8217" w:type="dxa"/>
          </w:tcPr>
          <w:p w:rsidR="00083830" w:rsidRPr="00E4775E" w:rsidRDefault="00083830" w:rsidP="000838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775E">
              <w:rPr>
                <w:rFonts w:ascii="Arial" w:hAnsi="Arial" w:cs="Arial"/>
                <w:sz w:val="24"/>
                <w:szCs w:val="24"/>
              </w:rPr>
              <w:t xml:space="preserve">MRC Research &amp; Human Tissue Legislation </w:t>
            </w:r>
            <w:proofErr w:type="spellStart"/>
            <w:r w:rsidRPr="00E4775E">
              <w:rPr>
                <w:rFonts w:ascii="Arial" w:hAnsi="Arial" w:cs="Arial"/>
                <w:sz w:val="24"/>
                <w:szCs w:val="24"/>
              </w:rPr>
              <w:t>elearning</w:t>
            </w:r>
            <w:proofErr w:type="spellEnd"/>
            <w:r w:rsidRPr="00E4775E">
              <w:rPr>
                <w:rFonts w:ascii="Arial" w:hAnsi="Arial" w:cs="Arial"/>
                <w:sz w:val="24"/>
                <w:szCs w:val="24"/>
              </w:rPr>
              <w:t xml:space="preserve"> module</w:t>
            </w:r>
            <w:r w:rsidR="00E94E2E" w:rsidRPr="00E4775E">
              <w:rPr>
                <w:rFonts w:ascii="Arial" w:hAnsi="Arial" w:cs="Arial"/>
                <w:sz w:val="24"/>
                <w:szCs w:val="24"/>
              </w:rPr>
              <w:t>*</w:t>
            </w:r>
          </w:p>
          <w:p w:rsidR="00E94E2E" w:rsidRPr="00E4775E" w:rsidRDefault="00E94E2E" w:rsidP="000838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830" w:rsidRPr="00E4775E" w:rsidRDefault="00083830" w:rsidP="000838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830" w:rsidRPr="00E4775E" w:rsidTr="00451CDD">
        <w:tc>
          <w:tcPr>
            <w:tcW w:w="8217" w:type="dxa"/>
          </w:tcPr>
          <w:p w:rsidR="00083830" w:rsidRPr="00E4775E" w:rsidRDefault="00083830" w:rsidP="000838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775E">
              <w:rPr>
                <w:rFonts w:ascii="Arial" w:hAnsi="Arial" w:cs="Arial"/>
                <w:sz w:val="24"/>
                <w:szCs w:val="24"/>
              </w:rPr>
              <w:t xml:space="preserve">MRC Research , GDPR and confidentiality </w:t>
            </w:r>
            <w:proofErr w:type="spellStart"/>
            <w:r w:rsidRPr="00E4775E">
              <w:rPr>
                <w:rFonts w:ascii="Arial" w:hAnsi="Arial" w:cs="Arial"/>
                <w:sz w:val="24"/>
                <w:szCs w:val="24"/>
              </w:rPr>
              <w:t>elearning</w:t>
            </w:r>
            <w:proofErr w:type="spellEnd"/>
            <w:r w:rsidRPr="00E4775E">
              <w:rPr>
                <w:rFonts w:ascii="Arial" w:hAnsi="Arial" w:cs="Arial"/>
                <w:sz w:val="24"/>
                <w:szCs w:val="24"/>
              </w:rPr>
              <w:t xml:space="preserve"> module</w:t>
            </w:r>
            <w:r w:rsidR="00451CDD" w:rsidRPr="00E4775E">
              <w:rPr>
                <w:rFonts w:ascii="Arial" w:hAnsi="Arial" w:cs="Arial"/>
                <w:sz w:val="24"/>
                <w:szCs w:val="24"/>
              </w:rPr>
              <w:t xml:space="preserve"> (optional)</w:t>
            </w:r>
          </w:p>
          <w:p w:rsidR="00E94E2E" w:rsidRPr="00E4775E" w:rsidRDefault="00E94E2E" w:rsidP="000838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830" w:rsidRPr="00E4775E" w:rsidRDefault="00083830" w:rsidP="000838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830" w:rsidRPr="00E4775E" w:rsidTr="00451CDD">
        <w:tc>
          <w:tcPr>
            <w:tcW w:w="8217" w:type="dxa"/>
          </w:tcPr>
          <w:p w:rsidR="00083830" w:rsidRPr="00E4775E" w:rsidRDefault="00E94E2E" w:rsidP="000838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775E">
              <w:rPr>
                <w:rFonts w:ascii="Arial" w:hAnsi="Arial" w:cs="Arial"/>
                <w:sz w:val="24"/>
                <w:szCs w:val="24"/>
              </w:rPr>
              <w:t xml:space="preserve">Read all relevant </w:t>
            </w:r>
            <w:r w:rsidR="00083830" w:rsidRPr="00E4775E">
              <w:rPr>
                <w:rFonts w:ascii="Arial" w:hAnsi="Arial" w:cs="Arial"/>
                <w:sz w:val="24"/>
                <w:szCs w:val="24"/>
              </w:rPr>
              <w:t>Departmental SOPs</w:t>
            </w:r>
          </w:p>
          <w:p w:rsidR="00E94E2E" w:rsidRPr="00E4775E" w:rsidRDefault="00E94E2E" w:rsidP="000838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830" w:rsidRPr="00E4775E" w:rsidRDefault="00083830" w:rsidP="000838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E2E" w:rsidRPr="00E4775E" w:rsidTr="00451CDD">
        <w:tc>
          <w:tcPr>
            <w:tcW w:w="8217" w:type="dxa"/>
          </w:tcPr>
          <w:p w:rsidR="00E94E2E" w:rsidRPr="00E4775E" w:rsidRDefault="00E94E2E" w:rsidP="000838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775E">
              <w:rPr>
                <w:rFonts w:ascii="Arial" w:hAnsi="Arial" w:cs="Arial"/>
                <w:sz w:val="24"/>
                <w:szCs w:val="24"/>
              </w:rPr>
              <w:t>Where to access equipment use instructions if not held within a local SOP</w:t>
            </w:r>
          </w:p>
          <w:p w:rsidR="00E94E2E" w:rsidRPr="00E4775E" w:rsidRDefault="00E94E2E" w:rsidP="000838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4E2E" w:rsidRPr="00E4775E" w:rsidRDefault="00E94E2E" w:rsidP="000838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E2E" w:rsidRPr="00E4775E" w:rsidTr="00451CDD">
        <w:tc>
          <w:tcPr>
            <w:tcW w:w="8217" w:type="dxa"/>
          </w:tcPr>
          <w:p w:rsidR="00E94E2E" w:rsidRPr="00E4775E" w:rsidRDefault="00700581" w:rsidP="000838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775E">
              <w:rPr>
                <w:rFonts w:ascii="Arial" w:hAnsi="Arial" w:cs="Arial"/>
                <w:sz w:val="24"/>
                <w:szCs w:val="24"/>
              </w:rPr>
              <w:t>Know h</w:t>
            </w:r>
            <w:r w:rsidR="00E94E2E" w:rsidRPr="00E4775E">
              <w:rPr>
                <w:rFonts w:ascii="Arial" w:hAnsi="Arial" w:cs="Arial"/>
                <w:sz w:val="24"/>
                <w:szCs w:val="24"/>
              </w:rPr>
              <w:t>ow to report equipment breakdown locally</w:t>
            </w:r>
          </w:p>
          <w:p w:rsidR="00E94E2E" w:rsidRPr="00E4775E" w:rsidRDefault="00E94E2E" w:rsidP="000838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4E2E" w:rsidRPr="00E4775E" w:rsidRDefault="00E94E2E" w:rsidP="000838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830" w:rsidRPr="00E4775E" w:rsidTr="00451CDD">
        <w:tc>
          <w:tcPr>
            <w:tcW w:w="8217" w:type="dxa"/>
          </w:tcPr>
          <w:p w:rsidR="00083830" w:rsidRPr="00E4775E" w:rsidRDefault="00E94E2E" w:rsidP="000838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775E">
              <w:rPr>
                <w:rFonts w:ascii="Arial" w:hAnsi="Arial" w:cs="Arial"/>
                <w:sz w:val="24"/>
                <w:szCs w:val="24"/>
              </w:rPr>
              <w:t>Read all University of Leicester HTA S</w:t>
            </w:r>
            <w:r w:rsidR="00E4775E" w:rsidRPr="00E4775E">
              <w:rPr>
                <w:rFonts w:ascii="Arial" w:hAnsi="Arial" w:cs="Arial"/>
                <w:sz w:val="24"/>
                <w:szCs w:val="24"/>
              </w:rPr>
              <w:t>OPs- completion of SOP read log</w:t>
            </w:r>
          </w:p>
          <w:p w:rsidR="00E4775E" w:rsidRPr="00E4775E" w:rsidRDefault="00E4775E" w:rsidP="000838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775E">
              <w:rPr>
                <w:rFonts w:ascii="Arial" w:hAnsi="Arial" w:cs="Arial"/>
                <w:sz w:val="24"/>
                <w:szCs w:val="24"/>
              </w:rPr>
              <w:t>Please refer to HTA-A1000-appendix 1.</w:t>
            </w:r>
          </w:p>
          <w:p w:rsidR="00E94E2E" w:rsidRPr="00E4775E" w:rsidRDefault="00E94E2E" w:rsidP="00E477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830" w:rsidRPr="00E4775E" w:rsidRDefault="00083830" w:rsidP="000838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830" w:rsidRPr="00E4775E" w:rsidTr="00451CDD">
        <w:tc>
          <w:tcPr>
            <w:tcW w:w="8217" w:type="dxa"/>
          </w:tcPr>
          <w:p w:rsidR="00083830" w:rsidRPr="00E4775E" w:rsidRDefault="00E94E2E" w:rsidP="000838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775E">
              <w:rPr>
                <w:rFonts w:ascii="Arial" w:hAnsi="Arial" w:cs="Arial"/>
                <w:sz w:val="24"/>
                <w:szCs w:val="24"/>
              </w:rPr>
              <w:t>Aware of where local risk assessments are held and how to report risks</w:t>
            </w:r>
          </w:p>
          <w:p w:rsidR="00E94E2E" w:rsidRPr="00E4775E" w:rsidRDefault="00E94E2E" w:rsidP="000838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830" w:rsidRPr="00E4775E" w:rsidRDefault="00083830" w:rsidP="000838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E2E" w:rsidRPr="00E4775E" w:rsidTr="00451CDD">
        <w:tc>
          <w:tcPr>
            <w:tcW w:w="8217" w:type="dxa"/>
          </w:tcPr>
          <w:p w:rsidR="00E94E2E" w:rsidRPr="00E4775E" w:rsidRDefault="00E94E2E" w:rsidP="000838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775E">
              <w:rPr>
                <w:rFonts w:ascii="Arial" w:hAnsi="Arial" w:cs="Arial"/>
                <w:sz w:val="24"/>
                <w:szCs w:val="24"/>
              </w:rPr>
              <w:t>Introduction to local PD and overview of HTA storage and labelling*</w:t>
            </w:r>
          </w:p>
          <w:p w:rsidR="00E94E2E" w:rsidRPr="00E4775E" w:rsidRDefault="00E94E2E" w:rsidP="000838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4E2E" w:rsidRPr="00E4775E" w:rsidRDefault="00E94E2E" w:rsidP="000838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581" w:rsidRPr="00E4775E" w:rsidTr="00451CDD">
        <w:tc>
          <w:tcPr>
            <w:tcW w:w="8217" w:type="dxa"/>
          </w:tcPr>
          <w:p w:rsidR="00700581" w:rsidRPr="00E4775E" w:rsidRDefault="00700581" w:rsidP="000838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775E">
              <w:rPr>
                <w:rFonts w:ascii="Arial" w:hAnsi="Arial" w:cs="Arial"/>
                <w:sz w:val="24"/>
                <w:szCs w:val="24"/>
              </w:rPr>
              <w:t>Read HTA Code</w:t>
            </w:r>
            <w:r w:rsidR="00451CDD" w:rsidRPr="00E4775E">
              <w:rPr>
                <w:rFonts w:ascii="Arial" w:hAnsi="Arial" w:cs="Arial"/>
                <w:sz w:val="24"/>
                <w:szCs w:val="24"/>
              </w:rPr>
              <w:t>s</w:t>
            </w:r>
            <w:r w:rsidRPr="00E4775E">
              <w:rPr>
                <w:rFonts w:ascii="Arial" w:hAnsi="Arial" w:cs="Arial"/>
                <w:sz w:val="24"/>
                <w:szCs w:val="24"/>
              </w:rPr>
              <w:t xml:space="preserve"> of Practice for Consent and Research *</w:t>
            </w:r>
          </w:p>
          <w:p w:rsidR="00700581" w:rsidRPr="00E4775E" w:rsidRDefault="00700581" w:rsidP="000838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0581" w:rsidRPr="00E4775E" w:rsidRDefault="00700581" w:rsidP="000838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581" w:rsidRPr="00E4775E" w:rsidTr="00451CDD">
        <w:tc>
          <w:tcPr>
            <w:tcW w:w="8217" w:type="dxa"/>
          </w:tcPr>
          <w:p w:rsidR="00700581" w:rsidRPr="00E4775E" w:rsidRDefault="00700581" w:rsidP="000838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775E">
              <w:rPr>
                <w:rFonts w:ascii="Arial" w:hAnsi="Arial" w:cs="Arial"/>
                <w:sz w:val="24"/>
                <w:szCs w:val="24"/>
              </w:rPr>
              <w:t>Read University of Leicester Research Code of Conduct</w:t>
            </w:r>
          </w:p>
          <w:p w:rsidR="00700581" w:rsidRPr="00E4775E" w:rsidRDefault="00916745" w:rsidP="00700581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6" w:history="1">
              <w:r w:rsidR="00700581" w:rsidRPr="00E4775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https://www2.le.ac.uk/offices/researchsupport/documents/research-code-of-conduct</w:t>
              </w:r>
            </w:hyperlink>
          </w:p>
          <w:p w:rsidR="00451CDD" w:rsidRPr="00E4775E" w:rsidRDefault="00451CDD" w:rsidP="007005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0581" w:rsidRPr="00E4775E" w:rsidRDefault="00700581" w:rsidP="000838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581" w:rsidRPr="00E4775E" w:rsidTr="00451CDD">
        <w:tc>
          <w:tcPr>
            <w:tcW w:w="8217" w:type="dxa"/>
          </w:tcPr>
          <w:p w:rsidR="00700581" w:rsidRPr="00E4775E" w:rsidRDefault="00700581" w:rsidP="00700581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E4775E">
              <w:rPr>
                <w:rFonts w:ascii="Arial" w:hAnsi="Arial" w:cs="Arial"/>
                <w:sz w:val="24"/>
                <w:szCs w:val="24"/>
              </w:rPr>
              <w:t xml:space="preserve">Read University of Leicester Health &amp; Safety Policy </w:t>
            </w:r>
            <w:hyperlink r:id="rId7" w:history="1">
              <w:r w:rsidRPr="00E4775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https://uniofleicester.sharepoint.com/sites/staff/health-safety/health-safety-info/SitePages/Health%20and%20Safety%20Policy.aspx</w:t>
              </w:r>
            </w:hyperlink>
          </w:p>
          <w:p w:rsidR="00451CDD" w:rsidRPr="00E4775E" w:rsidRDefault="00451CDD" w:rsidP="007005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0581" w:rsidRPr="00E4775E" w:rsidRDefault="00700581" w:rsidP="000838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581" w:rsidRPr="00E4775E" w:rsidTr="00451CDD">
        <w:tc>
          <w:tcPr>
            <w:tcW w:w="8217" w:type="dxa"/>
          </w:tcPr>
          <w:p w:rsidR="00700581" w:rsidRPr="00E4775E" w:rsidRDefault="00700581" w:rsidP="00700581">
            <w:pPr>
              <w:rPr>
                <w:rFonts w:ascii="Arial" w:hAnsi="Arial" w:cs="Arial"/>
                <w:sz w:val="24"/>
                <w:szCs w:val="24"/>
              </w:rPr>
            </w:pPr>
            <w:r w:rsidRPr="00E4775E">
              <w:rPr>
                <w:rFonts w:ascii="Arial" w:hAnsi="Arial" w:cs="Arial"/>
                <w:sz w:val="24"/>
                <w:szCs w:val="24"/>
              </w:rPr>
              <w:t>Read University of Leicester Fire Safety  Arrangements &amp; Guidance</w:t>
            </w:r>
          </w:p>
          <w:p w:rsidR="00700581" w:rsidRPr="00E4775E" w:rsidRDefault="00916745" w:rsidP="00700581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8" w:history="1">
              <w:r w:rsidR="00700581" w:rsidRPr="00E4775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https://uniofleicester.sharepoint.com/sites/staff/health-safety/fire-safety/Shared%20Documents/Guidance/firesafetyarrangements.pdf</w:t>
              </w:r>
            </w:hyperlink>
          </w:p>
          <w:p w:rsidR="00451CDD" w:rsidRPr="00E4775E" w:rsidRDefault="00451CDD" w:rsidP="007005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0581" w:rsidRPr="00E4775E" w:rsidRDefault="00700581" w:rsidP="000838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581" w:rsidRPr="00E4775E" w:rsidTr="00451CDD">
        <w:tc>
          <w:tcPr>
            <w:tcW w:w="8217" w:type="dxa"/>
          </w:tcPr>
          <w:p w:rsidR="00700581" w:rsidRPr="00E4775E" w:rsidRDefault="00700581" w:rsidP="00700581">
            <w:pPr>
              <w:rPr>
                <w:rFonts w:ascii="Arial" w:hAnsi="Arial" w:cs="Arial"/>
                <w:sz w:val="24"/>
                <w:szCs w:val="24"/>
              </w:rPr>
            </w:pPr>
            <w:r w:rsidRPr="00E4775E">
              <w:rPr>
                <w:rFonts w:ascii="Arial" w:hAnsi="Arial" w:cs="Arial"/>
                <w:sz w:val="24"/>
                <w:szCs w:val="24"/>
              </w:rPr>
              <w:t xml:space="preserve">Data Protection Code of Practice and Information Security Policy </w:t>
            </w:r>
            <w:hyperlink r:id="rId9" w:history="1">
              <w:r w:rsidRPr="00E4775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https://www2.le.ac.uk/offices/ias/dp</w:t>
              </w:r>
            </w:hyperlink>
          </w:p>
          <w:p w:rsidR="00700581" w:rsidRPr="00E4775E" w:rsidRDefault="00700581" w:rsidP="000838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0581" w:rsidRPr="00E4775E" w:rsidRDefault="00700581" w:rsidP="000838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581" w:rsidRPr="00E4775E" w:rsidTr="00916745">
        <w:trPr>
          <w:trHeight w:val="570"/>
        </w:trPr>
        <w:tc>
          <w:tcPr>
            <w:tcW w:w="8217" w:type="dxa"/>
          </w:tcPr>
          <w:p w:rsidR="00700581" w:rsidRPr="00E4775E" w:rsidRDefault="00700581" w:rsidP="00700581">
            <w:pPr>
              <w:rPr>
                <w:rFonts w:ascii="Arial" w:hAnsi="Arial" w:cs="Arial"/>
                <w:sz w:val="24"/>
                <w:szCs w:val="24"/>
              </w:rPr>
            </w:pPr>
            <w:r w:rsidRPr="00E4775E">
              <w:rPr>
                <w:rFonts w:ascii="Arial" w:hAnsi="Arial" w:cs="Arial"/>
                <w:sz w:val="24"/>
                <w:szCs w:val="24"/>
              </w:rPr>
              <w:t>Whistleblowing Policy</w:t>
            </w:r>
            <w:r w:rsidRPr="00E4775E">
              <w:rPr>
                <w:rStyle w:val="Hyperlink"/>
                <w:rFonts w:ascii="Arial" w:hAnsi="Arial" w:cs="Arial"/>
                <w:sz w:val="24"/>
                <w:szCs w:val="24"/>
              </w:rPr>
              <w:t xml:space="preserve"> </w:t>
            </w:r>
            <w:hyperlink r:id="rId10" w:history="1">
              <w:r w:rsidRPr="00E4775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https://www2.le.ac.uk/offices/hr/images/whistle.jpg/view</w:t>
              </w:r>
            </w:hyperlink>
          </w:p>
          <w:p w:rsidR="00700581" w:rsidRPr="00E4775E" w:rsidRDefault="00700581" w:rsidP="000838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0581" w:rsidRPr="00E4775E" w:rsidRDefault="00700581" w:rsidP="00083830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083830" w:rsidRPr="00E4775E" w:rsidRDefault="00083830" w:rsidP="00083830">
      <w:pPr>
        <w:jc w:val="both"/>
        <w:rPr>
          <w:rFonts w:ascii="Arial" w:hAnsi="Arial" w:cs="Arial"/>
          <w:sz w:val="24"/>
          <w:szCs w:val="24"/>
        </w:rPr>
      </w:pPr>
      <w:r w:rsidRPr="00E4775E">
        <w:rPr>
          <w:rFonts w:ascii="Arial" w:hAnsi="Arial" w:cs="Arial"/>
          <w:sz w:val="24"/>
          <w:szCs w:val="24"/>
        </w:rPr>
        <w:t xml:space="preserve">*Essential for working with Human Tissue held under the University of Leicester Human Tissue Act. </w:t>
      </w:r>
    </w:p>
    <w:sectPr w:rsidR="00083830" w:rsidRPr="00E4775E" w:rsidSect="00916745">
      <w:headerReference w:type="default" r:id="rId11"/>
      <w:footerReference w:type="default" r:id="rId12"/>
      <w:pgSz w:w="11906" w:h="16838" w:code="9"/>
      <w:pgMar w:top="284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30" w:rsidRDefault="00083830" w:rsidP="00083830">
      <w:pPr>
        <w:spacing w:after="0" w:line="240" w:lineRule="auto"/>
      </w:pPr>
      <w:r>
        <w:separator/>
      </w:r>
    </w:p>
  </w:endnote>
  <w:endnote w:type="continuationSeparator" w:id="0">
    <w:p w:rsidR="00083830" w:rsidRDefault="00083830" w:rsidP="0008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87372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16745" w:rsidRDefault="00916745" w:rsidP="0091674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F52">
              <w:rPr>
                <w:rFonts w:ascii="Arial" w:hAnsi="Arial" w:cs="Arial"/>
                <w:sz w:val="20"/>
                <w:szCs w:val="20"/>
              </w:rPr>
              <w:t>NB: Paper copies of this document may not be the most recent version. The definitive version is held on the Research Ethics Governance and Integrity Website (REGI), HTA pages.</w:t>
            </w:r>
          </w:p>
          <w:p w:rsidR="00916745" w:rsidRDefault="0091674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83830" w:rsidRPr="00E4775E" w:rsidRDefault="00083830" w:rsidP="00916745">
    <w:pPr>
      <w:tabs>
        <w:tab w:val="center" w:pos="4513"/>
        <w:tab w:val="right" w:pos="9026"/>
      </w:tabs>
      <w:spacing w:after="0" w:line="240" w:lineRule="auto"/>
      <w:ind w:left="-720" w:firstLine="360"/>
      <w:jc w:val="center"/>
      <w:rPr>
        <w:rFonts w:ascii="Arial" w:eastAsia="SimSun" w:hAnsi="Arial" w:cs="Arial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30" w:rsidRDefault="00083830" w:rsidP="00083830">
      <w:pPr>
        <w:spacing w:after="0" w:line="240" w:lineRule="auto"/>
      </w:pPr>
      <w:r>
        <w:separator/>
      </w:r>
    </w:p>
  </w:footnote>
  <w:footnote w:type="continuationSeparator" w:id="0">
    <w:p w:rsidR="00083830" w:rsidRDefault="00083830" w:rsidP="00083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30" w:rsidRDefault="00E4775E" w:rsidP="0091674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-329565</wp:posOffset>
          </wp:positionV>
          <wp:extent cx="1695450" cy="447675"/>
          <wp:effectExtent l="0" t="0" r="0" b="9525"/>
          <wp:wrapSquare wrapText="bothSides"/>
          <wp:docPr id="1" name="Picture 1" descr="https://le.ac.uk/~/media/uol/images/guidelines/logo/logo-no-bar-178.png?h=47&amp;w=178&amp;la=en&amp;hash=27585E3A3CF9D7929D785ADDF0A5531C72DE2F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e.ac.uk/~/media/uol/images/guidelines/logo/logo-no-bar-178.png?h=47&amp;w=178&amp;la=en&amp;hash=27585E3A3CF9D7929D785ADDF0A5531C72DE2F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D4"/>
    <w:rsid w:val="00083830"/>
    <w:rsid w:val="002C35D4"/>
    <w:rsid w:val="00451CDD"/>
    <w:rsid w:val="00700581"/>
    <w:rsid w:val="007D2E78"/>
    <w:rsid w:val="00916745"/>
    <w:rsid w:val="00A73560"/>
    <w:rsid w:val="00C835B7"/>
    <w:rsid w:val="00E4775E"/>
    <w:rsid w:val="00E9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59BF43"/>
  <w15:chartTrackingRefBased/>
  <w15:docId w15:val="{80A68F66-7A57-4192-AB73-7B8A8D48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6745"/>
    <w:pPr>
      <w:spacing w:after="0"/>
      <w:jc w:val="center"/>
      <w:outlineLvl w:val="0"/>
    </w:pPr>
    <w:rPr>
      <w:rFonts w:ascii="Arial" w:hAnsi="Arial" w:cs="Arial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830"/>
  </w:style>
  <w:style w:type="paragraph" w:styleId="Footer">
    <w:name w:val="footer"/>
    <w:basedOn w:val="Normal"/>
    <w:link w:val="FooterChar"/>
    <w:uiPriority w:val="99"/>
    <w:unhideWhenUsed/>
    <w:rsid w:val="00083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830"/>
  </w:style>
  <w:style w:type="table" w:styleId="TableGrid">
    <w:name w:val="Table Grid"/>
    <w:basedOn w:val="TableNormal"/>
    <w:uiPriority w:val="39"/>
    <w:rsid w:val="0008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058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6745"/>
    <w:rPr>
      <w:rFonts w:ascii="Arial" w:hAnsi="Arial" w:cs="Arial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ofleicester.sharepoint.com/sites/staff/health-safety/fire-safety/Shared%20Documents/Guidance/firesafetyarrangements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niofleicester.sharepoint.com/sites/staff/health-safety/health-safety-info/SitePages/Health%20and%20Safety%20Policy.aspx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2.le.ac.uk/offices/researchsupport/documents/research-code-of-conduc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2.le.ac.uk/offices/hr/images/whistle.jpg/vie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2.le.ac.uk/offices/ias/d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Delahooke, Diane (Dr.)</dc:creator>
  <cp:keywords/>
  <dc:description/>
  <cp:lastModifiedBy>Fitzpatrick, Claire</cp:lastModifiedBy>
  <cp:revision>5</cp:revision>
  <dcterms:created xsi:type="dcterms:W3CDTF">2018-08-17T08:22:00Z</dcterms:created>
  <dcterms:modified xsi:type="dcterms:W3CDTF">2021-04-26T10:39:00Z</dcterms:modified>
</cp:coreProperties>
</file>