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0C3678" w14:paraId="30A50E61" w14:textId="77777777">
        <w:tc>
          <w:tcPr>
            <w:tcW w:w="1800" w:type="dxa"/>
          </w:tcPr>
          <w:p w14:paraId="0B517A7D" w14:textId="77777777" w:rsidR="000C3678" w:rsidRDefault="0029113D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62B65687" wp14:editId="08225582">
                  <wp:extent cx="1069975" cy="2851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oL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4FD4C562" w14:textId="77777777" w:rsidR="000C3678" w:rsidRPr="0029113D" w:rsidRDefault="0029113D" w:rsidP="0029113D">
            <w:pPr>
              <w:pStyle w:val="Heading1"/>
              <w:spacing w:after="240"/>
              <w:rPr>
                <w:sz w:val="28"/>
                <w:szCs w:val="28"/>
              </w:rPr>
            </w:pPr>
            <w:r w:rsidRPr="0029113D">
              <w:rPr>
                <w:sz w:val="28"/>
                <w:szCs w:val="28"/>
              </w:rPr>
              <w:t>Leicester Institute for Advanced Studies</w:t>
            </w:r>
          </w:p>
        </w:tc>
      </w:tr>
    </w:tbl>
    <w:p w14:paraId="4725678B" w14:textId="7A4BAE63" w:rsidR="000C3678" w:rsidRDefault="008C6EF9">
      <w:pPr>
        <w:pStyle w:val="Heading2"/>
      </w:pPr>
      <w:r>
        <w:t>Call for Research Networks 2019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0C3678" w14:paraId="4A339729" w14:textId="77777777" w:rsidTr="0029113D">
        <w:tc>
          <w:tcPr>
            <w:tcW w:w="9360" w:type="dxa"/>
            <w:shd w:val="clear" w:color="auto" w:fill="000000" w:themeFill="text1"/>
          </w:tcPr>
          <w:p w14:paraId="01022434" w14:textId="77777777" w:rsidR="000C3678" w:rsidRDefault="0029113D">
            <w:pPr>
              <w:pStyle w:val="Heading3"/>
            </w:pPr>
            <w:r>
              <w:t>Network Information</w:t>
            </w:r>
          </w:p>
        </w:tc>
      </w:tr>
      <w:tr w:rsidR="000C3678" w14:paraId="72C0144C" w14:textId="77777777" w:rsidTr="0029113D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C303B2" w14:paraId="73CE60A0" w14:textId="77777777" w:rsidTr="00486336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83AE98C" w14:textId="77777777" w:rsidR="00C303B2" w:rsidRDefault="00C303B2">
                  <w:r>
                    <w:t>Network name:</w:t>
                  </w:r>
                </w:p>
              </w:tc>
              <w:tc>
                <w:tcPr>
                  <w:tcW w:w="7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71E6325" w14:textId="0D241066" w:rsidR="00C303B2" w:rsidRDefault="00C303B2"/>
              </w:tc>
            </w:tr>
            <w:tr w:rsidR="00C303B2" w14:paraId="07476C50" w14:textId="77777777" w:rsidTr="00486336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4F5DC054" w14:textId="77777777" w:rsidR="00C303B2" w:rsidRDefault="00C303B2"/>
                <w:p w14:paraId="5AA82710" w14:textId="0BDE9E6D" w:rsidR="0009067E" w:rsidRDefault="00C303B2">
                  <w:r>
                    <w:t>Lead Applicant:</w:t>
                  </w:r>
                  <w:r w:rsidR="0009067E">
                    <w:rPr>
                      <w:rStyle w:val="FootnoteReference"/>
                    </w:rPr>
                    <w:footnoteReference w:id="1"/>
                  </w:r>
                </w:p>
              </w:tc>
              <w:tc>
                <w:tcPr>
                  <w:tcW w:w="52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FEF74C3" w14:textId="526C955D" w:rsidR="00C303B2" w:rsidRDefault="00C303B2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05F68E2" w14:textId="77777777" w:rsidR="00C303B2" w:rsidRDefault="00C303B2"/>
              </w:tc>
            </w:tr>
            <w:tr w:rsidR="000C3678" w14:paraId="2AA7E9A2" w14:textId="77777777">
              <w:trPr>
                <w:trHeight w:val="288"/>
              </w:trPr>
              <w:tc>
                <w:tcPr>
                  <w:tcW w:w="1800" w:type="dxa"/>
                </w:tcPr>
                <w:p w14:paraId="5A12F41B" w14:textId="77777777" w:rsidR="000C3678" w:rsidRDefault="000C367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42B8EBF" w14:textId="61BCCAC0" w:rsidR="000C3678" w:rsidRDefault="0029113D" w:rsidP="0009067E">
                  <w:pPr>
                    <w:pStyle w:val="ApplicantInformation"/>
                  </w:pPr>
                  <w:r>
                    <w:t>Name</w:t>
                  </w:r>
                  <w:r w:rsidR="0009067E">
                    <w:t xml:space="preserve">.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60FEE2F" w14:textId="77777777" w:rsidR="000C3678" w:rsidRDefault="000C367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C314EC7" w14:textId="77777777" w:rsidR="000C3678" w:rsidRDefault="000C3678">
                  <w:pPr>
                    <w:pStyle w:val="ApplicantInformation"/>
                  </w:pPr>
                </w:p>
              </w:tc>
            </w:tr>
            <w:tr w:rsidR="00C303B2" w14:paraId="1A26A0CC" w14:textId="77777777" w:rsidTr="00486336">
              <w:trPr>
                <w:trHeight w:val="288"/>
              </w:trPr>
              <w:tc>
                <w:tcPr>
                  <w:tcW w:w="1800" w:type="dxa"/>
                </w:tcPr>
                <w:p w14:paraId="06BAAE51" w14:textId="77777777" w:rsidR="00C303B2" w:rsidRDefault="00C303B2"/>
              </w:tc>
              <w:tc>
                <w:tcPr>
                  <w:tcW w:w="5220" w:type="dxa"/>
                  <w:gridSpan w:val="2"/>
                  <w:tcBorders>
                    <w:bottom w:val="single" w:sz="4" w:space="0" w:color="auto"/>
                  </w:tcBorders>
                </w:tcPr>
                <w:p w14:paraId="42BE1153" w14:textId="4BEA4410" w:rsidR="00C303B2" w:rsidRDefault="00C303B2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0AB63F6" w14:textId="77777777" w:rsidR="00C303B2" w:rsidRDefault="00C303B2"/>
              </w:tc>
            </w:tr>
            <w:tr w:rsidR="000C3678" w14:paraId="389F5FD2" w14:textId="77777777">
              <w:trPr>
                <w:trHeight w:val="288"/>
              </w:trPr>
              <w:tc>
                <w:tcPr>
                  <w:tcW w:w="1800" w:type="dxa"/>
                </w:tcPr>
                <w:p w14:paraId="56F37013" w14:textId="77777777" w:rsidR="000C3678" w:rsidRDefault="000C367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541F6B0F" w14:textId="77777777" w:rsidR="000C3678" w:rsidRDefault="0029113D">
                  <w:pPr>
                    <w:pStyle w:val="ApplicantInformation"/>
                  </w:pPr>
                  <w:r>
                    <w:t>Host Department/School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45AF657" w14:textId="77777777" w:rsidR="000C3678" w:rsidRDefault="000C367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0A943EB" w14:textId="77777777" w:rsidR="000C3678" w:rsidRDefault="000C3678">
                  <w:pPr>
                    <w:pStyle w:val="ApplicantInformation"/>
                  </w:pPr>
                </w:p>
              </w:tc>
            </w:tr>
          </w:tbl>
          <w:p w14:paraId="552BBFC6" w14:textId="77777777" w:rsidR="000C3678" w:rsidRDefault="000C3678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0C3678" w14:paraId="48C7E375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A68E986" w14:textId="77777777" w:rsidR="000C3678" w:rsidRDefault="0029113D">
                  <w:r>
                    <w:t>Core founding members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75D35DF1" w14:textId="79AEB590" w:rsidR="005F45ED" w:rsidRDefault="005F45ED" w:rsidP="009C791E"/>
              </w:tc>
            </w:tr>
            <w:tr w:rsidR="0029113D" w14:paraId="791DA92A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76DD18D" w14:textId="77777777" w:rsidR="0029113D" w:rsidRDefault="0029113D"/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C303B2" w14:paraId="08972658" w14:textId="77777777" w:rsidTr="00486336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B0CE418" w14:textId="66242E81" w:rsidR="00C303B2" w:rsidRDefault="00C303B2" w:rsidP="00C303B2"/>
                    </w:tc>
                  </w:tr>
                </w:tbl>
                <w:p w14:paraId="29A6A53C" w14:textId="77777777" w:rsidR="0029113D" w:rsidRDefault="0029113D" w:rsidP="007A480F"/>
              </w:tc>
            </w:tr>
            <w:tr w:rsidR="0029113D" w14:paraId="3D7A4B27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1EF9D35" w14:textId="77777777" w:rsidR="0029113D" w:rsidRDefault="0029113D"/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29113D" w14:paraId="11ACA95E" w14:textId="77777777" w:rsidTr="00F3261E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06EB1ED" w14:textId="328D7090" w:rsidR="0029113D" w:rsidRDefault="0029113D" w:rsidP="008C6EF9"/>
                    </w:tc>
                  </w:tr>
                  <w:tr w:rsidR="00C303B2" w14:paraId="6155BBE7" w14:textId="77777777" w:rsidTr="00F3261E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7EA4494" w14:textId="3249507D" w:rsidR="00C303B2" w:rsidRDefault="00C303B2" w:rsidP="00C303B2"/>
                    </w:tc>
                  </w:tr>
                  <w:tr w:rsidR="00C303B2" w14:paraId="4664F023" w14:textId="77777777" w:rsidTr="00F3261E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1167A77" w14:textId="3F564D28" w:rsidR="00C303B2" w:rsidRDefault="00C303B2" w:rsidP="008C6EF9"/>
                    </w:tc>
                  </w:tr>
                  <w:tr w:rsidR="00C303B2" w14:paraId="793132B7" w14:textId="77777777" w:rsidTr="00F3261E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5D3E71" w14:textId="4B854E93" w:rsidR="00C303B2" w:rsidRDefault="003D0C03" w:rsidP="008C6EF9">
                        <w:r w:rsidRPr="003D0C03">
                          <w:t xml:space="preserve"> </w:t>
                        </w:r>
                      </w:p>
                    </w:tc>
                  </w:tr>
                </w:tbl>
                <w:p w14:paraId="6F738320" w14:textId="77777777" w:rsidR="0029113D" w:rsidRDefault="0029113D"/>
              </w:tc>
            </w:tr>
            <w:tr w:rsidR="000C3678" w14:paraId="0844C161" w14:textId="77777777">
              <w:tc>
                <w:tcPr>
                  <w:tcW w:w="1800" w:type="dxa"/>
                </w:tcPr>
                <w:p w14:paraId="17A1D9A2" w14:textId="77777777" w:rsidR="000C3678" w:rsidRDefault="000C3678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726D3C0" w14:textId="77777777" w:rsidR="0029113D" w:rsidRPr="0029113D" w:rsidRDefault="0029113D" w:rsidP="0029113D">
                  <w:pPr>
                    <w:pStyle w:val="ApplicantInformation"/>
                  </w:pPr>
                  <w:r>
                    <w:t>P</w:t>
                  </w:r>
                  <w:r w:rsidRPr="00195FFD">
                    <w:t>lease list the name, Department/School or organisation</w:t>
                  </w:r>
                  <w:r>
                    <w:t>, and provide 1 sentence about each member’s research expertise in relation to the proposed network. Please add or remove rows as needed.</w:t>
                  </w:r>
                </w:p>
                <w:p w14:paraId="6796338E" w14:textId="77777777" w:rsidR="000C3678" w:rsidRDefault="000C3678"/>
              </w:tc>
            </w:tr>
          </w:tbl>
          <w:p w14:paraId="4000010C" w14:textId="77777777" w:rsidR="00C303B2" w:rsidRDefault="00C303B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8C6EF9" w14:paraId="4260F583" w14:textId="77777777" w:rsidTr="006E1CCA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FC50212" w14:textId="0E6479FE" w:rsidR="008C6EF9" w:rsidRDefault="008C6EF9" w:rsidP="008C6EF9">
                  <w:r>
                    <w:t xml:space="preserve">Advisory Group (Optional) 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03ED519F" w14:textId="77777777" w:rsidR="008C6EF9" w:rsidRDefault="008C6EF9" w:rsidP="008C6EF9"/>
              </w:tc>
            </w:tr>
            <w:tr w:rsidR="008C6EF9" w14:paraId="7EDAA1E9" w14:textId="77777777" w:rsidTr="006E1CCA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19CE34D5" w14:textId="77777777" w:rsidR="008C6EF9" w:rsidRDefault="008C6EF9" w:rsidP="008C6EF9"/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8C6EF9" w14:paraId="65781959" w14:textId="77777777" w:rsidTr="006E1CC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6CD851B" w14:textId="77777777" w:rsidR="008C6EF9" w:rsidRDefault="008C6EF9" w:rsidP="008C6EF9"/>
                    </w:tc>
                  </w:tr>
                  <w:tr w:rsidR="008C6EF9" w14:paraId="57DE47F6" w14:textId="77777777" w:rsidTr="006E1CC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B71628B" w14:textId="77777777" w:rsidR="008C6EF9" w:rsidRDefault="008C6EF9" w:rsidP="008C6EF9"/>
                    </w:tc>
                  </w:tr>
                  <w:tr w:rsidR="008C6EF9" w14:paraId="6D8CC4F1" w14:textId="77777777" w:rsidTr="006E1CC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57B7D91" w14:textId="77777777" w:rsidR="008C6EF9" w:rsidRDefault="008C6EF9" w:rsidP="008C6EF9"/>
                    </w:tc>
                  </w:tr>
                  <w:tr w:rsidR="008C6EF9" w14:paraId="7083C223" w14:textId="77777777" w:rsidTr="006E1CC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C6C4444" w14:textId="77777777" w:rsidR="008C6EF9" w:rsidRDefault="008C6EF9" w:rsidP="008C6EF9">
                        <w:r w:rsidRPr="003D0C03">
                          <w:t xml:space="preserve"> </w:t>
                        </w:r>
                      </w:p>
                    </w:tc>
                  </w:tr>
                </w:tbl>
                <w:p w14:paraId="09BBA5F7" w14:textId="77777777" w:rsidR="008C6EF9" w:rsidRDefault="008C6EF9" w:rsidP="008C6EF9"/>
              </w:tc>
            </w:tr>
            <w:tr w:rsidR="008C6EF9" w14:paraId="736B1DC0" w14:textId="77777777" w:rsidTr="006E1CCA">
              <w:tc>
                <w:tcPr>
                  <w:tcW w:w="1800" w:type="dxa"/>
                </w:tcPr>
                <w:p w14:paraId="248255CB" w14:textId="77777777" w:rsidR="008C6EF9" w:rsidRDefault="008C6EF9" w:rsidP="008C6EF9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72200D2" w14:textId="77777777" w:rsidR="008C6EF9" w:rsidRPr="0029113D" w:rsidRDefault="008C6EF9" w:rsidP="008C6EF9">
                  <w:pPr>
                    <w:pStyle w:val="ApplicantInformation"/>
                  </w:pPr>
                  <w:r>
                    <w:t>P</w:t>
                  </w:r>
                  <w:r w:rsidRPr="00195FFD">
                    <w:t>lease list the name, Department/School or organisation</w:t>
                  </w:r>
                  <w:r>
                    <w:t>, and provide 1 sentence about each member’s research expertise in relation to the proposed network. Please add or remove rows as needed.</w:t>
                  </w:r>
                </w:p>
                <w:p w14:paraId="2E865B58" w14:textId="77777777" w:rsidR="008C6EF9" w:rsidRDefault="008C6EF9" w:rsidP="008C6EF9"/>
              </w:tc>
            </w:tr>
          </w:tbl>
          <w:p w14:paraId="5560844B" w14:textId="77777777" w:rsidR="00C303B2" w:rsidRDefault="00C303B2"/>
        </w:tc>
      </w:tr>
      <w:tr w:rsidR="000C3678" w14:paraId="660B5FC6" w14:textId="77777777" w:rsidTr="0029113D">
        <w:tc>
          <w:tcPr>
            <w:tcW w:w="9360" w:type="dxa"/>
            <w:shd w:val="clear" w:color="auto" w:fill="000000" w:themeFill="text1"/>
          </w:tcPr>
          <w:p w14:paraId="4DD7ACC2" w14:textId="77777777" w:rsidR="000C3678" w:rsidRDefault="0029113D" w:rsidP="0029113D">
            <w:pPr>
              <w:pStyle w:val="Heading3"/>
            </w:pPr>
            <w:r>
              <w:lastRenderedPageBreak/>
              <w:t>Case for Support</w:t>
            </w:r>
          </w:p>
        </w:tc>
      </w:tr>
      <w:tr w:rsidR="000C3678" w14:paraId="35DD4F05" w14:textId="77777777" w:rsidTr="0029113D">
        <w:tc>
          <w:tcPr>
            <w:tcW w:w="9360" w:type="dxa"/>
          </w:tcPr>
          <w:p w14:paraId="5D660BD7" w14:textId="77777777" w:rsidR="0029113D" w:rsidRDefault="0029113D">
            <w:pPr>
              <w:pStyle w:val="Explanation"/>
            </w:pPr>
          </w:p>
          <w:p w14:paraId="2EE119F0" w14:textId="77777777" w:rsidR="000C3678" w:rsidRPr="0029113D" w:rsidRDefault="000D6A1D">
            <w:pPr>
              <w:pStyle w:val="Explanation"/>
              <w:rPr>
                <w:b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29113D" w:rsidRPr="0029113D">
              <w:rPr>
                <w:b/>
                <w:i w:val="0"/>
                <w:sz w:val="24"/>
                <w:szCs w:val="24"/>
              </w:rPr>
              <w:t>. Summary aims and objectives</w:t>
            </w:r>
          </w:p>
          <w:p w14:paraId="0CACD612" w14:textId="77777777" w:rsidR="0029113D" w:rsidRPr="0029113D" w:rsidRDefault="0029113D" w:rsidP="0029113D">
            <w:pPr>
              <w:rPr>
                <w:i/>
              </w:rPr>
            </w:pPr>
            <w:r>
              <w:rPr>
                <w:i/>
              </w:rPr>
              <w:t>Maximum 200 words</w:t>
            </w:r>
          </w:p>
          <w:p w14:paraId="75094248" w14:textId="5287C559" w:rsidR="009C78F4" w:rsidRDefault="009C78F4" w:rsidP="008C6EF9"/>
          <w:p w14:paraId="6C2A54A7" w14:textId="77777777" w:rsidR="008C6EF9" w:rsidRDefault="008C6EF9" w:rsidP="008C6EF9"/>
          <w:p w14:paraId="2EFE6C4D" w14:textId="77777777" w:rsidR="008C6EF9" w:rsidRDefault="008C6EF9" w:rsidP="008C6EF9">
            <w:pPr>
              <w:rPr>
                <w:sz w:val="22"/>
                <w:szCs w:val="22"/>
                <w:lang w:eastAsia="en-US"/>
              </w:rPr>
            </w:pPr>
          </w:p>
          <w:p w14:paraId="7F40B811" w14:textId="77777777" w:rsidR="0029113D" w:rsidRPr="00063790" w:rsidRDefault="000D6A1D" w:rsidP="0029113D">
            <w:pPr>
              <w:pStyle w:val="Explanation"/>
              <w:rPr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What is the central theme of the proposed network, and why is it new/innovative? </w:t>
            </w:r>
          </w:p>
          <w:p w14:paraId="70E26460" w14:textId="1EF4AC8A" w:rsidR="0029113D" w:rsidRDefault="0029113D" w:rsidP="0029113D">
            <w:pPr>
              <w:rPr>
                <w:i/>
              </w:rPr>
            </w:pPr>
            <w:r>
              <w:rPr>
                <w:i/>
              </w:rPr>
              <w:t xml:space="preserve">Maximum </w:t>
            </w:r>
            <w:r w:rsidR="007D6E9D">
              <w:rPr>
                <w:i/>
              </w:rPr>
              <w:t>500 words</w:t>
            </w:r>
            <w:r>
              <w:rPr>
                <w:i/>
              </w:rPr>
              <w:t>. If you are applying as an existing group or cluster, please specify how this funding will enable you to expand your activities and ambitions.</w:t>
            </w:r>
          </w:p>
          <w:p w14:paraId="717AD973" w14:textId="718D9385" w:rsidR="00C303B2" w:rsidRDefault="00C303B2" w:rsidP="008C6EF9"/>
          <w:p w14:paraId="74F349C0" w14:textId="77777777" w:rsidR="0009067E" w:rsidRDefault="0009067E" w:rsidP="008C6EF9"/>
          <w:p w14:paraId="10F510E8" w14:textId="77777777" w:rsidR="00A3083B" w:rsidRPr="00C303B2" w:rsidRDefault="00A3083B" w:rsidP="0029113D"/>
          <w:p w14:paraId="24965F23" w14:textId="77777777" w:rsidR="0029113D" w:rsidRPr="0029113D" w:rsidRDefault="000D6A1D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How does the network link to University of Leicester, national and/or global strategic research priorities? </w:t>
            </w:r>
          </w:p>
          <w:p w14:paraId="37CC86CD" w14:textId="77777777" w:rsidR="0029113D" w:rsidRDefault="00486336" w:rsidP="0029113D">
            <w:pPr>
              <w:rPr>
                <w:i/>
              </w:rPr>
            </w:pPr>
            <w:r>
              <w:rPr>
                <w:i/>
              </w:rPr>
              <w:t xml:space="preserve">Maximum 200 </w:t>
            </w:r>
            <w:r w:rsidR="007E5FE2">
              <w:rPr>
                <w:i/>
              </w:rPr>
              <w:t xml:space="preserve"> </w:t>
            </w:r>
            <w:r w:rsidR="0029113D">
              <w:rPr>
                <w:i/>
              </w:rPr>
              <w:t>words</w:t>
            </w:r>
          </w:p>
          <w:p w14:paraId="5DAC666A" w14:textId="77777777" w:rsidR="00380D4E" w:rsidRDefault="00380D4E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</w:p>
          <w:p w14:paraId="045B99AA" w14:textId="77777777" w:rsidR="0009067E" w:rsidRPr="0009067E" w:rsidRDefault="0009067E" w:rsidP="0009067E"/>
          <w:p w14:paraId="39E1DA62" w14:textId="3D7B87E1" w:rsidR="0029113D" w:rsidRPr="0092117E" w:rsidRDefault="000D6A1D" w:rsidP="0029113D">
            <w:pPr>
              <w:pStyle w:val="Explanation"/>
              <w:rPr>
                <w:i w:val="0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What are the proposed network activities? </w:t>
            </w:r>
          </w:p>
          <w:p w14:paraId="21CF633B" w14:textId="29E63B1F" w:rsidR="006D092D" w:rsidRDefault="00A65B9E" w:rsidP="008C6EF9">
            <w:pPr>
              <w:rPr>
                <w:i/>
              </w:rPr>
            </w:pPr>
            <w:r>
              <w:rPr>
                <w:i/>
              </w:rPr>
              <w:t>Maximum 55</w:t>
            </w:r>
            <w:r w:rsidR="009404F3">
              <w:rPr>
                <w:i/>
              </w:rPr>
              <w:t xml:space="preserve">0 </w:t>
            </w:r>
            <w:r w:rsidR="0029113D">
              <w:rPr>
                <w:i/>
              </w:rPr>
              <w:t>words</w:t>
            </w:r>
            <w:r w:rsidR="008C6EF9">
              <w:rPr>
                <w:i/>
              </w:rPr>
              <w:t xml:space="preserve">. </w:t>
            </w:r>
            <w:r w:rsidR="008C6EF9" w:rsidRPr="008C6EF9">
              <w:rPr>
                <w:i/>
              </w:rPr>
              <w:t>Please include i) consideration of how you will administer and manage the network activities, ii) proposed outputs and iii) outcomes</w:t>
            </w:r>
            <w:r>
              <w:rPr>
                <w:i/>
              </w:rPr>
              <w:t xml:space="preserve">, iv) ways in which the Network will engage with the student population, through Education Excellence or other mechanisms. </w:t>
            </w:r>
          </w:p>
          <w:p w14:paraId="54BA1F21" w14:textId="77777777" w:rsidR="008C6EF9" w:rsidRDefault="008C6EF9" w:rsidP="008C6EF9"/>
          <w:p w14:paraId="57A4EDC7" w14:textId="77777777" w:rsidR="008C6EF9" w:rsidRPr="008C6EF9" w:rsidRDefault="008C6EF9" w:rsidP="008C6EF9"/>
          <w:p w14:paraId="2C1E9CBC" w14:textId="790A7771" w:rsidR="0029113D" w:rsidRPr="0029113D" w:rsidRDefault="000D6A1D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 w:rsidR="008C6EF9">
              <w:rPr>
                <w:b/>
                <w:i w:val="0"/>
                <w:sz w:val="24"/>
                <w:szCs w:val="24"/>
              </w:rPr>
              <w:t>What are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 your plans for sustainability beyond the lifetime of this pump priming funding</w:t>
            </w:r>
          </w:p>
          <w:p w14:paraId="6D9D3699" w14:textId="3CD328E7" w:rsidR="00ED17AE" w:rsidRPr="0009067E" w:rsidRDefault="0029113D" w:rsidP="004E0713">
            <w:pPr>
              <w:rPr>
                <w:i/>
              </w:rPr>
            </w:pPr>
            <w:r>
              <w:rPr>
                <w:i/>
              </w:rPr>
              <w:t>Maximum 500</w:t>
            </w:r>
            <w:r w:rsidR="009C791E">
              <w:rPr>
                <w:i/>
              </w:rPr>
              <w:t xml:space="preserve"> </w:t>
            </w:r>
            <w:r>
              <w:rPr>
                <w:i/>
              </w:rPr>
              <w:t>words</w:t>
            </w:r>
          </w:p>
          <w:p w14:paraId="56B5EF17" w14:textId="77777777" w:rsidR="008C6EF9" w:rsidRDefault="008C6EF9" w:rsidP="004E0713"/>
          <w:p w14:paraId="127A8BBE" w14:textId="77777777" w:rsidR="0009067E" w:rsidRDefault="0009067E" w:rsidP="004E0713"/>
          <w:p w14:paraId="0BECA65E" w14:textId="77777777" w:rsidR="0009067E" w:rsidRDefault="0009067E" w:rsidP="004E0713"/>
          <w:p w14:paraId="24AA2E43" w14:textId="77777777" w:rsidR="0029113D" w:rsidRPr="00063790" w:rsidRDefault="0029113D" w:rsidP="0029113D">
            <w:pPr>
              <w:rPr>
                <w:b/>
                <w:sz w:val="24"/>
                <w:szCs w:val="24"/>
              </w:rPr>
            </w:pPr>
            <w:r w:rsidRPr="00063790">
              <w:rPr>
                <w:b/>
                <w:sz w:val="24"/>
                <w:szCs w:val="24"/>
              </w:rPr>
              <w:t>Confirmations</w:t>
            </w:r>
          </w:p>
          <w:p w14:paraId="2FBD88CC" w14:textId="77787729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t xml:space="preserve">Please confirm that you have discussed this application with at least one of the College Research Directors      </w:t>
            </w:r>
            <w:sdt>
              <w:sdtPr>
                <w:rPr>
                  <w:sz w:val="22"/>
                  <w:szCs w:val="22"/>
                </w:rPr>
                <w:id w:val="12185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71D4D">
              <w:rPr>
                <w:sz w:val="22"/>
                <w:szCs w:val="22"/>
              </w:rPr>
              <w:t xml:space="preserve"> </w:t>
            </w:r>
          </w:p>
          <w:p w14:paraId="1535C664" w14:textId="36809120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t xml:space="preserve">Please confirm you have attached a two page CV for your lead applicant and all core members      </w:t>
            </w:r>
            <w:sdt>
              <w:sdtPr>
                <w:rPr>
                  <w:sz w:val="22"/>
                  <w:szCs w:val="22"/>
                </w:rPr>
                <w:id w:val="-20455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B089A5B" w14:textId="64DD5784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lastRenderedPageBreak/>
              <w:t xml:space="preserve">Please confirm you have attached a completed budget template for the application     </w:t>
            </w:r>
            <w:sdt>
              <w:sdtPr>
                <w:rPr>
                  <w:sz w:val="22"/>
                  <w:szCs w:val="22"/>
                </w:rPr>
                <w:id w:val="203662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4167F75" w14:textId="77777777" w:rsidR="0029113D" w:rsidRDefault="0029113D" w:rsidP="0029113D">
            <w:pPr>
              <w:rPr>
                <w:b/>
                <w:sz w:val="24"/>
                <w:szCs w:val="24"/>
              </w:rPr>
            </w:pPr>
            <w:r w:rsidRPr="0029113D">
              <w:rPr>
                <w:b/>
                <w:sz w:val="24"/>
                <w:szCs w:val="24"/>
              </w:rPr>
              <w:t>Signature for the lead applicant Head of Department/School</w:t>
            </w:r>
          </w:p>
          <w:p w14:paraId="0E2482A6" w14:textId="77777777" w:rsidR="0029113D" w:rsidRDefault="0029113D" w:rsidP="0029113D">
            <w:pPr>
              <w:rPr>
                <w:sz w:val="24"/>
                <w:szCs w:val="24"/>
              </w:rPr>
            </w:pPr>
          </w:p>
          <w:p w14:paraId="29B4D74C" w14:textId="31D9C263" w:rsidR="0029113D" w:rsidRPr="0029113D" w:rsidRDefault="0029113D" w:rsidP="0029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_________________________________________________________________</w:t>
            </w:r>
          </w:p>
          <w:p w14:paraId="19B452E8" w14:textId="77777777" w:rsidR="0029113D" w:rsidRPr="0029113D" w:rsidRDefault="0029113D" w:rsidP="00671D4D">
            <w:pPr>
              <w:rPr>
                <w:i/>
              </w:rPr>
            </w:pPr>
            <w:r>
              <w:rPr>
                <w:i/>
              </w:rPr>
              <w:t>Signature                                                                                                                             Date</w:t>
            </w:r>
          </w:p>
        </w:tc>
      </w:tr>
      <w:tr w:rsidR="0029113D" w14:paraId="12869ED8" w14:textId="77777777" w:rsidTr="0029113D">
        <w:tc>
          <w:tcPr>
            <w:tcW w:w="9360" w:type="dxa"/>
          </w:tcPr>
          <w:p w14:paraId="062D4A43" w14:textId="77777777" w:rsidR="0029113D" w:rsidRDefault="0029113D">
            <w:pPr>
              <w:pStyle w:val="Explanation"/>
            </w:pPr>
          </w:p>
        </w:tc>
      </w:tr>
    </w:tbl>
    <w:p w14:paraId="541FCADD" w14:textId="578A68E2" w:rsidR="000C3678" w:rsidRDefault="000C3678"/>
    <w:sectPr w:rsidR="000C3678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1BFAB" w16cid:durableId="1E7EDC51"/>
  <w16cid:commentId w16cid:paraId="4CB5083D" w16cid:durableId="1E7EDCFF"/>
  <w16cid:commentId w16cid:paraId="263A8DE6" w16cid:durableId="1E7EDC52"/>
  <w16cid:commentId w16cid:paraId="31181D67" w16cid:durableId="1E7EDC53"/>
  <w16cid:commentId w16cid:paraId="1B85532A" w16cid:durableId="1E7ED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15C1F" w14:textId="77777777" w:rsidR="006A31D2" w:rsidRDefault="006A31D2">
      <w:pPr>
        <w:spacing w:line="240" w:lineRule="auto"/>
      </w:pPr>
      <w:r>
        <w:separator/>
      </w:r>
    </w:p>
  </w:endnote>
  <w:endnote w:type="continuationSeparator" w:id="0">
    <w:p w14:paraId="725FA329" w14:textId="77777777" w:rsidR="006A31D2" w:rsidRDefault="006A3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29313" w14:textId="77777777" w:rsidR="00486336" w:rsidRDefault="0048633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1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7C54" w14:textId="77777777" w:rsidR="006A31D2" w:rsidRDefault="006A31D2">
      <w:pPr>
        <w:spacing w:line="240" w:lineRule="auto"/>
      </w:pPr>
      <w:r>
        <w:separator/>
      </w:r>
    </w:p>
  </w:footnote>
  <w:footnote w:type="continuationSeparator" w:id="0">
    <w:p w14:paraId="286CD9E1" w14:textId="77777777" w:rsidR="006A31D2" w:rsidRDefault="006A31D2">
      <w:pPr>
        <w:spacing w:line="240" w:lineRule="auto"/>
      </w:pPr>
      <w:r>
        <w:continuationSeparator/>
      </w:r>
    </w:p>
  </w:footnote>
  <w:footnote w:id="1">
    <w:p w14:paraId="76707870" w14:textId="7D531EEC" w:rsidR="0009067E" w:rsidRPr="0009067E" w:rsidRDefault="0009067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If the proposed Network is led by a management group or team, please still provide a name for a lead applicant for administrative purposes.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B6F"/>
    <w:multiLevelType w:val="hybridMultilevel"/>
    <w:tmpl w:val="BE428B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8DB"/>
    <w:multiLevelType w:val="hybridMultilevel"/>
    <w:tmpl w:val="138C51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3A19"/>
    <w:multiLevelType w:val="hybridMultilevel"/>
    <w:tmpl w:val="22265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75E8"/>
    <w:multiLevelType w:val="hybridMultilevel"/>
    <w:tmpl w:val="35D6C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0D9D"/>
    <w:multiLevelType w:val="hybridMultilevel"/>
    <w:tmpl w:val="CCE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6AE6"/>
    <w:multiLevelType w:val="hybridMultilevel"/>
    <w:tmpl w:val="9CA4A9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70E0E"/>
    <w:multiLevelType w:val="hybridMultilevel"/>
    <w:tmpl w:val="BA02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6EF8"/>
    <w:multiLevelType w:val="hybridMultilevel"/>
    <w:tmpl w:val="DC320B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BFF"/>
    <w:multiLevelType w:val="hybridMultilevel"/>
    <w:tmpl w:val="1F66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1C57"/>
    <w:multiLevelType w:val="hybridMultilevel"/>
    <w:tmpl w:val="ECD678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929AC"/>
    <w:multiLevelType w:val="hybridMultilevel"/>
    <w:tmpl w:val="E27C5C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4088"/>
    <w:multiLevelType w:val="hybridMultilevel"/>
    <w:tmpl w:val="A9269A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6422E"/>
    <w:multiLevelType w:val="hybridMultilevel"/>
    <w:tmpl w:val="5A4EE3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B193F"/>
    <w:multiLevelType w:val="hybridMultilevel"/>
    <w:tmpl w:val="B4E67368"/>
    <w:lvl w:ilvl="0" w:tplc="2DF20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9113D"/>
    <w:rsid w:val="0001172D"/>
    <w:rsid w:val="0009067E"/>
    <w:rsid w:val="000C3678"/>
    <w:rsid w:val="000D6A1D"/>
    <w:rsid w:val="0011751D"/>
    <w:rsid w:val="001206AC"/>
    <w:rsid w:val="001D198A"/>
    <w:rsid w:val="00226FBE"/>
    <w:rsid w:val="0024571D"/>
    <w:rsid w:val="0029113D"/>
    <w:rsid w:val="002A28F3"/>
    <w:rsid w:val="002B4B36"/>
    <w:rsid w:val="002D2EA4"/>
    <w:rsid w:val="002D7236"/>
    <w:rsid w:val="002D76BE"/>
    <w:rsid w:val="00333EB4"/>
    <w:rsid w:val="00355FD0"/>
    <w:rsid w:val="00380D4E"/>
    <w:rsid w:val="003B01DD"/>
    <w:rsid w:val="003D0C03"/>
    <w:rsid w:val="003E681D"/>
    <w:rsid w:val="00424636"/>
    <w:rsid w:val="00433733"/>
    <w:rsid w:val="00434BD8"/>
    <w:rsid w:val="004355E2"/>
    <w:rsid w:val="00486336"/>
    <w:rsid w:val="004B6A99"/>
    <w:rsid w:val="004D1F75"/>
    <w:rsid w:val="004E0713"/>
    <w:rsid w:val="004F29F2"/>
    <w:rsid w:val="0050268A"/>
    <w:rsid w:val="00503423"/>
    <w:rsid w:val="00512A3F"/>
    <w:rsid w:val="005F45ED"/>
    <w:rsid w:val="0061122C"/>
    <w:rsid w:val="006658AE"/>
    <w:rsid w:val="00671D4D"/>
    <w:rsid w:val="006817EA"/>
    <w:rsid w:val="006A31D2"/>
    <w:rsid w:val="006B7FE3"/>
    <w:rsid w:val="006D092D"/>
    <w:rsid w:val="007711DE"/>
    <w:rsid w:val="00792E37"/>
    <w:rsid w:val="007A480F"/>
    <w:rsid w:val="007B5E51"/>
    <w:rsid w:val="007D6E9D"/>
    <w:rsid w:val="007E069B"/>
    <w:rsid w:val="007E5BC7"/>
    <w:rsid w:val="007E5FE2"/>
    <w:rsid w:val="0084446C"/>
    <w:rsid w:val="00846015"/>
    <w:rsid w:val="00875574"/>
    <w:rsid w:val="008C6EF9"/>
    <w:rsid w:val="008E7420"/>
    <w:rsid w:val="009179CC"/>
    <w:rsid w:val="0092117E"/>
    <w:rsid w:val="009259E1"/>
    <w:rsid w:val="009404F3"/>
    <w:rsid w:val="0097140A"/>
    <w:rsid w:val="00973312"/>
    <w:rsid w:val="00984265"/>
    <w:rsid w:val="00987F82"/>
    <w:rsid w:val="009C3556"/>
    <w:rsid w:val="009C3A18"/>
    <w:rsid w:val="009C78F4"/>
    <w:rsid w:val="009C791E"/>
    <w:rsid w:val="009D0E88"/>
    <w:rsid w:val="009F7CD1"/>
    <w:rsid w:val="00A3083B"/>
    <w:rsid w:val="00A37FAE"/>
    <w:rsid w:val="00A54A2F"/>
    <w:rsid w:val="00A65B9E"/>
    <w:rsid w:val="00A72D2A"/>
    <w:rsid w:val="00A740B0"/>
    <w:rsid w:val="00A76E38"/>
    <w:rsid w:val="00A80077"/>
    <w:rsid w:val="00AC7372"/>
    <w:rsid w:val="00AF43DC"/>
    <w:rsid w:val="00B67108"/>
    <w:rsid w:val="00B70E57"/>
    <w:rsid w:val="00C13E2E"/>
    <w:rsid w:val="00C2754D"/>
    <w:rsid w:val="00C303B2"/>
    <w:rsid w:val="00CC07B0"/>
    <w:rsid w:val="00CE15D9"/>
    <w:rsid w:val="00CE7435"/>
    <w:rsid w:val="00E0708A"/>
    <w:rsid w:val="00E138D7"/>
    <w:rsid w:val="00ED17AE"/>
    <w:rsid w:val="00ED2A6B"/>
    <w:rsid w:val="00EE38FB"/>
    <w:rsid w:val="00F15D57"/>
    <w:rsid w:val="00F22EF0"/>
    <w:rsid w:val="00F3261E"/>
    <w:rsid w:val="00F40BFB"/>
    <w:rsid w:val="00FA0472"/>
    <w:rsid w:val="00FA319C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EA8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2F"/>
    <w:pPr>
      <w:spacing w:after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12A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58AE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E88"/>
    <w:rPr>
      <w:color w:val="800080" w:themeColor="followedHyperlink"/>
      <w:u w:val="single"/>
    </w:rPr>
  </w:style>
  <w:style w:type="character" w:customStyle="1" w:styleId="internal-link">
    <w:name w:val="internal-link"/>
    <w:basedOn w:val="DefaultParagraphFont"/>
    <w:rsid w:val="00987F82"/>
  </w:style>
  <w:style w:type="paragraph" w:customStyle="1" w:styleId="Default">
    <w:name w:val="Default"/>
    <w:rsid w:val="00A3083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7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C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F7CD1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D1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D1"/>
    <w:rPr>
      <w:rFonts w:ascii="Segoe UI" w:hAnsi="Segoe UI" w:cs="Segoe UI"/>
      <w:spacing w:val="4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D2A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A72D2A"/>
    <w:rPr>
      <w:rFonts w:ascii="Calibri" w:hAnsi="Calibri"/>
      <w:noProof/>
      <w:spacing w:val="4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A72D2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A72D2A"/>
    <w:rPr>
      <w:rFonts w:ascii="Calibri" w:hAnsi="Calibri"/>
      <w:noProof/>
      <w:spacing w:val="4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6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67E"/>
    <w:rPr>
      <w:spacing w:val="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CA1A7-9022-4A5E-96EC-4AD17643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88A7DD9D.dotm</Template>
  <TotalTime>0</TotalTime>
  <Pages>3</Pages>
  <Words>321</Words>
  <Characters>1824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2019-04-30T14:56:00Z</dcterms:created>
  <dcterms:modified xsi:type="dcterms:W3CDTF">2019-04-30T14:56:00Z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