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25E" w:rsidRPr="00135EE8" w:rsidRDefault="0010425E" w:rsidP="0010425E">
      <w:pPr>
        <w:spacing w:after="200" w:line="276" w:lineRule="auto"/>
        <w:jc w:val="center"/>
        <w:rPr>
          <w:rFonts w:asciiTheme="minorHAnsi" w:eastAsiaTheme="minorHAnsi" w:hAnsiTheme="minorHAnsi" w:cstheme="minorBidi"/>
          <w:b/>
          <w:sz w:val="22"/>
          <w:szCs w:val="22"/>
        </w:rPr>
      </w:pPr>
      <w:r w:rsidRPr="00135EE8">
        <w:rPr>
          <w:rFonts w:asciiTheme="minorHAnsi" w:eastAsiaTheme="minorHAnsi" w:hAnsiTheme="minorHAnsi" w:cstheme="minorBidi"/>
          <w:b/>
          <w:sz w:val="22"/>
          <w:szCs w:val="22"/>
        </w:rPr>
        <w:t>Annual Developmental Review Template for Collaborative Provision</w:t>
      </w:r>
    </w:p>
    <w:tbl>
      <w:tblPr>
        <w:tblStyle w:val="TableGrid2"/>
        <w:tblW w:w="0" w:type="auto"/>
        <w:tblInd w:w="0" w:type="dxa"/>
        <w:tblLook w:val="04A0" w:firstRow="1" w:lastRow="0" w:firstColumn="1" w:lastColumn="0" w:noHBand="0" w:noVBand="1"/>
        <w:tblCaption w:val="''"/>
      </w:tblPr>
      <w:tblGrid>
        <w:gridCol w:w="9016"/>
      </w:tblGrid>
      <w:tr w:rsidR="0010425E" w:rsidRPr="00135EE8" w:rsidTr="00332749">
        <w:trPr>
          <w:tblHeader/>
        </w:trPr>
        <w:tc>
          <w:tcPr>
            <w:tcW w:w="9242" w:type="dxa"/>
          </w:tcPr>
          <w:p w:rsidR="0010425E" w:rsidRPr="00135EE8" w:rsidRDefault="0010425E" w:rsidP="000E236E">
            <w:pPr>
              <w:rPr>
                <w:rFonts w:asciiTheme="minorHAnsi" w:eastAsiaTheme="minorHAnsi" w:hAnsiTheme="minorHAnsi" w:cstheme="minorBidi"/>
                <w:b/>
                <w:sz w:val="22"/>
                <w:szCs w:val="22"/>
              </w:rPr>
            </w:pPr>
            <w:r w:rsidRPr="00135EE8">
              <w:rPr>
                <w:rFonts w:asciiTheme="minorHAnsi" w:eastAsiaTheme="minorHAnsi" w:hAnsiTheme="minorHAnsi" w:cstheme="minorBidi"/>
                <w:b/>
                <w:sz w:val="22"/>
                <w:szCs w:val="22"/>
              </w:rPr>
              <w:t>Partner Institution</w:t>
            </w:r>
          </w:p>
          <w:p w:rsidR="0010425E" w:rsidRPr="00135EE8" w:rsidRDefault="0010425E" w:rsidP="000E236E">
            <w:pPr>
              <w:rPr>
                <w:rFonts w:asciiTheme="minorHAnsi" w:eastAsiaTheme="minorHAnsi" w:hAnsiTheme="minorHAnsi" w:cstheme="minorBidi"/>
                <w:b/>
                <w:sz w:val="22"/>
                <w:szCs w:val="22"/>
              </w:rPr>
            </w:pPr>
          </w:p>
        </w:tc>
      </w:tr>
      <w:tr w:rsidR="0010425E" w:rsidRPr="00135EE8" w:rsidTr="000E236E">
        <w:tc>
          <w:tcPr>
            <w:tcW w:w="9242" w:type="dxa"/>
          </w:tcPr>
          <w:p w:rsidR="0010425E" w:rsidRPr="00135EE8" w:rsidRDefault="0010425E" w:rsidP="000E236E">
            <w:pPr>
              <w:rPr>
                <w:rFonts w:asciiTheme="minorHAnsi" w:eastAsiaTheme="minorHAnsi" w:hAnsiTheme="minorHAnsi" w:cstheme="minorBidi"/>
                <w:b/>
                <w:sz w:val="22"/>
                <w:szCs w:val="22"/>
              </w:rPr>
            </w:pPr>
            <w:r w:rsidRPr="00135EE8">
              <w:rPr>
                <w:rFonts w:asciiTheme="minorHAnsi" w:eastAsiaTheme="minorHAnsi" w:hAnsiTheme="minorHAnsi" w:cstheme="minorBidi"/>
                <w:b/>
                <w:sz w:val="22"/>
                <w:szCs w:val="22"/>
              </w:rPr>
              <w:t>University of Leicester Contact and Department</w:t>
            </w:r>
          </w:p>
          <w:p w:rsidR="0010425E" w:rsidRPr="00135EE8" w:rsidRDefault="0010425E" w:rsidP="000E236E">
            <w:pPr>
              <w:rPr>
                <w:rFonts w:asciiTheme="minorHAnsi" w:eastAsiaTheme="minorHAnsi" w:hAnsiTheme="minorHAnsi" w:cstheme="minorBidi"/>
                <w:b/>
                <w:sz w:val="22"/>
                <w:szCs w:val="22"/>
              </w:rPr>
            </w:pPr>
          </w:p>
        </w:tc>
      </w:tr>
      <w:tr w:rsidR="0010425E" w:rsidRPr="00135EE8" w:rsidTr="000E236E">
        <w:tc>
          <w:tcPr>
            <w:tcW w:w="9242" w:type="dxa"/>
          </w:tcPr>
          <w:p w:rsidR="0010425E" w:rsidRPr="00135EE8" w:rsidRDefault="0010425E" w:rsidP="000E236E">
            <w:pPr>
              <w:rPr>
                <w:rFonts w:asciiTheme="minorHAnsi" w:eastAsiaTheme="minorHAnsi" w:hAnsiTheme="minorHAnsi" w:cstheme="minorBidi"/>
                <w:b/>
                <w:sz w:val="22"/>
                <w:szCs w:val="22"/>
              </w:rPr>
            </w:pPr>
            <w:r w:rsidRPr="00135EE8">
              <w:rPr>
                <w:rFonts w:asciiTheme="minorHAnsi" w:eastAsiaTheme="minorHAnsi" w:hAnsiTheme="minorHAnsi" w:cstheme="minorBidi"/>
                <w:b/>
                <w:sz w:val="22"/>
                <w:szCs w:val="22"/>
              </w:rPr>
              <w:t>Academic year</w:t>
            </w:r>
          </w:p>
          <w:p w:rsidR="0010425E" w:rsidRPr="00135EE8" w:rsidRDefault="0010425E" w:rsidP="000E236E">
            <w:pPr>
              <w:rPr>
                <w:rFonts w:asciiTheme="minorHAnsi" w:eastAsiaTheme="minorHAnsi" w:hAnsiTheme="minorHAnsi" w:cstheme="minorBidi"/>
                <w:b/>
                <w:sz w:val="22"/>
                <w:szCs w:val="22"/>
              </w:rPr>
            </w:pPr>
          </w:p>
        </w:tc>
      </w:tr>
      <w:tr w:rsidR="0010425E" w:rsidRPr="00135EE8" w:rsidTr="000E236E">
        <w:tc>
          <w:tcPr>
            <w:tcW w:w="9242" w:type="dxa"/>
          </w:tcPr>
          <w:p w:rsidR="0010425E" w:rsidRPr="00135EE8" w:rsidRDefault="0010425E" w:rsidP="000E236E">
            <w:pPr>
              <w:rPr>
                <w:rFonts w:asciiTheme="minorHAnsi" w:eastAsiaTheme="minorHAnsi" w:hAnsiTheme="minorHAnsi" w:cstheme="minorBidi"/>
                <w:b/>
                <w:sz w:val="22"/>
                <w:szCs w:val="22"/>
              </w:rPr>
            </w:pPr>
            <w:r w:rsidRPr="00135EE8">
              <w:rPr>
                <w:rFonts w:asciiTheme="minorHAnsi" w:eastAsiaTheme="minorHAnsi" w:hAnsiTheme="minorHAnsi" w:cstheme="minorBidi"/>
                <w:b/>
                <w:sz w:val="22"/>
                <w:szCs w:val="22"/>
              </w:rPr>
              <w:t>College</w:t>
            </w:r>
          </w:p>
          <w:p w:rsidR="0010425E" w:rsidRPr="00135EE8" w:rsidRDefault="0010425E" w:rsidP="000E236E">
            <w:pPr>
              <w:rPr>
                <w:rFonts w:asciiTheme="minorHAnsi" w:eastAsiaTheme="minorHAnsi" w:hAnsiTheme="minorHAnsi" w:cstheme="minorBidi"/>
                <w:b/>
                <w:sz w:val="22"/>
                <w:szCs w:val="22"/>
              </w:rPr>
            </w:pPr>
          </w:p>
        </w:tc>
      </w:tr>
      <w:tr w:rsidR="0010425E" w:rsidRPr="00135EE8" w:rsidTr="000E236E">
        <w:tc>
          <w:tcPr>
            <w:tcW w:w="9242" w:type="dxa"/>
          </w:tcPr>
          <w:p w:rsidR="0010425E" w:rsidRPr="00135EE8" w:rsidRDefault="0010425E" w:rsidP="000E236E">
            <w:pPr>
              <w:rPr>
                <w:rFonts w:asciiTheme="minorHAnsi" w:eastAsiaTheme="minorHAnsi" w:hAnsiTheme="minorHAnsi" w:cstheme="minorBidi"/>
                <w:b/>
                <w:sz w:val="22"/>
                <w:szCs w:val="22"/>
              </w:rPr>
            </w:pPr>
            <w:r w:rsidRPr="00135EE8">
              <w:rPr>
                <w:rFonts w:asciiTheme="minorHAnsi" w:eastAsiaTheme="minorHAnsi" w:hAnsiTheme="minorHAnsi" w:cstheme="minorBidi"/>
                <w:b/>
                <w:sz w:val="22"/>
                <w:szCs w:val="22"/>
              </w:rPr>
              <w:t>Author</w:t>
            </w:r>
          </w:p>
          <w:p w:rsidR="0010425E" w:rsidRPr="00135EE8" w:rsidRDefault="0010425E" w:rsidP="000E236E">
            <w:pPr>
              <w:rPr>
                <w:rFonts w:asciiTheme="minorHAnsi" w:eastAsiaTheme="minorHAnsi" w:hAnsiTheme="minorHAnsi" w:cstheme="minorBidi"/>
                <w:b/>
                <w:sz w:val="22"/>
                <w:szCs w:val="22"/>
              </w:rPr>
            </w:pPr>
          </w:p>
        </w:tc>
      </w:tr>
      <w:tr w:rsidR="0010425E" w:rsidRPr="00135EE8" w:rsidTr="000E236E">
        <w:tc>
          <w:tcPr>
            <w:tcW w:w="9242" w:type="dxa"/>
          </w:tcPr>
          <w:p w:rsidR="0010425E" w:rsidRPr="00135EE8" w:rsidRDefault="0010425E" w:rsidP="000E236E">
            <w:pPr>
              <w:rPr>
                <w:rFonts w:asciiTheme="minorHAnsi" w:eastAsiaTheme="minorHAnsi" w:hAnsiTheme="minorHAnsi" w:cstheme="minorBidi"/>
                <w:i/>
                <w:sz w:val="22"/>
                <w:szCs w:val="22"/>
              </w:rPr>
            </w:pPr>
            <w:r w:rsidRPr="00135EE8">
              <w:rPr>
                <w:rFonts w:asciiTheme="minorHAnsi" w:eastAsiaTheme="minorHAnsi" w:hAnsiTheme="minorHAnsi" w:cstheme="minorBidi"/>
                <w:b/>
                <w:sz w:val="22"/>
                <w:szCs w:val="22"/>
              </w:rPr>
              <w:t>Programmes covered by this ADR</w:t>
            </w:r>
            <w:r w:rsidRPr="00135EE8">
              <w:rPr>
                <w:rFonts w:asciiTheme="minorHAnsi" w:eastAsiaTheme="minorHAnsi" w:hAnsiTheme="minorHAnsi" w:cstheme="minorBidi"/>
                <w:sz w:val="22"/>
                <w:szCs w:val="22"/>
              </w:rPr>
              <w:t xml:space="preserve"> </w:t>
            </w:r>
          </w:p>
          <w:p w:rsidR="0010425E" w:rsidRPr="00135EE8" w:rsidRDefault="0010425E" w:rsidP="000E236E">
            <w:pPr>
              <w:rPr>
                <w:rFonts w:asciiTheme="minorHAnsi" w:eastAsiaTheme="minorHAnsi" w:hAnsiTheme="minorHAnsi" w:cstheme="minorBidi"/>
                <w:i/>
                <w:sz w:val="22"/>
                <w:szCs w:val="22"/>
              </w:rPr>
            </w:pPr>
          </w:p>
        </w:tc>
      </w:tr>
      <w:tr w:rsidR="0010425E" w:rsidRPr="00135EE8" w:rsidTr="000E236E">
        <w:tc>
          <w:tcPr>
            <w:tcW w:w="9242" w:type="dxa"/>
          </w:tcPr>
          <w:p w:rsidR="0010425E" w:rsidRPr="00135EE8" w:rsidRDefault="0010425E" w:rsidP="000E236E">
            <w:pPr>
              <w:rPr>
                <w:rFonts w:asciiTheme="minorHAnsi" w:eastAsiaTheme="minorHAnsi" w:hAnsiTheme="minorHAnsi" w:cstheme="minorBidi"/>
                <w:i/>
                <w:sz w:val="22"/>
                <w:szCs w:val="22"/>
              </w:rPr>
            </w:pPr>
            <w:r w:rsidRPr="00135EE8">
              <w:rPr>
                <w:rFonts w:asciiTheme="minorHAnsi" w:eastAsiaTheme="minorHAnsi" w:hAnsiTheme="minorHAnsi" w:cstheme="minorBidi"/>
                <w:b/>
                <w:sz w:val="22"/>
                <w:szCs w:val="22"/>
              </w:rPr>
              <w:t xml:space="preserve">Type of Provision: </w:t>
            </w:r>
            <w:r w:rsidRPr="00135EE8">
              <w:rPr>
                <w:rFonts w:asciiTheme="minorHAnsi" w:eastAsiaTheme="minorHAnsi" w:hAnsiTheme="minorHAnsi" w:cstheme="minorBidi"/>
                <w:i/>
                <w:sz w:val="22"/>
                <w:szCs w:val="22"/>
              </w:rPr>
              <w:t>(please indicate details of the provision such as: undergraduate, taught postgraduate, campus based, distance learning).</w:t>
            </w:r>
          </w:p>
        </w:tc>
      </w:tr>
      <w:tr w:rsidR="0010425E" w:rsidRPr="00135EE8" w:rsidTr="000E236E">
        <w:tc>
          <w:tcPr>
            <w:tcW w:w="9242" w:type="dxa"/>
          </w:tcPr>
          <w:p w:rsidR="0010425E" w:rsidRPr="00135EE8" w:rsidRDefault="0010425E" w:rsidP="000E236E">
            <w:pPr>
              <w:rPr>
                <w:rFonts w:asciiTheme="minorHAnsi" w:eastAsiaTheme="minorHAnsi" w:hAnsiTheme="minorHAnsi" w:cstheme="minorBidi"/>
                <w:b/>
                <w:sz w:val="22"/>
                <w:szCs w:val="22"/>
              </w:rPr>
            </w:pPr>
            <w:r w:rsidRPr="00135EE8">
              <w:rPr>
                <w:rFonts w:asciiTheme="minorHAnsi" w:eastAsiaTheme="minorHAnsi" w:hAnsiTheme="minorHAnsi" w:cstheme="minorBidi"/>
                <w:b/>
                <w:sz w:val="22"/>
                <w:szCs w:val="22"/>
              </w:rPr>
              <w:t>Names of teaching staff on programme</w:t>
            </w:r>
          </w:p>
          <w:p w:rsidR="0010425E" w:rsidRPr="00135EE8" w:rsidRDefault="0010425E" w:rsidP="000E236E">
            <w:pPr>
              <w:rPr>
                <w:rFonts w:asciiTheme="minorHAnsi" w:eastAsiaTheme="minorHAnsi" w:hAnsiTheme="minorHAnsi" w:cstheme="minorBidi"/>
                <w:b/>
                <w:sz w:val="22"/>
                <w:szCs w:val="22"/>
              </w:rPr>
            </w:pPr>
          </w:p>
        </w:tc>
      </w:tr>
      <w:tr w:rsidR="0010425E" w:rsidRPr="00135EE8" w:rsidTr="000E236E">
        <w:tc>
          <w:tcPr>
            <w:tcW w:w="9242" w:type="dxa"/>
          </w:tcPr>
          <w:p w:rsidR="0010425E" w:rsidRPr="00135EE8" w:rsidRDefault="0010425E" w:rsidP="000E236E">
            <w:pPr>
              <w:rPr>
                <w:rFonts w:asciiTheme="minorHAnsi" w:eastAsiaTheme="minorHAnsi" w:hAnsiTheme="minorHAnsi" w:cstheme="minorBidi"/>
                <w:b/>
                <w:sz w:val="22"/>
                <w:szCs w:val="22"/>
              </w:rPr>
            </w:pPr>
            <w:r w:rsidRPr="00135EE8">
              <w:rPr>
                <w:rFonts w:asciiTheme="minorHAnsi" w:eastAsiaTheme="minorHAnsi" w:hAnsiTheme="minorHAnsi" w:cstheme="minorBidi"/>
                <w:b/>
                <w:sz w:val="22"/>
                <w:szCs w:val="22"/>
              </w:rPr>
              <w:t>Names of student representatives</w:t>
            </w:r>
          </w:p>
          <w:p w:rsidR="0010425E" w:rsidRPr="00135EE8" w:rsidRDefault="0010425E" w:rsidP="000E236E">
            <w:pPr>
              <w:rPr>
                <w:rFonts w:asciiTheme="minorHAnsi" w:eastAsiaTheme="minorHAnsi" w:hAnsiTheme="minorHAnsi" w:cstheme="minorBidi"/>
                <w:b/>
                <w:sz w:val="22"/>
                <w:szCs w:val="22"/>
              </w:rPr>
            </w:pPr>
          </w:p>
        </w:tc>
      </w:tr>
    </w:tbl>
    <w:p w:rsidR="0010425E" w:rsidRPr="00135EE8" w:rsidRDefault="0010425E" w:rsidP="0010425E">
      <w:pPr>
        <w:spacing w:after="200" w:line="276" w:lineRule="auto"/>
        <w:jc w:val="center"/>
        <w:rPr>
          <w:rFonts w:asciiTheme="minorHAnsi" w:eastAsiaTheme="minorHAnsi" w:hAnsiTheme="minorHAnsi" w:cstheme="minorBidi"/>
          <w:b/>
          <w:sz w:val="22"/>
          <w:szCs w:val="22"/>
        </w:rPr>
      </w:pPr>
      <w:r w:rsidRPr="00135EE8">
        <w:rPr>
          <w:rFonts w:asciiTheme="minorHAnsi" w:eastAsiaTheme="minorHAnsi" w:hAnsiTheme="minorHAnsi" w:cstheme="minorBidi"/>
          <w:b/>
          <w:sz w:val="22"/>
          <w:szCs w:val="22"/>
        </w:rPr>
        <w:t>Guidance</w:t>
      </w:r>
    </w:p>
    <w:p w:rsidR="0010425E" w:rsidRPr="00135EE8" w:rsidRDefault="0010425E" w:rsidP="0010425E">
      <w:pPr>
        <w:spacing w:after="200" w:line="276" w:lineRule="auto"/>
        <w:rPr>
          <w:rFonts w:asciiTheme="minorHAnsi" w:eastAsiaTheme="minorHAnsi" w:hAnsiTheme="minorHAnsi" w:cstheme="minorBidi"/>
          <w:sz w:val="22"/>
          <w:szCs w:val="22"/>
        </w:rPr>
      </w:pPr>
      <w:r w:rsidRPr="00135EE8">
        <w:rPr>
          <w:rFonts w:asciiTheme="minorHAnsi" w:eastAsiaTheme="minorHAnsi" w:hAnsiTheme="minorHAnsi" w:cstheme="minorBidi"/>
          <w:sz w:val="22"/>
          <w:szCs w:val="22"/>
        </w:rPr>
        <w:t>Please refer to the main ADR guidance in Section 1</w:t>
      </w:r>
      <w:r w:rsidR="00CD7D9C">
        <w:rPr>
          <w:rFonts w:asciiTheme="minorHAnsi" w:eastAsiaTheme="minorHAnsi" w:hAnsiTheme="minorHAnsi" w:cstheme="minorBidi"/>
          <w:sz w:val="22"/>
          <w:szCs w:val="22"/>
        </w:rPr>
        <w:t xml:space="preserve">. </w:t>
      </w:r>
      <w:r w:rsidRPr="00135EE8">
        <w:rPr>
          <w:rFonts w:asciiTheme="minorHAnsi" w:eastAsiaTheme="minorHAnsi" w:hAnsiTheme="minorHAnsi" w:cstheme="minorBidi"/>
          <w:sz w:val="22"/>
          <w:szCs w:val="22"/>
        </w:rPr>
        <w:t xml:space="preserve"> </w:t>
      </w:r>
      <w:r w:rsidR="00CD7D9C">
        <w:rPr>
          <w:rFonts w:asciiTheme="minorHAnsi" w:eastAsiaTheme="minorHAnsi" w:hAnsiTheme="minorHAnsi" w:cstheme="minorBidi"/>
          <w:sz w:val="22"/>
          <w:szCs w:val="22"/>
        </w:rPr>
        <w:t>G</w:t>
      </w:r>
      <w:r w:rsidRPr="00135EE8">
        <w:rPr>
          <w:rFonts w:asciiTheme="minorHAnsi" w:eastAsiaTheme="minorHAnsi" w:hAnsiTheme="minorHAnsi" w:cstheme="minorBidi"/>
          <w:sz w:val="22"/>
          <w:szCs w:val="22"/>
        </w:rPr>
        <w:t>uidance for the additional section</w:t>
      </w:r>
      <w:r w:rsidR="00C07848">
        <w:rPr>
          <w:rFonts w:asciiTheme="minorHAnsi" w:eastAsiaTheme="minorHAnsi" w:hAnsiTheme="minorHAnsi" w:cstheme="minorBidi"/>
          <w:sz w:val="22"/>
          <w:szCs w:val="22"/>
        </w:rPr>
        <w:t>s</w:t>
      </w:r>
      <w:r w:rsidRPr="00135EE8">
        <w:rPr>
          <w:rFonts w:asciiTheme="minorHAnsi" w:eastAsiaTheme="minorHAnsi" w:hAnsiTheme="minorHAnsi" w:cstheme="minorBidi"/>
          <w:sz w:val="22"/>
          <w:szCs w:val="22"/>
        </w:rPr>
        <w:t xml:space="preserve"> 5, 7 and 1</w:t>
      </w:r>
      <w:r w:rsidR="00CD7D9C">
        <w:rPr>
          <w:rFonts w:asciiTheme="minorHAnsi" w:eastAsiaTheme="minorHAnsi" w:hAnsiTheme="minorHAnsi" w:cstheme="minorBidi"/>
          <w:sz w:val="22"/>
          <w:szCs w:val="22"/>
        </w:rPr>
        <w:t>5</w:t>
      </w:r>
      <w:r w:rsidRPr="00135EE8">
        <w:rPr>
          <w:rFonts w:asciiTheme="minorHAnsi" w:eastAsiaTheme="minorHAnsi" w:hAnsiTheme="minorHAnsi" w:cstheme="minorBidi"/>
          <w:sz w:val="22"/>
          <w:szCs w:val="22"/>
        </w:rPr>
        <w:t xml:space="preserve"> </w:t>
      </w:r>
      <w:r w:rsidR="00CD7D9C">
        <w:rPr>
          <w:rFonts w:asciiTheme="minorHAnsi" w:eastAsiaTheme="minorHAnsi" w:hAnsiTheme="minorHAnsi" w:cstheme="minorBidi"/>
          <w:sz w:val="22"/>
          <w:szCs w:val="22"/>
        </w:rPr>
        <w:t>is</w:t>
      </w:r>
      <w:r w:rsidRPr="00135EE8">
        <w:rPr>
          <w:rFonts w:asciiTheme="minorHAnsi" w:eastAsiaTheme="minorHAnsi" w:hAnsiTheme="minorHAnsi" w:cstheme="minorBidi"/>
          <w:sz w:val="22"/>
          <w:szCs w:val="22"/>
        </w:rPr>
        <w:t xml:space="preserve"> as follows:</w:t>
      </w:r>
    </w:p>
    <w:p w:rsidR="0010425E" w:rsidRPr="00135EE8" w:rsidRDefault="0010425E" w:rsidP="0010425E">
      <w:pPr>
        <w:spacing w:line="276" w:lineRule="auto"/>
        <w:rPr>
          <w:rFonts w:asciiTheme="minorHAnsi" w:eastAsiaTheme="minorHAnsi" w:hAnsiTheme="minorHAnsi" w:cstheme="minorBidi"/>
          <w:sz w:val="22"/>
          <w:szCs w:val="22"/>
        </w:rPr>
      </w:pPr>
      <w:r w:rsidRPr="00135EE8">
        <w:rPr>
          <w:rFonts w:asciiTheme="minorHAnsi" w:eastAsiaTheme="minorHAnsi" w:hAnsiTheme="minorHAnsi" w:cstheme="minorBidi"/>
          <w:b/>
          <w:sz w:val="22"/>
          <w:szCs w:val="22"/>
        </w:rPr>
        <w:t xml:space="preserve">Communication, organisation and management: </w:t>
      </w:r>
      <w:r w:rsidRPr="00135EE8">
        <w:rPr>
          <w:rFonts w:asciiTheme="minorHAnsi" w:eastAsiaTheme="minorHAnsi" w:hAnsiTheme="minorHAnsi" w:cstheme="minorBidi"/>
          <w:sz w:val="22"/>
          <w:szCs w:val="22"/>
        </w:rPr>
        <w:t>the main focus of this section is to provide information on how effective communication, organisation and management are for the partnership, particularly in relation to monitoring, reviewing, developing and improving the provision.</w:t>
      </w:r>
    </w:p>
    <w:p w:rsidR="0010425E" w:rsidRPr="00135EE8" w:rsidRDefault="0010425E" w:rsidP="0010425E">
      <w:pPr>
        <w:spacing w:line="276" w:lineRule="auto"/>
        <w:rPr>
          <w:rFonts w:asciiTheme="minorHAnsi" w:eastAsiaTheme="minorHAnsi" w:hAnsiTheme="minorHAnsi" w:cstheme="minorBidi"/>
          <w:sz w:val="22"/>
          <w:szCs w:val="22"/>
        </w:rPr>
      </w:pPr>
      <w:r w:rsidRPr="00135EE8">
        <w:rPr>
          <w:rFonts w:asciiTheme="minorHAnsi" w:eastAsiaTheme="minorHAnsi" w:hAnsiTheme="minorHAnsi" w:cstheme="minorBidi"/>
          <w:b/>
          <w:sz w:val="22"/>
          <w:szCs w:val="22"/>
        </w:rPr>
        <w:t xml:space="preserve">Guidance on commentary: </w:t>
      </w:r>
      <w:r w:rsidRPr="00135EE8">
        <w:rPr>
          <w:rFonts w:asciiTheme="minorHAnsi" w:eastAsiaTheme="minorHAnsi" w:hAnsiTheme="minorHAnsi" w:cstheme="minorBidi"/>
          <w:sz w:val="22"/>
          <w:szCs w:val="22"/>
        </w:rPr>
        <w:t>please provide details of how these activities are undertaken, including frequency of communications and include any recommendations for improvement.</w:t>
      </w:r>
    </w:p>
    <w:p w:rsidR="0010425E" w:rsidRPr="00135EE8" w:rsidRDefault="0010425E" w:rsidP="0010425E">
      <w:pPr>
        <w:spacing w:line="276" w:lineRule="auto"/>
        <w:rPr>
          <w:rFonts w:asciiTheme="minorHAnsi" w:eastAsiaTheme="minorHAnsi" w:hAnsiTheme="minorHAnsi" w:cstheme="minorBidi"/>
          <w:sz w:val="22"/>
          <w:szCs w:val="22"/>
        </w:rPr>
      </w:pPr>
    </w:p>
    <w:p w:rsidR="0010425E" w:rsidRPr="00135EE8" w:rsidRDefault="0010425E" w:rsidP="0010425E">
      <w:pPr>
        <w:spacing w:line="276" w:lineRule="auto"/>
        <w:rPr>
          <w:rFonts w:asciiTheme="minorHAnsi" w:eastAsiaTheme="minorHAnsi" w:hAnsiTheme="minorHAnsi" w:cstheme="minorBidi"/>
          <w:sz w:val="22"/>
          <w:szCs w:val="22"/>
        </w:rPr>
      </w:pPr>
      <w:r w:rsidRPr="00135EE8">
        <w:rPr>
          <w:rFonts w:asciiTheme="minorHAnsi" w:eastAsiaTheme="minorHAnsi" w:hAnsiTheme="minorHAnsi" w:cstheme="minorBidi"/>
          <w:b/>
          <w:sz w:val="22"/>
          <w:szCs w:val="22"/>
        </w:rPr>
        <w:t>Student complaints and appeals:</w:t>
      </w:r>
      <w:r w:rsidRPr="00135EE8">
        <w:rPr>
          <w:rFonts w:asciiTheme="minorHAnsi" w:eastAsiaTheme="minorHAnsi" w:hAnsiTheme="minorHAnsi" w:cstheme="minorBidi"/>
          <w:sz w:val="22"/>
          <w:szCs w:val="22"/>
        </w:rPr>
        <w:t xml:space="preserve"> information on the types of appeals and complaints is required for identifying any possible areas for improving and enhancing the student teaching and learning experience.</w:t>
      </w:r>
    </w:p>
    <w:p w:rsidR="0010425E" w:rsidRPr="00135EE8" w:rsidRDefault="0010425E" w:rsidP="0010425E">
      <w:pPr>
        <w:spacing w:line="276" w:lineRule="auto"/>
        <w:rPr>
          <w:rFonts w:asciiTheme="minorHAnsi" w:eastAsiaTheme="minorHAnsi" w:hAnsiTheme="minorHAnsi" w:cstheme="minorBidi"/>
          <w:sz w:val="22"/>
          <w:szCs w:val="22"/>
        </w:rPr>
      </w:pPr>
      <w:r w:rsidRPr="00135EE8">
        <w:rPr>
          <w:rFonts w:asciiTheme="minorHAnsi" w:eastAsiaTheme="minorHAnsi" w:hAnsiTheme="minorHAnsi" w:cstheme="minorBidi"/>
          <w:b/>
          <w:sz w:val="22"/>
          <w:szCs w:val="22"/>
        </w:rPr>
        <w:t xml:space="preserve">Guidance on commentary: </w:t>
      </w:r>
      <w:r w:rsidRPr="00135EE8">
        <w:rPr>
          <w:rFonts w:asciiTheme="minorHAnsi" w:eastAsiaTheme="minorHAnsi" w:hAnsiTheme="minorHAnsi" w:cstheme="minorBidi"/>
          <w:sz w:val="22"/>
          <w:szCs w:val="22"/>
        </w:rPr>
        <w:t>please provide a brief summary of the number of complaints and appeals received, the main issues arising or grounds for appeal and any agreed outcomes.</w:t>
      </w:r>
    </w:p>
    <w:p w:rsidR="0010425E" w:rsidRPr="00135EE8" w:rsidRDefault="0010425E" w:rsidP="0010425E">
      <w:pPr>
        <w:spacing w:line="276" w:lineRule="auto"/>
        <w:rPr>
          <w:rFonts w:asciiTheme="minorHAnsi" w:eastAsiaTheme="minorHAnsi" w:hAnsiTheme="minorHAnsi" w:cstheme="minorBidi"/>
          <w:sz w:val="22"/>
          <w:szCs w:val="22"/>
        </w:rPr>
      </w:pPr>
    </w:p>
    <w:p w:rsidR="0010425E" w:rsidRPr="00135EE8" w:rsidRDefault="0010425E" w:rsidP="0010425E">
      <w:pPr>
        <w:spacing w:line="276" w:lineRule="auto"/>
        <w:rPr>
          <w:rFonts w:asciiTheme="minorHAnsi" w:eastAsiaTheme="minorHAnsi" w:hAnsiTheme="minorHAnsi" w:cstheme="minorBidi"/>
          <w:sz w:val="22"/>
          <w:szCs w:val="22"/>
        </w:rPr>
      </w:pPr>
      <w:r w:rsidRPr="00135EE8">
        <w:rPr>
          <w:rFonts w:asciiTheme="minorHAnsi" w:eastAsiaTheme="minorHAnsi" w:hAnsiTheme="minorHAnsi" w:cstheme="minorBidi"/>
          <w:b/>
          <w:sz w:val="22"/>
          <w:szCs w:val="22"/>
        </w:rPr>
        <w:t xml:space="preserve">Staff development: </w:t>
      </w:r>
    </w:p>
    <w:p w:rsidR="0010425E" w:rsidRPr="00135EE8" w:rsidRDefault="0010425E" w:rsidP="0010425E">
      <w:pPr>
        <w:spacing w:line="276" w:lineRule="auto"/>
        <w:rPr>
          <w:rFonts w:asciiTheme="minorHAnsi" w:eastAsiaTheme="minorHAnsi" w:hAnsiTheme="minorHAnsi" w:cstheme="minorBidi"/>
          <w:sz w:val="22"/>
          <w:szCs w:val="22"/>
        </w:rPr>
      </w:pPr>
      <w:r w:rsidRPr="00135EE8">
        <w:rPr>
          <w:rFonts w:asciiTheme="minorHAnsi" w:eastAsiaTheme="minorHAnsi" w:hAnsiTheme="minorHAnsi" w:cstheme="minorBidi"/>
          <w:b/>
          <w:sz w:val="22"/>
          <w:szCs w:val="22"/>
        </w:rPr>
        <w:t xml:space="preserve">Guidance on commentary: </w:t>
      </w:r>
      <w:r w:rsidRPr="00135EE8">
        <w:rPr>
          <w:rFonts w:asciiTheme="minorHAnsi" w:eastAsiaTheme="minorHAnsi" w:hAnsiTheme="minorHAnsi" w:cstheme="minorBidi"/>
          <w:sz w:val="22"/>
          <w:szCs w:val="22"/>
        </w:rPr>
        <w:t>please provide details of any staff development activities undertaken in relation to the provision on offer and identify any possible areas for development.</w:t>
      </w:r>
    </w:p>
    <w:p w:rsidR="0010425E" w:rsidRPr="00135EE8" w:rsidRDefault="0010425E" w:rsidP="0010425E">
      <w:pPr>
        <w:spacing w:line="276" w:lineRule="auto"/>
        <w:rPr>
          <w:rFonts w:asciiTheme="minorHAnsi" w:eastAsiaTheme="minorHAnsi" w:hAnsiTheme="minorHAnsi" w:cstheme="minorBidi"/>
          <w:sz w:val="22"/>
          <w:szCs w:val="22"/>
        </w:rPr>
      </w:pPr>
    </w:p>
    <w:p w:rsidR="0010425E" w:rsidRPr="00135EE8" w:rsidRDefault="0010425E" w:rsidP="0010425E">
      <w:pPr>
        <w:spacing w:line="276" w:lineRule="auto"/>
        <w:rPr>
          <w:rFonts w:asciiTheme="minorHAnsi" w:eastAsiaTheme="minorHAnsi" w:hAnsiTheme="minorHAnsi" w:cstheme="minorBidi"/>
          <w:sz w:val="22"/>
          <w:szCs w:val="22"/>
        </w:rPr>
      </w:pPr>
      <w:r w:rsidRPr="00135EE8">
        <w:rPr>
          <w:rFonts w:asciiTheme="minorHAnsi" w:eastAsiaTheme="minorHAnsi" w:hAnsiTheme="minorHAnsi" w:cstheme="minorBidi"/>
          <w:b/>
          <w:sz w:val="22"/>
          <w:szCs w:val="22"/>
        </w:rPr>
        <w:t xml:space="preserve">Departmental commentary box: </w:t>
      </w:r>
      <w:r w:rsidRPr="00135EE8">
        <w:rPr>
          <w:rFonts w:asciiTheme="minorHAnsi" w:eastAsiaTheme="minorHAnsi" w:hAnsiTheme="minorHAnsi" w:cstheme="minorBidi"/>
          <w:sz w:val="22"/>
          <w:szCs w:val="22"/>
        </w:rPr>
        <w:t>please use this as an opportunity to provide commentary on any of the issues raised above as well as any other relevant matters about the partnership and delivery.</w:t>
      </w:r>
    </w:p>
    <w:p w:rsidR="0010425E" w:rsidRDefault="0010425E" w:rsidP="0010425E">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br w:type="page"/>
      </w:r>
    </w:p>
    <w:p w:rsidR="0010425E" w:rsidRPr="00135EE8" w:rsidRDefault="0010425E" w:rsidP="0010425E">
      <w:pPr>
        <w:spacing w:after="200" w:line="276" w:lineRule="auto"/>
        <w:jc w:val="center"/>
        <w:rPr>
          <w:rFonts w:asciiTheme="minorHAnsi" w:eastAsiaTheme="minorHAnsi" w:hAnsiTheme="minorHAnsi" w:cstheme="minorBidi"/>
          <w:b/>
          <w:sz w:val="22"/>
          <w:szCs w:val="22"/>
        </w:rPr>
      </w:pPr>
      <w:r w:rsidRPr="00135EE8">
        <w:rPr>
          <w:rFonts w:asciiTheme="minorHAnsi" w:eastAsiaTheme="minorHAnsi" w:hAnsiTheme="minorHAnsi" w:cstheme="minorBidi"/>
          <w:b/>
          <w:sz w:val="22"/>
          <w:szCs w:val="22"/>
        </w:rPr>
        <w:lastRenderedPageBreak/>
        <w:t>Annual Developmental Review</w:t>
      </w:r>
    </w:p>
    <w:tbl>
      <w:tblPr>
        <w:tblStyle w:val="TableGrid2"/>
        <w:tblW w:w="0" w:type="auto"/>
        <w:tblInd w:w="0" w:type="dxa"/>
        <w:tblLook w:val="04A0" w:firstRow="1" w:lastRow="0" w:firstColumn="1" w:lastColumn="0" w:noHBand="0" w:noVBand="1"/>
        <w:tblCaption w:val="''"/>
      </w:tblPr>
      <w:tblGrid>
        <w:gridCol w:w="9016"/>
      </w:tblGrid>
      <w:tr w:rsidR="0010425E" w:rsidRPr="00135EE8" w:rsidTr="00332749">
        <w:trPr>
          <w:tblHeader/>
        </w:trPr>
        <w:tc>
          <w:tcPr>
            <w:tcW w:w="9242" w:type="dxa"/>
          </w:tcPr>
          <w:p w:rsidR="0010425E" w:rsidRPr="00135EE8" w:rsidRDefault="0010425E" w:rsidP="000E236E">
            <w:pPr>
              <w:rPr>
                <w:rFonts w:asciiTheme="minorHAnsi" w:eastAsiaTheme="minorHAnsi" w:hAnsiTheme="minorHAnsi" w:cstheme="minorBidi"/>
                <w:i/>
                <w:sz w:val="22"/>
                <w:szCs w:val="22"/>
              </w:rPr>
            </w:pPr>
            <w:r w:rsidRPr="00135EE8">
              <w:rPr>
                <w:rFonts w:asciiTheme="minorHAnsi" w:eastAsiaTheme="minorHAnsi" w:hAnsiTheme="minorHAnsi" w:cstheme="minorBidi"/>
                <w:b/>
                <w:sz w:val="22"/>
                <w:szCs w:val="22"/>
              </w:rPr>
              <w:t xml:space="preserve">1 Good Practice </w:t>
            </w:r>
            <w:r w:rsidRPr="00135EE8">
              <w:rPr>
                <w:rFonts w:asciiTheme="minorHAnsi" w:eastAsiaTheme="minorHAnsi" w:hAnsiTheme="minorHAnsi" w:cstheme="minorBidi"/>
                <w:sz w:val="22"/>
                <w:szCs w:val="22"/>
              </w:rPr>
              <w:t xml:space="preserve"> </w:t>
            </w:r>
            <w:r w:rsidRPr="00135EE8">
              <w:rPr>
                <w:rFonts w:asciiTheme="minorHAnsi" w:eastAsiaTheme="minorHAnsi" w:hAnsiTheme="minorHAnsi" w:cstheme="minorBidi"/>
                <w:i/>
                <w:sz w:val="22"/>
                <w:szCs w:val="22"/>
              </w:rPr>
              <w:t>(including particular areas of note):</w:t>
            </w:r>
          </w:p>
          <w:p w:rsidR="0010425E" w:rsidRPr="00135EE8" w:rsidRDefault="0010425E" w:rsidP="000E236E">
            <w:pPr>
              <w:rPr>
                <w:rFonts w:asciiTheme="minorHAnsi" w:eastAsiaTheme="minorHAnsi" w:hAnsiTheme="minorHAnsi" w:cstheme="minorBidi"/>
                <w:i/>
                <w:sz w:val="22"/>
                <w:szCs w:val="22"/>
              </w:rPr>
            </w:pPr>
          </w:p>
        </w:tc>
      </w:tr>
      <w:tr w:rsidR="0010425E" w:rsidRPr="00135EE8" w:rsidTr="000E236E">
        <w:tc>
          <w:tcPr>
            <w:tcW w:w="9242" w:type="dxa"/>
          </w:tcPr>
          <w:p w:rsidR="0010425E" w:rsidRPr="00135EE8" w:rsidRDefault="0010425E" w:rsidP="000E236E">
            <w:pPr>
              <w:rPr>
                <w:rFonts w:asciiTheme="minorHAnsi" w:eastAsiaTheme="minorHAnsi" w:hAnsiTheme="minorHAnsi" w:cstheme="minorBidi"/>
                <w:b/>
                <w:sz w:val="22"/>
                <w:szCs w:val="22"/>
              </w:rPr>
            </w:pPr>
            <w:r w:rsidRPr="00135EE8">
              <w:rPr>
                <w:rFonts w:asciiTheme="minorHAnsi" w:eastAsiaTheme="minorHAnsi" w:hAnsiTheme="minorHAnsi" w:cstheme="minorBidi"/>
                <w:b/>
                <w:sz w:val="22"/>
                <w:szCs w:val="22"/>
              </w:rPr>
              <w:t>2 Update on previous year’s enhancement plan &amp; confirmation of completion  / progress made</w:t>
            </w:r>
            <w:r w:rsidRPr="00135EE8">
              <w:rPr>
                <w:rFonts w:asciiTheme="minorHAnsi" w:eastAsiaTheme="minorHAnsi" w:hAnsiTheme="minorHAnsi" w:cstheme="minorBidi"/>
                <w:sz w:val="22"/>
                <w:szCs w:val="22"/>
              </w:rPr>
              <w:t xml:space="preserve"> (with time scale if not yet complete)</w:t>
            </w:r>
          </w:p>
          <w:p w:rsidR="0010425E" w:rsidRPr="00135EE8" w:rsidRDefault="0010425E" w:rsidP="000E236E">
            <w:pPr>
              <w:rPr>
                <w:rFonts w:asciiTheme="minorHAnsi" w:eastAsiaTheme="minorHAnsi" w:hAnsiTheme="minorHAnsi" w:cstheme="minorBidi"/>
                <w:b/>
                <w:sz w:val="22"/>
                <w:szCs w:val="22"/>
              </w:rPr>
            </w:pPr>
          </w:p>
        </w:tc>
      </w:tr>
      <w:tr w:rsidR="0010425E" w:rsidRPr="00135EE8" w:rsidTr="000E236E">
        <w:tc>
          <w:tcPr>
            <w:tcW w:w="9242" w:type="dxa"/>
          </w:tcPr>
          <w:p w:rsidR="0010425E" w:rsidRPr="00135EE8" w:rsidRDefault="0010425E" w:rsidP="000E236E">
            <w:pPr>
              <w:rPr>
                <w:rFonts w:asciiTheme="minorHAnsi" w:eastAsiaTheme="minorHAnsi" w:hAnsiTheme="minorHAnsi" w:cstheme="minorBidi"/>
                <w:b/>
                <w:sz w:val="22"/>
                <w:szCs w:val="22"/>
              </w:rPr>
            </w:pPr>
            <w:r w:rsidRPr="00135EE8">
              <w:rPr>
                <w:rFonts w:asciiTheme="minorHAnsi" w:eastAsiaTheme="minorHAnsi" w:hAnsiTheme="minorHAnsi" w:cstheme="minorBidi"/>
                <w:b/>
                <w:sz w:val="22"/>
                <w:szCs w:val="22"/>
              </w:rPr>
              <w:t>3Student Recruitment</w:t>
            </w:r>
          </w:p>
          <w:p w:rsidR="0010425E" w:rsidRPr="00135EE8" w:rsidRDefault="0010425E" w:rsidP="000E236E">
            <w:pPr>
              <w:rPr>
                <w:rFonts w:asciiTheme="minorHAnsi" w:eastAsiaTheme="minorHAnsi" w:hAnsiTheme="minorHAnsi" w:cstheme="minorBidi"/>
                <w:b/>
                <w:sz w:val="22"/>
                <w:szCs w:val="22"/>
              </w:rPr>
            </w:pPr>
          </w:p>
        </w:tc>
      </w:tr>
      <w:tr w:rsidR="0010425E" w:rsidRPr="00135EE8" w:rsidTr="000E236E">
        <w:tc>
          <w:tcPr>
            <w:tcW w:w="9242" w:type="dxa"/>
          </w:tcPr>
          <w:p w:rsidR="0010425E" w:rsidRPr="00135EE8" w:rsidRDefault="0010425E" w:rsidP="000E236E">
            <w:pPr>
              <w:rPr>
                <w:rFonts w:asciiTheme="minorHAnsi" w:eastAsiaTheme="minorHAnsi" w:hAnsiTheme="minorHAnsi" w:cstheme="minorBidi"/>
                <w:b/>
                <w:sz w:val="22"/>
                <w:szCs w:val="22"/>
              </w:rPr>
            </w:pPr>
            <w:r w:rsidRPr="00135EE8">
              <w:rPr>
                <w:rFonts w:asciiTheme="minorHAnsi" w:eastAsiaTheme="minorHAnsi" w:hAnsiTheme="minorHAnsi" w:cstheme="minorBidi"/>
                <w:b/>
                <w:sz w:val="22"/>
                <w:szCs w:val="22"/>
              </w:rPr>
              <w:t>4Student Progression</w:t>
            </w:r>
          </w:p>
          <w:p w:rsidR="0010425E" w:rsidRPr="00135EE8" w:rsidRDefault="0010425E" w:rsidP="000E236E">
            <w:pPr>
              <w:rPr>
                <w:rFonts w:asciiTheme="minorHAnsi" w:eastAsiaTheme="minorHAnsi" w:hAnsiTheme="minorHAnsi" w:cstheme="minorBidi"/>
                <w:b/>
                <w:sz w:val="22"/>
                <w:szCs w:val="22"/>
              </w:rPr>
            </w:pPr>
          </w:p>
        </w:tc>
      </w:tr>
      <w:tr w:rsidR="0010425E" w:rsidRPr="00135EE8" w:rsidTr="000E236E">
        <w:tc>
          <w:tcPr>
            <w:tcW w:w="9242" w:type="dxa"/>
          </w:tcPr>
          <w:p w:rsidR="0010425E" w:rsidRPr="00135EE8" w:rsidRDefault="0010425E" w:rsidP="000E236E">
            <w:pPr>
              <w:rPr>
                <w:rFonts w:asciiTheme="minorHAnsi" w:eastAsiaTheme="minorHAnsi" w:hAnsiTheme="minorHAnsi" w:cstheme="minorBidi"/>
                <w:b/>
                <w:sz w:val="22"/>
                <w:szCs w:val="22"/>
              </w:rPr>
            </w:pPr>
            <w:r w:rsidRPr="00135EE8">
              <w:rPr>
                <w:rFonts w:asciiTheme="minorHAnsi" w:eastAsiaTheme="minorHAnsi" w:hAnsiTheme="minorHAnsi" w:cstheme="minorBidi"/>
                <w:b/>
                <w:sz w:val="22"/>
                <w:szCs w:val="22"/>
              </w:rPr>
              <w:t>5 Communication, organisation and management with University</w:t>
            </w:r>
          </w:p>
          <w:p w:rsidR="0010425E" w:rsidRPr="00135EE8" w:rsidRDefault="0010425E" w:rsidP="000E236E">
            <w:pPr>
              <w:rPr>
                <w:rFonts w:asciiTheme="minorHAnsi" w:eastAsiaTheme="minorHAnsi" w:hAnsiTheme="minorHAnsi" w:cstheme="minorBidi"/>
                <w:b/>
                <w:sz w:val="22"/>
                <w:szCs w:val="22"/>
              </w:rPr>
            </w:pPr>
          </w:p>
        </w:tc>
      </w:tr>
      <w:tr w:rsidR="0010425E" w:rsidRPr="00135EE8" w:rsidTr="000E236E">
        <w:tc>
          <w:tcPr>
            <w:tcW w:w="9242" w:type="dxa"/>
          </w:tcPr>
          <w:p w:rsidR="0010425E" w:rsidRPr="00135EE8" w:rsidRDefault="0010425E" w:rsidP="000E236E">
            <w:pPr>
              <w:rPr>
                <w:rFonts w:asciiTheme="minorHAnsi" w:eastAsiaTheme="minorHAnsi" w:hAnsiTheme="minorHAnsi" w:cstheme="minorBidi"/>
                <w:i/>
                <w:sz w:val="22"/>
                <w:szCs w:val="22"/>
              </w:rPr>
            </w:pPr>
            <w:r w:rsidRPr="00135EE8">
              <w:rPr>
                <w:rFonts w:asciiTheme="minorHAnsi" w:eastAsiaTheme="minorHAnsi" w:hAnsiTheme="minorHAnsi" w:cstheme="minorBidi"/>
                <w:b/>
                <w:sz w:val="22"/>
                <w:szCs w:val="22"/>
              </w:rPr>
              <w:t xml:space="preserve">6 Student issues </w:t>
            </w:r>
            <w:r w:rsidRPr="00135EE8">
              <w:rPr>
                <w:rFonts w:asciiTheme="minorHAnsi" w:eastAsiaTheme="minorHAnsi" w:hAnsiTheme="minorHAnsi" w:cstheme="minorBidi"/>
                <w:i/>
                <w:sz w:val="22"/>
                <w:szCs w:val="22"/>
              </w:rPr>
              <w:t>(please identify source of feedback)</w:t>
            </w:r>
          </w:p>
          <w:p w:rsidR="0010425E" w:rsidRPr="00135EE8" w:rsidRDefault="0010425E" w:rsidP="000E236E">
            <w:pPr>
              <w:rPr>
                <w:rFonts w:asciiTheme="minorHAnsi" w:eastAsiaTheme="minorHAnsi" w:hAnsiTheme="minorHAnsi" w:cstheme="minorBidi"/>
                <w:b/>
                <w:sz w:val="22"/>
                <w:szCs w:val="22"/>
              </w:rPr>
            </w:pPr>
          </w:p>
        </w:tc>
      </w:tr>
      <w:tr w:rsidR="0010425E" w:rsidRPr="00135EE8" w:rsidTr="000E236E">
        <w:tc>
          <w:tcPr>
            <w:tcW w:w="9242" w:type="dxa"/>
          </w:tcPr>
          <w:p w:rsidR="0010425E" w:rsidRPr="00135EE8" w:rsidRDefault="0010425E" w:rsidP="000E236E">
            <w:pPr>
              <w:rPr>
                <w:rFonts w:asciiTheme="minorHAnsi" w:eastAsiaTheme="minorHAnsi" w:hAnsiTheme="minorHAnsi" w:cstheme="minorBidi"/>
                <w:i/>
                <w:sz w:val="22"/>
                <w:szCs w:val="22"/>
              </w:rPr>
            </w:pPr>
            <w:r w:rsidRPr="00135EE8">
              <w:rPr>
                <w:rFonts w:asciiTheme="minorHAnsi" w:eastAsiaTheme="minorHAnsi" w:hAnsiTheme="minorHAnsi" w:cstheme="minorBidi"/>
                <w:b/>
                <w:sz w:val="22"/>
                <w:szCs w:val="22"/>
              </w:rPr>
              <w:t xml:space="preserve">7 Student complaints and appeals </w:t>
            </w:r>
            <w:r w:rsidRPr="00135EE8">
              <w:rPr>
                <w:rFonts w:asciiTheme="minorHAnsi" w:eastAsiaTheme="minorHAnsi" w:hAnsiTheme="minorHAnsi" w:cstheme="minorBidi"/>
                <w:i/>
                <w:sz w:val="22"/>
                <w:szCs w:val="22"/>
              </w:rPr>
              <w:t>(please identify numbers, issues/grounds and outcomes)</w:t>
            </w:r>
          </w:p>
          <w:p w:rsidR="0010425E" w:rsidRPr="00135EE8" w:rsidRDefault="0010425E" w:rsidP="000E236E">
            <w:pPr>
              <w:rPr>
                <w:rFonts w:asciiTheme="minorHAnsi" w:eastAsiaTheme="minorHAnsi" w:hAnsiTheme="minorHAnsi" w:cstheme="minorBidi"/>
                <w:i/>
                <w:sz w:val="22"/>
                <w:szCs w:val="22"/>
              </w:rPr>
            </w:pPr>
          </w:p>
        </w:tc>
      </w:tr>
      <w:tr w:rsidR="0010425E" w:rsidRPr="00135EE8" w:rsidTr="000E236E">
        <w:tc>
          <w:tcPr>
            <w:tcW w:w="9242" w:type="dxa"/>
          </w:tcPr>
          <w:p w:rsidR="0010425E" w:rsidRPr="00135EE8" w:rsidRDefault="0010425E" w:rsidP="000E236E">
            <w:pPr>
              <w:rPr>
                <w:rFonts w:asciiTheme="minorHAnsi" w:eastAsiaTheme="minorHAnsi" w:hAnsiTheme="minorHAnsi" w:cstheme="minorBidi"/>
                <w:b/>
                <w:sz w:val="22"/>
                <w:szCs w:val="22"/>
              </w:rPr>
            </w:pPr>
            <w:r w:rsidRPr="00135EE8">
              <w:rPr>
                <w:rFonts w:asciiTheme="minorHAnsi" w:eastAsiaTheme="minorHAnsi" w:hAnsiTheme="minorHAnsi" w:cstheme="minorBidi"/>
                <w:b/>
                <w:sz w:val="22"/>
                <w:szCs w:val="22"/>
              </w:rPr>
              <w:t>8 External evaluations</w:t>
            </w:r>
          </w:p>
          <w:p w:rsidR="0010425E" w:rsidRPr="00135EE8" w:rsidRDefault="0010425E" w:rsidP="000E236E">
            <w:pPr>
              <w:rPr>
                <w:rFonts w:asciiTheme="minorHAnsi" w:eastAsiaTheme="minorHAnsi" w:hAnsiTheme="minorHAnsi" w:cstheme="minorBidi"/>
                <w:b/>
                <w:sz w:val="22"/>
                <w:szCs w:val="22"/>
              </w:rPr>
            </w:pPr>
          </w:p>
        </w:tc>
      </w:tr>
      <w:tr w:rsidR="0010425E" w:rsidRPr="00135EE8" w:rsidTr="000E236E">
        <w:tc>
          <w:tcPr>
            <w:tcW w:w="9242" w:type="dxa"/>
          </w:tcPr>
          <w:p w:rsidR="0010425E" w:rsidRPr="00135EE8" w:rsidRDefault="0010425E" w:rsidP="000E236E">
            <w:pPr>
              <w:rPr>
                <w:rFonts w:asciiTheme="minorHAnsi" w:eastAsiaTheme="minorHAnsi" w:hAnsiTheme="minorHAnsi" w:cstheme="minorBidi"/>
                <w:b/>
                <w:sz w:val="22"/>
                <w:szCs w:val="22"/>
              </w:rPr>
            </w:pPr>
            <w:r w:rsidRPr="00135EE8">
              <w:rPr>
                <w:rFonts w:asciiTheme="minorHAnsi" w:eastAsiaTheme="minorHAnsi" w:hAnsiTheme="minorHAnsi" w:cstheme="minorBidi"/>
                <w:b/>
                <w:sz w:val="22"/>
                <w:szCs w:val="22"/>
              </w:rPr>
              <w:t>9 Peer Observation of teaching and marking</w:t>
            </w:r>
          </w:p>
          <w:p w:rsidR="0010425E" w:rsidRPr="00135EE8" w:rsidRDefault="0010425E" w:rsidP="000E236E">
            <w:pPr>
              <w:rPr>
                <w:rFonts w:asciiTheme="minorHAnsi" w:eastAsiaTheme="minorHAnsi" w:hAnsiTheme="minorHAnsi" w:cstheme="minorBidi"/>
                <w:b/>
                <w:sz w:val="22"/>
                <w:szCs w:val="22"/>
              </w:rPr>
            </w:pPr>
          </w:p>
        </w:tc>
      </w:tr>
      <w:tr w:rsidR="0010425E" w:rsidRPr="00135EE8" w:rsidTr="000E236E">
        <w:tc>
          <w:tcPr>
            <w:tcW w:w="9242" w:type="dxa"/>
          </w:tcPr>
          <w:p w:rsidR="0010425E" w:rsidRPr="00135EE8" w:rsidRDefault="0010425E" w:rsidP="000E236E">
            <w:pPr>
              <w:rPr>
                <w:rFonts w:asciiTheme="minorHAnsi" w:eastAsiaTheme="minorHAnsi" w:hAnsiTheme="minorHAnsi" w:cstheme="minorBidi"/>
                <w:b/>
                <w:sz w:val="22"/>
                <w:szCs w:val="22"/>
              </w:rPr>
            </w:pPr>
            <w:r w:rsidRPr="00135EE8">
              <w:rPr>
                <w:rFonts w:asciiTheme="minorHAnsi" w:eastAsiaTheme="minorHAnsi" w:hAnsiTheme="minorHAnsi" w:cstheme="minorBidi"/>
                <w:b/>
                <w:sz w:val="22"/>
                <w:szCs w:val="22"/>
              </w:rPr>
              <w:t>10 Periodic Developmental Review Requirements and Programme Approval Conditions</w:t>
            </w:r>
          </w:p>
          <w:p w:rsidR="0010425E" w:rsidRPr="00135EE8" w:rsidRDefault="0010425E" w:rsidP="000E236E">
            <w:pPr>
              <w:rPr>
                <w:rFonts w:asciiTheme="minorHAnsi" w:eastAsiaTheme="minorHAnsi" w:hAnsiTheme="minorHAnsi" w:cstheme="minorBidi"/>
                <w:b/>
                <w:sz w:val="22"/>
                <w:szCs w:val="22"/>
              </w:rPr>
            </w:pPr>
          </w:p>
        </w:tc>
      </w:tr>
      <w:tr w:rsidR="0010425E" w:rsidRPr="00135EE8" w:rsidTr="000E236E">
        <w:tc>
          <w:tcPr>
            <w:tcW w:w="9242" w:type="dxa"/>
          </w:tcPr>
          <w:p w:rsidR="0010425E" w:rsidRPr="00135EE8" w:rsidRDefault="0010425E" w:rsidP="000E236E">
            <w:pPr>
              <w:rPr>
                <w:rFonts w:asciiTheme="minorHAnsi" w:eastAsiaTheme="minorHAnsi" w:hAnsiTheme="minorHAnsi" w:cstheme="minorBidi"/>
                <w:i/>
                <w:sz w:val="22"/>
                <w:szCs w:val="22"/>
              </w:rPr>
            </w:pPr>
            <w:r w:rsidRPr="00135EE8">
              <w:rPr>
                <w:rFonts w:asciiTheme="minorHAnsi" w:eastAsiaTheme="minorHAnsi" w:hAnsiTheme="minorHAnsi" w:cstheme="minorBidi"/>
                <w:b/>
                <w:sz w:val="22"/>
                <w:szCs w:val="22"/>
              </w:rPr>
              <w:t>11 Professional Statutory and Regulatory Bodies (PSRBs):</w:t>
            </w:r>
          </w:p>
          <w:p w:rsidR="0010425E" w:rsidRPr="00135EE8" w:rsidRDefault="0010425E" w:rsidP="000E236E">
            <w:pPr>
              <w:rPr>
                <w:rFonts w:asciiTheme="minorHAnsi" w:eastAsiaTheme="minorHAnsi" w:hAnsiTheme="minorHAnsi" w:cstheme="minorBidi"/>
                <w:b/>
                <w:sz w:val="22"/>
                <w:szCs w:val="22"/>
              </w:rPr>
            </w:pPr>
          </w:p>
        </w:tc>
      </w:tr>
      <w:tr w:rsidR="0010425E" w:rsidRPr="00135EE8" w:rsidTr="000E236E">
        <w:tc>
          <w:tcPr>
            <w:tcW w:w="9242" w:type="dxa"/>
          </w:tcPr>
          <w:p w:rsidR="0010425E" w:rsidRPr="00135EE8" w:rsidRDefault="0010425E" w:rsidP="000E236E">
            <w:pPr>
              <w:rPr>
                <w:rFonts w:asciiTheme="minorHAnsi" w:eastAsiaTheme="minorHAnsi" w:hAnsiTheme="minorHAnsi" w:cstheme="minorBidi"/>
                <w:b/>
                <w:sz w:val="22"/>
                <w:szCs w:val="22"/>
              </w:rPr>
            </w:pPr>
            <w:r w:rsidRPr="00135EE8">
              <w:rPr>
                <w:rFonts w:asciiTheme="minorHAnsi" w:eastAsiaTheme="minorHAnsi" w:hAnsiTheme="minorHAnsi" w:cstheme="minorBidi"/>
                <w:b/>
                <w:sz w:val="22"/>
                <w:szCs w:val="22"/>
              </w:rPr>
              <w:t>12 Module and Programme Review</w:t>
            </w:r>
          </w:p>
          <w:p w:rsidR="0010425E" w:rsidRPr="00135EE8" w:rsidRDefault="0010425E" w:rsidP="000E236E">
            <w:pPr>
              <w:ind w:left="284"/>
              <w:rPr>
                <w:rFonts w:asciiTheme="minorHAnsi" w:eastAsiaTheme="minorHAnsi" w:hAnsiTheme="minorHAnsi" w:cstheme="minorBidi"/>
                <w:b/>
                <w:sz w:val="22"/>
                <w:szCs w:val="22"/>
              </w:rPr>
            </w:pPr>
          </w:p>
        </w:tc>
      </w:tr>
      <w:tr w:rsidR="0010425E" w:rsidRPr="00135EE8" w:rsidTr="000E236E">
        <w:tc>
          <w:tcPr>
            <w:tcW w:w="9242" w:type="dxa"/>
          </w:tcPr>
          <w:p w:rsidR="0010425E" w:rsidRPr="00135EE8" w:rsidRDefault="0010425E" w:rsidP="000E236E">
            <w:pPr>
              <w:rPr>
                <w:rFonts w:asciiTheme="minorHAnsi" w:eastAsiaTheme="minorHAnsi" w:hAnsiTheme="minorHAnsi" w:cstheme="minorBidi"/>
                <w:b/>
                <w:sz w:val="22"/>
                <w:szCs w:val="22"/>
              </w:rPr>
            </w:pPr>
            <w:r w:rsidRPr="00135EE8">
              <w:rPr>
                <w:rFonts w:asciiTheme="minorHAnsi" w:eastAsiaTheme="minorHAnsi" w:hAnsiTheme="minorHAnsi" w:cstheme="minorBidi"/>
                <w:b/>
                <w:sz w:val="22"/>
                <w:szCs w:val="22"/>
              </w:rPr>
              <w:t>13 Assessment and Feedback</w:t>
            </w:r>
          </w:p>
          <w:p w:rsidR="0010425E" w:rsidRPr="00135EE8" w:rsidRDefault="0010425E" w:rsidP="000E236E">
            <w:pPr>
              <w:rPr>
                <w:rFonts w:asciiTheme="minorHAnsi" w:eastAsiaTheme="minorHAnsi" w:hAnsiTheme="minorHAnsi" w:cstheme="minorBidi"/>
                <w:b/>
                <w:sz w:val="22"/>
                <w:szCs w:val="22"/>
              </w:rPr>
            </w:pPr>
          </w:p>
        </w:tc>
      </w:tr>
      <w:tr w:rsidR="0010425E" w:rsidRPr="00135EE8" w:rsidTr="000E236E">
        <w:tc>
          <w:tcPr>
            <w:tcW w:w="9242" w:type="dxa"/>
          </w:tcPr>
          <w:p w:rsidR="0010425E" w:rsidRPr="00135EE8" w:rsidRDefault="0010425E" w:rsidP="000E236E">
            <w:pPr>
              <w:rPr>
                <w:rFonts w:asciiTheme="minorHAnsi" w:eastAsiaTheme="minorHAnsi" w:hAnsiTheme="minorHAnsi" w:cstheme="minorBidi"/>
                <w:b/>
                <w:sz w:val="22"/>
                <w:szCs w:val="22"/>
              </w:rPr>
            </w:pPr>
            <w:r w:rsidRPr="00135EE8">
              <w:rPr>
                <w:rFonts w:asciiTheme="minorHAnsi" w:eastAsiaTheme="minorHAnsi" w:hAnsiTheme="minorHAnsi" w:cstheme="minorBidi"/>
                <w:b/>
                <w:sz w:val="22"/>
                <w:szCs w:val="22"/>
              </w:rPr>
              <w:t>14 Learning Resources</w:t>
            </w:r>
          </w:p>
          <w:p w:rsidR="0010425E" w:rsidRPr="00135EE8" w:rsidRDefault="0010425E" w:rsidP="000E236E">
            <w:pPr>
              <w:rPr>
                <w:rFonts w:asciiTheme="minorHAnsi" w:eastAsiaTheme="minorHAnsi" w:hAnsiTheme="minorHAnsi" w:cstheme="minorBidi"/>
                <w:b/>
                <w:sz w:val="22"/>
                <w:szCs w:val="22"/>
              </w:rPr>
            </w:pPr>
          </w:p>
        </w:tc>
      </w:tr>
      <w:tr w:rsidR="0010425E" w:rsidRPr="00135EE8" w:rsidTr="000E236E">
        <w:tc>
          <w:tcPr>
            <w:tcW w:w="9242" w:type="dxa"/>
          </w:tcPr>
          <w:p w:rsidR="0010425E" w:rsidRPr="00135EE8" w:rsidRDefault="0010425E" w:rsidP="000E236E">
            <w:pPr>
              <w:rPr>
                <w:rFonts w:asciiTheme="minorHAnsi" w:eastAsiaTheme="minorHAnsi" w:hAnsiTheme="minorHAnsi" w:cstheme="minorBidi"/>
                <w:i/>
                <w:sz w:val="22"/>
                <w:szCs w:val="22"/>
              </w:rPr>
            </w:pPr>
            <w:r w:rsidRPr="00135EE8">
              <w:rPr>
                <w:rFonts w:asciiTheme="minorHAnsi" w:eastAsiaTheme="minorHAnsi" w:hAnsiTheme="minorHAnsi" w:cstheme="minorBidi"/>
                <w:b/>
                <w:sz w:val="22"/>
                <w:szCs w:val="22"/>
              </w:rPr>
              <w:t xml:space="preserve">15 Staff development </w:t>
            </w:r>
          </w:p>
          <w:p w:rsidR="0010425E" w:rsidRPr="00135EE8" w:rsidRDefault="0010425E" w:rsidP="000E236E">
            <w:pPr>
              <w:rPr>
                <w:rFonts w:asciiTheme="minorHAnsi" w:eastAsiaTheme="minorHAnsi" w:hAnsiTheme="minorHAnsi" w:cstheme="minorBidi"/>
                <w:i/>
                <w:sz w:val="22"/>
                <w:szCs w:val="22"/>
              </w:rPr>
            </w:pPr>
          </w:p>
        </w:tc>
      </w:tr>
      <w:tr w:rsidR="0010425E" w:rsidRPr="00135EE8" w:rsidTr="000E236E">
        <w:tc>
          <w:tcPr>
            <w:tcW w:w="9242" w:type="dxa"/>
          </w:tcPr>
          <w:p w:rsidR="0010425E" w:rsidRPr="00135EE8" w:rsidRDefault="0010425E" w:rsidP="000E236E">
            <w:pPr>
              <w:rPr>
                <w:rFonts w:asciiTheme="minorHAnsi" w:eastAsiaTheme="minorHAnsi" w:hAnsiTheme="minorHAnsi" w:cstheme="minorBidi"/>
                <w:b/>
                <w:sz w:val="22"/>
                <w:szCs w:val="22"/>
              </w:rPr>
            </w:pPr>
            <w:r w:rsidRPr="00135EE8">
              <w:rPr>
                <w:rFonts w:asciiTheme="minorHAnsi" w:eastAsiaTheme="minorHAnsi" w:hAnsiTheme="minorHAnsi" w:cstheme="minorBidi"/>
                <w:b/>
                <w:sz w:val="22"/>
                <w:szCs w:val="22"/>
              </w:rPr>
              <w:t>16 Conclusion and Enhancement Plan for current academic year</w:t>
            </w:r>
          </w:p>
          <w:p w:rsidR="0010425E" w:rsidRPr="00135EE8" w:rsidRDefault="0010425E" w:rsidP="000E236E">
            <w:pPr>
              <w:rPr>
                <w:rFonts w:asciiTheme="minorHAnsi" w:eastAsiaTheme="minorHAnsi" w:hAnsiTheme="minorHAnsi" w:cstheme="minorBidi"/>
                <w:b/>
                <w:sz w:val="22"/>
                <w:szCs w:val="22"/>
              </w:rPr>
            </w:pPr>
          </w:p>
        </w:tc>
      </w:tr>
      <w:tr w:rsidR="0010425E" w:rsidRPr="00135EE8" w:rsidTr="000E236E">
        <w:tc>
          <w:tcPr>
            <w:tcW w:w="9242" w:type="dxa"/>
          </w:tcPr>
          <w:p w:rsidR="0010425E" w:rsidRPr="00135EE8" w:rsidRDefault="0010425E" w:rsidP="000E236E">
            <w:pPr>
              <w:rPr>
                <w:rFonts w:asciiTheme="minorHAnsi" w:eastAsiaTheme="minorHAnsi" w:hAnsiTheme="minorHAnsi" w:cstheme="minorBidi"/>
                <w:b/>
                <w:sz w:val="22"/>
                <w:szCs w:val="22"/>
              </w:rPr>
            </w:pPr>
            <w:r w:rsidRPr="00135EE8">
              <w:rPr>
                <w:rFonts w:asciiTheme="minorHAnsi" w:eastAsiaTheme="minorHAnsi" w:hAnsiTheme="minorHAnsi" w:cstheme="minorBidi"/>
                <w:b/>
                <w:sz w:val="22"/>
                <w:szCs w:val="22"/>
              </w:rPr>
              <w:t>17 Departmental commentary box</w:t>
            </w:r>
          </w:p>
          <w:p w:rsidR="0010425E" w:rsidRPr="00135EE8" w:rsidRDefault="0010425E" w:rsidP="000E236E">
            <w:pPr>
              <w:rPr>
                <w:rFonts w:asciiTheme="minorHAnsi" w:eastAsiaTheme="minorHAnsi" w:hAnsiTheme="minorHAnsi" w:cstheme="minorBidi"/>
                <w:b/>
                <w:sz w:val="22"/>
                <w:szCs w:val="22"/>
              </w:rPr>
            </w:pPr>
          </w:p>
          <w:p w:rsidR="0010425E" w:rsidRPr="00135EE8" w:rsidRDefault="0010425E" w:rsidP="000E236E">
            <w:pPr>
              <w:rPr>
                <w:rFonts w:asciiTheme="minorHAnsi" w:eastAsiaTheme="minorHAnsi" w:hAnsiTheme="minorHAnsi" w:cstheme="minorBidi"/>
                <w:b/>
                <w:sz w:val="22"/>
                <w:szCs w:val="22"/>
              </w:rPr>
            </w:pPr>
          </w:p>
          <w:p w:rsidR="0010425E" w:rsidRPr="00135EE8" w:rsidRDefault="0010425E" w:rsidP="000E236E">
            <w:pPr>
              <w:rPr>
                <w:rFonts w:asciiTheme="minorHAnsi" w:eastAsiaTheme="minorHAnsi" w:hAnsiTheme="minorHAnsi" w:cstheme="minorBidi"/>
                <w:b/>
                <w:sz w:val="22"/>
                <w:szCs w:val="22"/>
              </w:rPr>
            </w:pPr>
          </w:p>
          <w:p w:rsidR="0010425E" w:rsidRPr="00135EE8" w:rsidRDefault="0010425E" w:rsidP="000E236E">
            <w:pPr>
              <w:rPr>
                <w:rFonts w:asciiTheme="minorHAnsi" w:eastAsiaTheme="minorHAnsi" w:hAnsiTheme="minorHAnsi" w:cstheme="minorBidi"/>
                <w:b/>
                <w:sz w:val="22"/>
                <w:szCs w:val="22"/>
              </w:rPr>
            </w:pPr>
          </w:p>
        </w:tc>
      </w:tr>
    </w:tbl>
    <w:p w:rsidR="0010425E" w:rsidRPr="00135EE8" w:rsidRDefault="0010425E" w:rsidP="0010425E">
      <w:pPr>
        <w:spacing w:after="200" w:line="276" w:lineRule="auto"/>
        <w:jc w:val="center"/>
        <w:rPr>
          <w:rFonts w:asciiTheme="minorHAnsi" w:eastAsiaTheme="minorHAnsi" w:hAnsiTheme="minorHAnsi" w:cstheme="minorBidi"/>
          <w:b/>
          <w:sz w:val="22"/>
          <w:szCs w:val="22"/>
        </w:rPr>
      </w:pPr>
      <w:r w:rsidRPr="00135EE8">
        <w:rPr>
          <w:rFonts w:asciiTheme="minorHAnsi" w:eastAsiaTheme="minorHAnsi" w:hAnsiTheme="minorHAnsi" w:cstheme="minorBidi"/>
          <w:b/>
          <w:sz w:val="22"/>
          <w:szCs w:val="22"/>
        </w:rPr>
        <w:t>Approval of Report</w:t>
      </w:r>
    </w:p>
    <w:tbl>
      <w:tblPr>
        <w:tblStyle w:val="TableGrid1"/>
        <w:tblW w:w="0" w:type="auto"/>
        <w:tblInd w:w="0" w:type="dxa"/>
        <w:tblLook w:val="04A0" w:firstRow="1" w:lastRow="0" w:firstColumn="1" w:lastColumn="0" w:noHBand="0" w:noVBand="1"/>
        <w:tblCaption w:val="''"/>
      </w:tblPr>
      <w:tblGrid>
        <w:gridCol w:w="4621"/>
        <w:gridCol w:w="1595"/>
      </w:tblGrid>
      <w:tr w:rsidR="0010425E" w:rsidRPr="00135EE8" w:rsidTr="00332749">
        <w:trPr>
          <w:tblHeader/>
        </w:trPr>
        <w:tc>
          <w:tcPr>
            <w:tcW w:w="4621" w:type="dxa"/>
          </w:tcPr>
          <w:p w:rsidR="0010425E" w:rsidRPr="00135EE8" w:rsidRDefault="0010425E" w:rsidP="000E236E">
            <w:pPr>
              <w:rPr>
                <w:rFonts w:asciiTheme="minorHAnsi" w:eastAsiaTheme="minorHAnsi" w:hAnsiTheme="minorHAnsi" w:cstheme="minorBidi"/>
                <w:b/>
                <w:sz w:val="22"/>
                <w:szCs w:val="22"/>
              </w:rPr>
            </w:pPr>
            <w:bookmarkStart w:id="0" w:name="_GoBack" w:colFirst="0" w:colLast="2"/>
            <w:r w:rsidRPr="00135EE8">
              <w:rPr>
                <w:rFonts w:asciiTheme="minorHAnsi" w:eastAsiaTheme="minorHAnsi" w:hAnsiTheme="minorHAnsi" w:cstheme="minorBidi"/>
                <w:b/>
                <w:sz w:val="22"/>
                <w:szCs w:val="22"/>
              </w:rPr>
              <w:t>Approvals process</w:t>
            </w:r>
          </w:p>
        </w:tc>
        <w:tc>
          <w:tcPr>
            <w:tcW w:w="1595" w:type="dxa"/>
          </w:tcPr>
          <w:p w:rsidR="0010425E" w:rsidRPr="00135EE8" w:rsidRDefault="0010425E" w:rsidP="000E236E">
            <w:pPr>
              <w:rPr>
                <w:rFonts w:asciiTheme="minorHAnsi" w:eastAsiaTheme="minorHAnsi" w:hAnsiTheme="minorHAnsi" w:cstheme="minorBidi"/>
                <w:b/>
                <w:sz w:val="22"/>
                <w:szCs w:val="22"/>
              </w:rPr>
            </w:pPr>
            <w:r w:rsidRPr="00135EE8">
              <w:rPr>
                <w:rFonts w:asciiTheme="minorHAnsi" w:eastAsiaTheme="minorHAnsi" w:hAnsiTheme="minorHAnsi" w:cstheme="minorBidi"/>
                <w:b/>
                <w:sz w:val="22"/>
                <w:szCs w:val="22"/>
              </w:rPr>
              <w:t>Actual Date</w:t>
            </w:r>
          </w:p>
        </w:tc>
      </w:tr>
      <w:bookmarkEnd w:id="0"/>
      <w:tr w:rsidR="0010425E" w:rsidRPr="00135EE8" w:rsidTr="000E236E">
        <w:tc>
          <w:tcPr>
            <w:tcW w:w="4621" w:type="dxa"/>
          </w:tcPr>
          <w:p w:rsidR="0010425E" w:rsidRPr="00135EE8" w:rsidRDefault="0010425E" w:rsidP="000E236E">
            <w:pPr>
              <w:rPr>
                <w:rFonts w:asciiTheme="minorHAnsi" w:eastAsiaTheme="minorHAnsi" w:hAnsiTheme="minorHAnsi" w:cstheme="minorBidi"/>
                <w:sz w:val="22"/>
                <w:szCs w:val="22"/>
              </w:rPr>
            </w:pPr>
            <w:r w:rsidRPr="00135EE8">
              <w:rPr>
                <w:rFonts w:asciiTheme="minorHAnsi" w:eastAsiaTheme="minorHAnsi" w:hAnsiTheme="minorHAnsi" w:cstheme="minorBidi"/>
                <w:sz w:val="22"/>
                <w:szCs w:val="22"/>
              </w:rPr>
              <w:t>Completed by author</w:t>
            </w:r>
          </w:p>
        </w:tc>
        <w:tc>
          <w:tcPr>
            <w:tcW w:w="1595" w:type="dxa"/>
          </w:tcPr>
          <w:p w:rsidR="0010425E" w:rsidRPr="00135EE8" w:rsidRDefault="0010425E" w:rsidP="000E236E">
            <w:pPr>
              <w:rPr>
                <w:rFonts w:asciiTheme="minorHAnsi" w:eastAsiaTheme="minorHAnsi" w:hAnsiTheme="minorHAnsi" w:cstheme="minorBidi"/>
                <w:b/>
                <w:sz w:val="22"/>
                <w:szCs w:val="22"/>
              </w:rPr>
            </w:pPr>
          </w:p>
        </w:tc>
      </w:tr>
      <w:tr w:rsidR="0010425E" w:rsidRPr="00135EE8" w:rsidTr="000E236E">
        <w:tc>
          <w:tcPr>
            <w:tcW w:w="4621" w:type="dxa"/>
          </w:tcPr>
          <w:p w:rsidR="0010425E" w:rsidRPr="00135EE8" w:rsidRDefault="0010425E" w:rsidP="000E236E">
            <w:pPr>
              <w:rPr>
                <w:rFonts w:asciiTheme="minorHAnsi" w:eastAsiaTheme="minorHAnsi" w:hAnsiTheme="minorHAnsi" w:cstheme="minorBidi"/>
                <w:sz w:val="22"/>
                <w:szCs w:val="22"/>
              </w:rPr>
            </w:pPr>
            <w:r w:rsidRPr="00135EE8">
              <w:rPr>
                <w:rFonts w:asciiTheme="minorHAnsi" w:eastAsiaTheme="minorHAnsi" w:hAnsiTheme="minorHAnsi" w:cstheme="minorBidi"/>
                <w:sz w:val="22"/>
                <w:szCs w:val="22"/>
              </w:rPr>
              <w:t>Approved by partner institution</w:t>
            </w:r>
          </w:p>
        </w:tc>
        <w:tc>
          <w:tcPr>
            <w:tcW w:w="1595" w:type="dxa"/>
          </w:tcPr>
          <w:p w:rsidR="0010425E" w:rsidRPr="00135EE8" w:rsidRDefault="0010425E" w:rsidP="000E236E">
            <w:pPr>
              <w:rPr>
                <w:rFonts w:asciiTheme="minorHAnsi" w:eastAsiaTheme="minorHAnsi" w:hAnsiTheme="minorHAnsi" w:cstheme="minorBidi"/>
                <w:b/>
                <w:sz w:val="22"/>
                <w:szCs w:val="22"/>
              </w:rPr>
            </w:pPr>
          </w:p>
        </w:tc>
      </w:tr>
      <w:tr w:rsidR="0010425E" w:rsidRPr="00135EE8" w:rsidTr="000E236E">
        <w:tc>
          <w:tcPr>
            <w:tcW w:w="4621" w:type="dxa"/>
          </w:tcPr>
          <w:p w:rsidR="0010425E" w:rsidRPr="00135EE8" w:rsidRDefault="0010425E" w:rsidP="000E236E">
            <w:pPr>
              <w:rPr>
                <w:rFonts w:asciiTheme="minorHAnsi" w:eastAsiaTheme="minorHAnsi" w:hAnsiTheme="minorHAnsi" w:cstheme="minorBidi"/>
                <w:sz w:val="22"/>
                <w:szCs w:val="22"/>
              </w:rPr>
            </w:pPr>
            <w:r w:rsidRPr="00135EE8">
              <w:rPr>
                <w:rFonts w:asciiTheme="minorHAnsi" w:eastAsiaTheme="minorHAnsi" w:hAnsiTheme="minorHAnsi" w:cstheme="minorBidi"/>
                <w:sz w:val="22"/>
                <w:szCs w:val="22"/>
              </w:rPr>
              <w:t xml:space="preserve">Approved by University Department (Academic Committee / Teaching and Learning Committee) </w:t>
            </w:r>
          </w:p>
        </w:tc>
        <w:tc>
          <w:tcPr>
            <w:tcW w:w="1595" w:type="dxa"/>
          </w:tcPr>
          <w:p w:rsidR="0010425E" w:rsidRPr="00135EE8" w:rsidRDefault="0010425E" w:rsidP="000E236E">
            <w:pPr>
              <w:rPr>
                <w:rFonts w:asciiTheme="minorHAnsi" w:eastAsiaTheme="minorHAnsi" w:hAnsiTheme="minorHAnsi" w:cstheme="minorBidi"/>
                <w:b/>
                <w:sz w:val="22"/>
                <w:szCs w:val="22"/>
              </w:rPr>
            </w:pPr>
          </w:p>
        </w:tc>
      </w:tr>
      <w:tr w:rsidR="0010425E" w:rsidRPr="00135EE8" w:rsidTr="000E236E">
        <w:tc>
          <w:tcPr>
            <w:tcW w:w="4621" w:type="dxa"/>
          </w:tcPr>
          <w:p w:rsidR="0010425E" w:rsidRPr="00135EE8" w:rsidRDefault="0010425E" w:rsidP="000E236E">
            <w:pPr>
              <w:rPr>
                <w:rFonts w:asciiTheme="minorHAnsi" w:eastAsiaTheme="minorHAnsi" w:hAnsiTheme="minorHAnsi" w:cstheme="minorBidi"/>
                <w:sz w:val="22"/>
                <w:szCs w:val="22"/>
              </w:rPr>
            </w:pPr>
            <w:r w:rsidRPr="00135EE8">
              <w:rPr>
                <w:rFonts w:asciiTheme="minorHAnsi" w:eastAsiaTheme="minorHAnsi" w:hAnsiTheme="minorHAnsi" w:cstheme="minorBidi"/>
                <w:sz w:val="22"/>
                <w:szCs w:val="22"/>
              </w:rPr>
              <w:t>Approved by College Academic Committee</w:t>
            </w:r>
          </w:p>
        </w:tc>
        <w:tc>
          <w:tcPr>
            <w:tcW w:w="1595" w:type="dxa"/>
          </w:tcPr>
          <w:p w:rsidR="0010425E" w:rsidRPr="00135EE8" w:rsidRDefault="0010425E" w:rsidP="000E236E">
            <w:pPr>
              <w:rPr>
                <w:rFonts w:asciiTheme="minorHAnsi" w:eastAsiaTheme="minorHAnsi" w:hAnsiTheme="minorHAnsi" w:cstheme="minorBidi"/>
                <w:b/>
                <w:sz w:val="22"/>
                <w:szCs w:val="22"/>
              </w:rPr>
            </w:pPr>
          </w:p>
        </w:tc>
      </w:tr>
      <w:tr w:rsidR="0010425E" w:rsidRPr="00135EE8" w:rsidTr="000E236E">
        <w:tc>
          <w:tcPr>
            <w:tcW w:w="4621" w:type="dxa"/>
          </w:tcPr>
          <w:p w:rsidR="0010425E" w:rsidRPr="00135EE8" w:rsidRDefault="0010425E" w:rsidP="000E236E">
            <w:pPr>
              <w:rPr>
                <w:rFonts w:asciiTheme="minorHAnsi" w:eastAsiaTheme="minorHAnsi" w:hAnsiTheme="minorHAnsi" w:cstheme="minorBidi"/>
                <w:sz w:val="22"/>
                <w:szCs w:val="22"/>
              </w:rPr>
            </w:pPr>
            <w:r w:rsidRPr="00135EE8">
              <w:rPr>
                <w:rFonts w:asciiTheme="minorHAnsi" w:eastAsiaTheme="minorHAnsi" w:hAnsiTheme="minorHAnsi" w:cstheme="minorBidi"/>
                <w:sz w:val="22"/>
                <w:szCs w:val="22"/>
              </w:rPr>
              <w:t>Copied to Andrew Petersen in the Quality Office</w:t>
            </w:r>
          </w:p>
        </w:tc>
        <w:tc>
          <w:tcPr>
            <w:tcW w:w="1595" w:type="dxa"/>
          </w:tcPr>
          <w:p w:rsidR="0010425E" w:rsidRPr="00135EE8" w:rsidRDefault="0010425E" w:rsidP="000E236E">
            <w:pPr>
              <w:rPr>
                <w:rFonts w:asciiTheme="minorHAnsi" w:eastAsiaTheme="minorHAnsi" w:hAnsiTheme="minorHAnsi" w:cstheme="minorBidi"/>
                <w:b/>
                <w:sz w:val="22"/>
                <w:szCs w:val="22"/>
              </w:rPr>
            </w:pPr>
          </w:p>
        </w:tc>
      </w:tr>
    </w:tbl>
    <w:p w:rsidR="0010425E" w:rsidRDefault="0010425E" w:rsidP="0010425E"/>
    <w:p w:rsidR="005B21E1" w:rsidRDefault="00332749"/>
    <w:sectPr w:rsidR="005B21E1" w:rsidSect="00C927BD">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7BD" w:rsidRDefault="00C927BD" w:rsidP="00C927BD">
      <w:r>
        <w:separator/>
      </w:r>
    </w:p>
  </w:endnote>
  <w:endnote w:type="continuationSeparator" w:id="0">
    <w:p w:rsidR="00C927BD" w:rsidRDefault="00C927BD" w:rsidP="00C9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7BD" w:rsidRDefault="00C927BD" w:rsidP="00C927BD">
      <w:r>
        <w:separator/>
      </w:r>
    </w:p>
  </w:footnote>
  <w:footnote w:type="continuationSeparator" w:id="0">
    <w:p w:rsidR="00C927BD" w:rsidRDefault="00C927BD" w:rsidP="00C92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25E"/>
    <w:rsid w:val="000050BE"/>
    <w:rsid w:val="00071559"/>
    <w:rsid w:val="0010425E"/>
    <w:rsid w:val="003215DD"/>
    <w:rsid w:val="00332749"/>
    <w:rsid w:val="00357700"/>
    <w:rsid w:val="003736AE"/>
    <w:rsid w:val="003A7E94"/>
    <w:rsid w:val="00534342"/>
    <w:rsid w:val="005532A5"/>
    <w:rsid w:val="00692638"/>
    <w:rsid w:val="00791379"/>
    <w:rsid w:val="00817463"/>
    <w:rsid w:val="0082776A"/>
    <w:rsid w:val="00837532"/>
    <w:rsid w:val="008A71F3"/>
    <w:rsid w:val="009454B6"/>
    <w:rsid w:val="009631E4"/>
    <w:rsid w:val="00994B96"/>
    <w:rsid w:val="00A8326E"/>
    <w:rsid w:val="00AB2382"/>
    <w:rsid w:val="00BA2A7A"/>
    <w:rsid w:val="00C07848"/>
    <w:rsid w:val="00C5064D"/>
    <w:rsid w:val="00C611EE"/>
    <w:rsid w:val="00C927BD"/>
    <w:rsid w:val="00CD7D9C"/>
    <w:rsid w:val="00E552BB"/>
    <w:rsid w:val="00F1766F"/>
    <w:rsid w:val="00FF6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F73F8-C0D5-425D-A2A0-7D7BC222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25E"/>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uiPriority w:val="59"/>
    <w:rsid w:val="001042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1042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27BD"/>
    <w:pPr>
      <w:tabs>
        <w:tab w:val="center" w:pos="4513"/>
        <w:tab w:val="right" w:pos="9026"/>
      </w:tabs>
    </w:pPr>
  </w:style>
  <w:style w:type="character" w:customStyle="1" w:styleId="HeaderChar">
    <w:name w:val="Header Char"/>
    <w:basedOn w:val="DefaultParagraphFont"/>
    <w:link w:val="Header"/>
    <w:uiPriority w:val="99"/>
    <w:rsid w:val="00C927BD"/>
    <w:rPr>
      <w:rFonts w:ascii="New York" w:eastAsia="Times New Roman" w:hAnsi="New York" w:cs="Times New Roman"/>
      <w:sz w:val="24"/>
      <w:szCs w:val="20"/>
    </w:rPr>
  </w:style>
  <w:style w:type="paragraph" w:styleId="Footer">
    <w:name w:val="footer"/>
    <w:basedOn w:val="Normal"/>
    <w:link w:val="FooterChar"/>
    <w:uiPriority w:val="99"/>
    <w:unhideWhenUsed/>
    <w:rsid w:val="00C927BD"/>
    <w:pPr>
      <w:tabs>
        <w:tab w:val="center" w:pos="4513"/>
        <w:tab w:val="right" w:pos="9026"/>
      </w:tabs>
    </w:pPr>
  </w:style>
  <w:style w:type="character" w:customStyle="1" w:styleId="FooterChar">
    <w:name w:val="Footer Char"/>
    <w:basedOn w:val="DefaultParagraphFont"/>
    <w:link w:val="Footer"/>
    <w:uiPriority w:val="99"/>
    <w:rsid w:val="00C927BD"/>
    <w:rPr>
      <w:rFonts w:ascii="New York" w:eastAsia="Times New Roman"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ap262</dc:creator>
  <cp:lastModifiedBy>Bird, Lauren H.</cp:lastModifiedBy>
  <cp:revision>2</cp:revision>
  <dcterms:created xsi:type="dcterms:W3CDTF">2022-02-14T10:01:00Z</dcterms:created>
  <dcterms:modified xsi:type="dcterms:W3CDTF">2022-02-14T10:01:00Z</dcterms:modified>
</cp:coreProperties>
</file>