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9C" w:rsidRDefault="006E099C" w:rsidP="006E099C">
      <w:pPr>
        <w:spacing w:after="0"/>
        <w:ind w:left="57"/>
        <w:rPr>
          <w:rFonts w:ascii="Arial" w:hAnsi="Arial" w:cs="Arial"/>
          <w:lang w:val="en-US"/>
        </w:rPr>
      </w:pPr>
    </w:p>
    <w:p w:rsidR="006E099C" w:rsidRDefault="00B85A34" w:rsidP="006E099C">
      <w:pPr>
        <w:spacing w:after="0"/>
        <w:ind w:left="57"/>
        <w:rPr>
          <w:rFonts w:ascii="Arial" w:hAnsi="Arial" w:cs="Arial"/>
          <w:lang w:val="en-US"/>
        </w:rPr>
      </w:pPr>
      <w:r w:rsidRPr="003E0A28">
        <w:rPr>
          <w:noProof/>
          <w:lang w:eastAsia="en-GB"/>
        </w:rPr>
        <w:drawing>
          <wp:inline distT="0" distB="0" distL="0" distR="0" wp14:anchorId="5A59FCAF" wp14:editId="493FAB41">
            <wp:extent cx="1695450" cy="447675"/>
            <wp:effectExtent l="0" t="0" r="0" b="9525"/>
            <wp:docPr id="2" name="Picture 2" descr="https://le.ac.uk/~/media/uol/images/guidelines/logo/logo-no-bar-178.png?h=47&amp;w=178&amp;la=en&amp;hash=27585E3A3CF9D7929D785ADDF0A5531C72DE2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.ac.uk/~/media/uol/images/guidelines/logo/logo-no-bar-178.png?h=47&amp;w=178&amp;la=en&amp;hash=27585E3A3CF9D7929D785ADDF0A5531C72DE2F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F1" w:rsidRDefault="004E0787" w:rsidP="00D715F1">
      <w:pPr>
        <w:pStyle w:val="Heading1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>Guidance for University Data C</w:t>
      </w:r>
      <w:r w:rsidR="006E099C" w:rsidRPr="001577E2">
        <w:rPr>
          <w:rFonts w:ascii="Arial" w:hAnsi="Arial" w:cs="Arial"/>
          <w:b/>
          <w:color w:val="auto"/>
          <w:lang w:val="en-US"/>
        </w:rPr>
        <w:t>lassification</w:t>
      </w:r>
      <w:r w:rsidR="00E46945">
        <w:rPr>
          <w:rFonts w:ascii="Arial" w:hAnsi="Arial" w:cs="Arial"/>
          <w:b/>
          <w:color w:val="auto"/>
          <w:lang w:val="en-US"/>
        </w:rPr>
        <w:t xml:space="preserve"> M</w:t>
      </w:r>
      <w:r w:rsidR="00D715F1">
        <w:rPr>
          <w:rFonts w:ascii="Arial" w:hAnsi="Arial" w:cs="Arial"/>
          <w:b/>
          <w:color w:val="auto"/>
          <w:lang w:val="en-US"/>
        </w:rPr>
        <w:t>atrix</w:t>
      </w:r>
    </w:p>
    <w:p w:rsidR="001577E2" w:rsidRPr="001577E2" w:rsidRDefault="001577E2" w:rsidP="001577E2">
      <w:pPr>
        <w:rPr>
          <w:lang w:val="en-US"/>
        </w:rPr>
      </w:pPr>
    </w:p>
    <w:p w:rsidR="006E099C" w:rsidRPr="001577E2" w:rsidRDefault="006E099C" w:rsidP="001577E2">
      <w:pPr>
        <w:pStyle w:val="Heading2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1577E2">
        <w:rPr>
          <w:rFonts w:ascii="Arial" w:hAnsi="Arial" w:cs="Arial"/>
          <w:b/>
          <w:color w:val="auto"/>
          <w:sz w:val="28"/>
          <w:szCs w:val="28"/>
          <w:lang w:val="en-US"/>
        </w:rPr>
        <w:t>Intended for public disclosure?</w:t>
      </w:r>
      <w:bookmarkStart w:id="0" w:name="_GoBack"/>
      <w:bookmarkEnd w:id="0"/>
    </w:p>
    <w:p w:rsidR="001577E2" w:rsidRDefault="001577E2" w:rsidP="006E099C">
      <w:pPr>
        <w:spacing w:after="0"/>
        <w:ind w:left="57"/>
        <w:rPr>
          <w:rFonts w:ascii="Arial" w:hAnsi="Arial" w:cs="Arial"/>
          <w:b/>
          <w:bCs/>
          <w:lang w:val="en-US"/>
        </w:rPr>
      </w:pPr>
    </w:p>
    <w:p w:rsidR="006E099C" w:rsidRDefault="006E099C" w:rsidP="006E099C">
      <w:pPr>
        <w:spacing w:after="0"/>
        <w:ind w:left="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ask yourself:</w:t>
      </w:r>
    </w:p>
    <w:p w:rsidR="006E099C" w:rsidRDefault="006E099C" w:rsidP="001577E2">
      <w:pPr>
        <w:spacing w:after="0"/>
        <w:ind w:left="680"/>
        <w:rPr>
          <w:rFonts w:ascii="Arial" w:hAnsi="Arial" w:cs="Arial"/>
          <w:lang w:val="en-US"/>
        </w:rPr>
      </w:pPr>
    </w:p>
    <w:p w:rsidR="006E099C" w:rsidRDefault="006E099C" w:rsidP="0015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 w:hanging="357"/>
        <w:rPr>
          <w:rFonts w:ascii="Arial" w:hAnsi="Arial" w:cs="Arial"/>
        </w:rPr>
      </w:pPr>
      <w:r>
        <w:rPr>
          <w:rFonts w:ascii="Arial" w:hAnsi="Arial" w:cs="Arial"/>
        </w:rPr>
        <w:t>Has the data come from an open, publicly-accessible source?</w:t>
      </w:r>
    </w:p>
    <w:p w:rsidR="006E099C" w:rsidRDefault="006E099C" w:rsidP="0015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 w:hanging="357"/>
        <w:rPr>
          <w:rFonts w:ascii="Arial" w:hAnsi="Arial" w:cs="Arial"/>
        </w:rPr>
      </w:pPr>
      <w:r>
        <w:rPr>
          <w:rFonts w:ascii="Arial" w:hAnsi="Arial" w:cs="Arial"/>
        </w:rPr>
        <w:t>Do I intend to publish the data ‘as-is’ in a publicly-accessible location?</w:t>
      </w:r>
    </w:p>
    <w:p w:rsidR="006E099C" w:rsidRDefault="006E099C" w:rsidP="001577E2">
      <w:pPr>
        <w:pStyle w:val="ListParagraph"/>
        <w:numPr>
          <w:ilvl w:val="0"/>
          <w:numId w:val="1"/>
        </w:numPr>
        <w:spacing w:after="0"/>
        <w:ind w:left="680" w:hanging="357"/>
        <w:rPr>
          <w:rFonts w:ascii="Arial" w:hAnsi="Arial" w:cs="Arial"/>
        </w:rPr>
      </w:pPr>
      <w:r>
        <w:rPr>
          <w:rFonts w:ascii="Arial" w:hAnsi="Arial" w:cs="Arial"/>
        </w:rPr>
        <w:t>Is there anything confidential in the data?</w:t>
      </w:r>
    </w:p>
    <w:p w:rsidR="006E099C" w:rsidRDefault="006E099C" w:rsidP="006E099C">
      <w:pPr>
        <w:spacing w:after="0"/>
        <w:ind w:left="57"/>
        <w:rPr>
          <w:rFonts w:ascii="Arial" w:hAnsi="Arial" w:cs="Arial"/>
        </w:rPr>
      </w:pPr>
    </w:p>
    <w:p w:rsidR="006E099C" w:rsidRPr="001577E2" w:rsidRDefault="006E099C" w:rsidP="001577E2">
      <w:pPr>
        <w:pStyle w:val="Heading2"/>
        <w:rPr>
          <w:rFonts w:ascii="Arial" w:hAnsi="Arial" w:cs="Arial"/>
          <w:b/>
        </w:rPr>
      </w:pPr>
      <w:r w:rsidRPr="001577E2">
        <w:rPr>
          <w:rFonts w:ascii="Arial" w:hAnsi="Arial" w:cs="Arial"/>
          <w:b/>
          <w:color w:val="auto"/>
          <w:sz w:val="28"/>
        </w:rPr>
        <w:t>Would the data present a safety risk?</w:t>
      </w:r>
    </w:p>
    <w:p w:rsidR="006E099C" w:rsidRDefault="006E099C" w:rsidP="006E099C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  <w:b/>
          <w:bCs/>
        </w:rPr>
      </w:pPr>
    </w:p>
    <w:p w:rsidR="006E099C" w:rsidRDefault="006E099C" w:rsidP="006E099C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>You should ask yourself:</w:t>
      </w:r>
    </w:p>
    <w:p w:rsidR="006E099C" w:rsidRDefault="006E099C" w:rsidP="006E099C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</w:rPr>
      </w:pPr>
    </w:p>
    <w:p w:rsidR="006E099C" w:rsidRDefault="006E099C" w:rsidP="006E099C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 xml:space="preserve">If the data was accidentally disclosed, would it pose a risk to the data subject(s) personal safety? </w:t>
      </w:r>
    </w:p>
    <w:p w:rsidR="006E099C" w:rsidRDefault="006E099C" w:rsidP="006E099C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>There are very many scenarios where research data could put personal safety at risk, but a few examples might be data containing:</w:t>
      </w:r>
    </w:p>
    <w:p w:rsidR="006E099C" w:rsidRDefault="006E099C" w:rsidP="001577E2">
      <w:pPr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</w:rPr>
      </w:pPr>
    </w:p>
    <w:p w:rsidR="006E099C" w:rsidRDefault="006E099C" w:rsidP="001577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80" w:hanging="357"/>
        <w:rPr>
          <w:rFonts w:ascii="Arial" w:hAnsi="Arial" w:cs="Arial"/>
        </w:rPr>
      </w:pPr>
      <w:r>
        <w:rPr>
          <w:rFonts w:ascii="Arial" w:hAnsi="Arial" w:cs="Arial"/>
        </w:rPr>
        <w:t>The views of people living under politically unstable regimes and/or war-zones</w:t>
      </w:r>
    </w:p>
    <w:p w:rsidR="006E099C" w:rsidRDefault="006E099C" w:rsidP="001577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80" w:hanging="357"/>
        <w:rPr>
          <w:rFonts w:ascii="Arial" w:hAnsi="Arial" w:cs="Arial"/>
        </w:rPr>
      </w:pPr>
      <w:r>
        <w:rPr>
          <w:rFonts w:ascii="Arial" w:hAnsi="Arial" w:cs="Arial"/>
        </w:rPr>
        <w:t>Details of victims and/or perpetrators of crime</w:t>
      </w:r>
    </w:p>
    <w:p w:rsidR="006E099C" w:rsidRDefault="006E099C" w:rsidP="001577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80" w:hanging="357"/>
        <w:rPr>
          <w:rFonts w:ascii="Arial" w:hAnsi="Arial" w:cs="Arial"/>
        </w:rPr>
      </w:pPr>
      <w:r>
        <w:rPr>
          <w:rFonts w:ascii="Arial" w:hAnsi="Arial" w:cs="Arial"/>
        </w:rPr>
        <w:t>Interviews with domestic violence survivors</w:t>
      </w:r>
    </w:p>
    <w:p w:rsidR="006E099C" w:rsidRDefault="006E099C" w:rsidP="006E099C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</w:rPr>
      </w:pPr>
    </w:p>
    <w:p w:rsidR="006E099C" w:rsidRDefault="006E099C" w:rsidP="006E099C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>- If the data was accidentally disclosed, would it pose a risk to anyone else’s personal safety?</w:t>
      </w:r>
    </w:p>
    <w:p w:rsidR="006E099C" w:rsidRDefault="006E099C" w:rsidP="006E099C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>- Again, there are many scenarios where this could be the case, but some examples are:</w:t>
      </w:r>
    </w:p>
    <w:p w:rsidR="006E099C" w:rsidRDefault="006E099C" w:rsidP="001577E2">
      <w:pPr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</w:rPr>
      </w:pPr>
    </w:p>
    <w:p w:rsidR="006E099C" w:rsidRPr="00E46945" w:rsidRDefault="006E099C" w:rsidP="00F85D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</w:rPr>
      </w:pPr>
      <w:r w:rsidRPr="00E46945">
        <w:rPr>
          <w:rFonts w:ascii="Arial" w:hAnsi="Arial" w:cs="Arial"/>
        </w:rPr>
        <w:t>Risk to researchers or other staff from data disclosing too much specific detail of research into</w:t>
      </w:r>
      <w:r w:rsidR="00E46945" w:rsidRPr="00E46945">
        <w:rPr>
          <w:rFonts w:ascii="Arial" w:hAnsi="Arial" w:cs="Arial"/>
        </w:rPr>
        <w:t xml:space="preserve"> </w:t>
      </w:r>
      <w:r w:rsidRPr="00E46945">
        <w:rPr>
          <w:rFonts w:ascii="Arial" w:hAnsi="Arial" w:cs="Arial"/>
        </w:rPr>
        <w:t>sensitive/emotive areas e.g. animal testing, counter-terrorism</w:t>
      </w:r>
    </w:p>
    <w:p w:rsidR="006E099C" w:rsidRPr="00E46945" w:rsidRDefault="006E099C" w:rsidP="00DE17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lang w:val="en-US"/>
        </w:rPr>
      </w:pPr>
      <w:r w:rsidRPr="00E46945">
        <w:rPr>
          <w:rFonts w:ascii="Arial" w:hAnsi="Arial" w:cs="Arial"/>
        </w:rPr>
        <w:t>R</w:t>
      </w:r>
      <w:r w:rsidR="00E46945" w:rsidRPr="00E46945">
        <w:rPr>
          <w:rFonts w:ascii="Arial" w:hAnsi="Arial" w:cs="Arial"/>
        </w:rPr>
        <w:t>isk to users of U</w:t>
      </w:r>
      <w:r w:rsidRPr="00E46945">
        <w:rPr>
          <w:rFonts w:ascii="Arial" w:hAnsi="Arial" w:cs="Arial"/>
        </w:rPr>
        <w:t>niversity buildings from disclosing too much detail of specific locations of</w:t>
      </w:r>
      <w:r w:rsidR="00E46945" w:rsidRPr="00E46945">
        <w:rPr>
          <w:rFonts w:ascii="Arial" w:hAnsi="Arial" w:cs="Arial"/>
        </w:rPr>
        <w:t xml:space="preserve"> </w:t>
      </w:r>
      <w:r w:rsidRPr="00E46945">
        <w:rPr>
          <w:rFonts w:ascii="Arial" w:hAnsi="Arial" w:cs="Arial"/>
        </w:rPr>
        <w:t>sensitive/emotive research facilities</w:t>
      </w:r>
    </w:p>
    <w:p w:rsidR="006E099C" w:rsidRDefault="006E099C" w:rsidP="006E099C">
      <w:pPr>
        <w:spacing w:after="0"/>
        <w:ind w:left="57"/>
        <w:rPr>
          <w:rFonts w:ascii="Arial" w:hAnsi="Arial" w:cs="Arial"/>
          <w:lang w:val="en-US"/>
        </w:rPr>
      </w:pPr>
    </w:p>
    <w:p w:rsidR="006E099C" w:rsidRPr="004E0787" w:rsidRDefault="006E099C" w:rsidP="004E0787">
      <w:pPr>
        <w:pStyle w:val="Heading2"/>
        <w:rPr>
          <w:rFonts w:ascii="Arial" w:hAnsi="Arial" w:cs="Arial"/>
          <w:b/>
          <w:color w:val="auto"/>
          <w:sz w:val="28"/>
          <w:lang w:val="en-US"/>
        </w:rPr>
      </w:pPr>
      <w:r w:rsidRPr="004E0787">
        <w:rPr>
          <w:rFonts w:ascii="Arial" w:hAnsi="Arial" w:cs="Arial"/>
          <w:b/>
          <w:color w:val="auto"/>
          <w:sz w:val="28"/>
          <w:lang w:val="en-US"/>
        </w:rPr>
        <w:t>Does the data set include sensitive data?</w:t>
      </w:r>
    </w:p>
    <w:p w:rsidR="006E099C" w:rsidRDefault="006E099C" w:rsidP="006E099C">
      <w:pPr>
        <w:spacing w:after="0"/>
        <w:ind w:left="57"/>
        <w:rPr>
          <w:rFonts w:ascii="Arial" w:hAnsi="Arial" w:cs="Arial"/>
          <w:lang w:val="en-US"/>
        </w:rPr>
      </w:pPr>
    </w:p>
    <w:p w:rsidR="006E099C" w:rsidRDefault="006E099C" w:rsidP="006E099C">
      <w:pPr>
        <w:spacing w:after="0"/>
        <w:ind w:left="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ask yourself:</w:t>
      </w:r>
    </w:p>
    <w:p w:rsidR="006E099C" w:rsidRDefault="006E099C" w:rsidP="006E099C">
      <w:pPr>
        <w:spacing w:after="0"/>
        <w:ind w:left="57"/>
        <w:rPr>
          <w:rFonts w:ascii="Arial" w:hAnsi="Arial" w:cs="Arial"/>
          <w:lang w:val="en-US"/>
        </w:rPr>
      </w:pPr>
    </w:p>
    <w:p w:rsidR="006E099C" w:rsidRDefault="00E46945" w:rsidP="00E46945">
      <w:pPr>
        <w:spacing w:after="0"/>
        <w:ind w:left="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there</w:t>
      </w:r>
      <w:r w:rsidR="006E099C">
        <w:rPr>
          <w:rFonts w:ascii="Arial" w:hAnsi="Arial" w:cs="Arial"/>
          <w:lang w:val="en-US"/>
        </w:rPr>
        <w:t xml:space="preserve"> anything within the data set that makes it unsuitable for widesp</w:t>
      </w:r>
      <w:r w:rsidR="004E0787">
        <w:rPr>
          <w:rFonts w:ascii="Arial" w:hAnsi="Arial" w:cs="Arial"/>
          <w:lang w:val="en-US"/>
        </w:rPr>
        <w:t xml:space="preserve">read access. This could include data that identifies individuals, or </w:t>
      </w:r>
      <w:r>
        <w:rPr>
          <w:rFonts w:ascii="Arial" w:hAnsi="Arial" w:cs="Arial"/>
          <w:lang w:val="en-US"/>
        </w:rPr>
        <w:t>s</w:t>
      </w:r>
      <w:r w:rsidR="006E099C">
        <w:rPr>
          <w:rFonts w:ascii="Arial" w:hAnsi="Arial" w:cs="Arial"/>
          <w:lang w:val="en-US"/>
        </w:rPr>
        <w:t>ubject matter such as:</w:t>
      </w:r>
    </w:p>
    <w:p w:rsidR="00E46945" w:rsidRDefault="00E46945" w:rsidP="00E46945">
      <w:pPr>
        <w:spacing w:after="0"/>
        <w:ind w:left="57"/>
        <w:rPr>
          <w:rFonts w:ascii="Arial" w:hAnsi="Arial" w:cs="Arial"/>
          <w:lang w:val="en-US"/>
        </w:rPr>
      </w:pPr>
    </w:p>
    <w:p w:rsidR="006E099C" w:rsidRDefault="006E099C" w:rsidP="004E0787">
      <w:pPr>
        <w:pStyle w:val="ListParagraph"/>
        <w:numPr>
          <w:ilvl w:val="0"/>
          <w:numId w:val="3"/>
        </w:numPr>
        <w:spacing w:after="0" w:line="257" w:lineRule="auto"/>
        <w:ind w:left="103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Pornography or other ‘adult’ material </w:t>
      </w:r>
    </w:p>
    <w:p w:rsidR="006E099C" w:rsidRDefault="006E099C" w:rsidP="004E0787">
      <w:pPr>
        <w:pStyle w:val="ListParagraph"/>
        <w:numPr>
          <w:ilvl w:val="0"/>
          <w:numId w:val="3"/>
        </w:numPr>
        <w:spacing w:after="0" w:line="257" w:lineRule="auto"/>
        <w:ind w:left="103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Extremist or terrorist related material </w:t>
      </w:r>
    </w:p>
    <w:p w:rsidR="006E099C" w:rsidRDefault="006E099C" w:rsidP="004E0787">
      <w:pPr>
        <w:pStyle w:val="ListParagraph"/>
        <w:numPr>
          <w:ilvl w:val="0"/>
          <w:numId w:val="3"/>
        </w:numPr>
        <w:spacing w:after="0" w:line="257" w:lineRule="auto"/>
        <w:ind w:left="103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Commercially-sensitive material </w:t>
      </w:r>
    </w:p>
    <w:p w:rsidR="006E099C" w:rsidRDefault="006E099C" w:rsidP="004E0787">
      <w:pPr>
        <w:pStyle w:val="ListParagraph"/>
        <w:numPr>
          <w:ilvl w:val="0"/>
          <w:numId w:val="3"/>
        </w:numPr>
        <w:spacing w:after="0" w:line="257" w:lineRule="auto"/>
        <w:ind w:left="103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Video of traffic accidents</w:t>
      </w:r>
    </w:p>
    <w:p w:rsidR="004E0787" w:rsidRDefault="004E0787" w:rsidP="004E0787">
      <w:pPr>
        <w:pStyle w:val="Heading2"/>
        <w:rPr>
          <w:rFonts w:ascii="Arial" w:hAnsi="Arial" w:cs="Arial"/>
          <w:b/>
          <w:color w:val="auto"/>
          <w:sz w:val="28"/>
        </w:rPr>
      </w:pPr>
    </w:p>
    <w:p w:rsidR="006E099C" w:rsidRPr="004E0787" w:rsidRDefault="006E099C" w:rsidP="004E0787">
      <w:pPr>
        <w:pStyle w:val="Heading2"/>
        <w:rPr>
          <w:rFonts w:ascii="Arial" w:hAnsi="Arial" w:cs="Arial"/>
          <w:b/>
          <w:color w:val="auto"/>
          <w:sz w:val="28"/>
        </w:rPr>
      </w:pPr>
      <w:r w:rsidRPr="004E0787">
        <w:rPr>
          <w:rFonts w:ascii="Arial" w:hAnsi="Arial" w:cs="Arial"/>
          <w:b/>
          <w:color w:val="auto"/>
          <w:sz w:val="28"/>
        </w:rPr>
        <w:t xml:space="preserve">Does the data set include </w:t>
      </w:r>
      <w:r w:rsidR="00E46945">
        <w:rPr>
          <w:rFonts w:ascii="Arial" w:hAnsi="Arial" w:cs="Arial"/>
          <w:b/>
          <w:color w:val="auto"/>
          <w:sz w:val="28"/>
        </w:rPr>
        <w:t xml:space="preserve">Sensitive </w:t>
      </w:r>
      <w:r w:rsidRPr="004E0787">
        <w:rPr>
          <w:rFonts w:ascii="Arial" w:hAnsi="Arial" w:cs="Arial"/>
          <w:b/>
          <w:color w:val="auto"/>
          <w:sz w:val="28"/>
        </w:rPr>
        <w:t>personal data?</w:t>
      </w:r>
    </w:p>
    <w:p w:rsidR="006E099C" w:rsidRPr="006E099C" w:rsidRDefault="006E099C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E099C" w:rsidRPr="006E099C" w:rsidRDefault="006E099C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099C">
        <w:rPr>
          <w:rFonts w:ascii="Arial" w:hAnsi="Arial" w:cs="Arial"/>
        </w:rPr>
        <w:t xml:space="preserve">This relates to </w:t>
      </w:r>
      <w:r w:rsidR="00DF1693">
        <w:rPr>
          <w:rFonts w:ascii="Arial" w:hAnsi="Arial" w:cs="Arial"/>
        </w:rPr>
        <w:t xml:space="preserve">data </w:t>
      </w:r>
      <w:r w:rsidRPr="006E099C">
        <w:rPr>
          <w:rFonts w:ascii="Arial" w:hAnsi="Arial" w:cs="Arial"/>
        </w:rPr>
        <w:t xml:space="preserve">identifying living people </w:t>
      </w:r>
      <w:r w:rsidR="00E46945">
        <w:rPr>
          <w:rFonts w:ascii="Arial" w:hAnsi="Arial" w:cs="Arial"/>
        </w:rPr>
        <w:t>requiring additional protection</w:t>
      </w:r>
      <w:r w:rsidRPr="006E099C">
        <w:rPr>
          <w:rFonts w:ascii="Arial" w:hAnsi="Arial" w:cs="Arial"/>
        </w:rPr>
        <w:t xml:space="preserve"> </w:t>
      </w:r>
      <w:r w:rsidR="00DF1693">
        <w:rPr>
          <w:rFonts w:ascii="Arial" w:hAnsi="Arial" w:cs="Arial"/>
        </w:rPr>
        <w:t xml:space="preserve">including ‘special category </w:t>
      </w:r>
      <w:r w:rsidR="00DF1693" w:rsidRPr="006E099C">
        <w:rPr>
          <w:rFonts w:ascii="Arial" w:hAnsi="Arial" w:cs="Arial"/>
        </w:rPr>
        <w:t>data</w:t>
      </w:r>
      <w:r w:rsidR="00DF1693">
        <w:rPr>
          <w:rFonts w:ascii="Arial" w:hAnsi="Arial" w:cs="Arial"/>
        </w:rPr>
        <w:t>’</w:t>
      </w:r>
      <w:r w:rsidR="00DF1693" w:rsidRPr="006E099C">
        <w:rPr>
          <w:rFonts w:ascii="Arial" w:hAnsi="Arial" w:cs="Arial"/>
        </w:rPr>
        <w:t xml:space="preserve"> </w:t>
      </w:r>
      <w:r w:rsidRPr="006E099C">
        <w:rPr>
          <w:rFonts w:ascii="Arial" w:hAnsi="Arial" w:cs="Arial"/>
        </w:rPr>
        <w:t>as defined by</w:t>
      </w:r>
      <w:r w:rsidR="00DF1693">
        <w:rPr>
          <w:rFonts w:ascii="Arial" w:hAnsi="Arial" w:cs="Arial"/>
        </w:rPr>
        <w:t xml:space="preserve"> the Data Protection Act 2018 and </w:t>
      </w:r>
      <w:r w:rsidRPr="006E099C">
        <w:rPr>
          <w:rFonts w:ascii="Arial" w:hAnsi="Arial" w:cs="Arial"/>
        </w:rPr>
        <w:t xml:space="preserve">Article 9 of the General Data Protection Regulation </w:t>
      </w:r>
      <w:r w:rsidR="004E0787">
        <w:rPr>
          <w:rFonts w:ascii="Arial" w:hAnsi="Arial" w:cs="Arial"/>
        </w:rPr>
        <w:t>(GDPR)</w:t>
      </w:r>
      <w:r w:rsidR="00C77A92">
        <w:rPr>
          <w:rFonts w:ascii="Arial" w:hAnsi="Arial" w:cs="Arial"/>
        </w:rPr>
        <w:t xml:space="preserve"> and</w:t>
      </w:r>
      <w:r w:rsidRPr="006E099C">
        <w:rPr>
          <w:rFonts w:ascii="Arial" w:hAnsi="Arial" w:cs="Arial"/>
        </w:rPr>
        <w:t xml:space="preserve"> the Information Commissioner’s Office and </w:t>
      </w:r>
      <w:r w:rsidR="00E46945" w:rsidRPr="006E099C">
        <w:rPr>
          <w:rFonts w:ascii="Arial" w:hAnsi="Arial" w:cs="Arial"/>
        </w:rPr>
        <w:t xml:space="preserve">‘protected characteristics’ </w:t>
      </w:r>
      <w:r w:rsidRPr="006E099C">
        <w:rPr>
          <w:rFonts w:ascii="Arial" w:hAnsi="Arial" w:cs="Arial"/>
        </w:rPr>
        <w:t>under other legislatio</w:t>
      </w:r>
      <w:r w:rsidR="00DF1693">
        <w:rPr>
          <w:rFonts w:ascii="Arial" w:hAnsi="Arial" w:cs="Arial"/>
        </w:rPr>
        <w:t>n such as the Equality Act 2010**.</w:t>
      </w:r>
    </w:p>
    <w:p w:rsidR="006E099C" w:rsidRPr="006E099C" w:rsidRDefault="006E099C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9C" w:rsidRPr="006E099C" w:rsidRDefault="006E099C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099C">
        <w:rPr>
          <w:rFonts w:ascii="Arial" w:hAnsi="Arial" w:cs="Arial"/>
        </w:rPr>
        <w:t>You should ask yourself:</w:t>
      </w:r>
    </w:p>
    <w:p w:rsidR="006E099C" w:rsidRPr="006E099C" w:rsidRDefault="006E099C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9C" w:rsidRPr="006E099C" w:rsidRDefault="006E099C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099C">
        <w:rPr>
          <w:rFonts w:ascii="Arial" w:hAnsi="Arial" w:cs="Arial"/>
        </w:rPr>
        <w:t>- Whether the data identifies individuals</w:t>
      </w:r>
      <w:r w:rsidR="00C77A92">
        <w:rPr>
          <w:rFonts w:ascii="Arial" w:hAnsi="Arial" w:cs="Arial"/>
        </w:rPr>
        <w:t>,</w:t>
      </w:r>
      <w:r w:rsidRPr="006E099C">
        <w:rPr>
          <w:rFonts w:ascii="Arial" w:hAnsi="Arial" w:cs="Arial"/>
        </w:rPr>
        <w:t xml:space="preserve"> or</w:t>
      </w:r>
      <w:r w:rsidR="00C77A92">
        <w:rPr>
          <w:rFonts w:ascii="Arial" w:hAnsi="Arial" w:cs="Arial"/>
        </w:rPr>
        <w:t>,</w:t>
      </w:r>
      <w:r w:rsidRPr="006E099C">
        <w:rPr>
          <w:rFonts w:ascii="Arial" w:hAnsi="Arial" w:cs="Arial"/>
        </w:rPr>
        <w:t xml:space="preserve"> </w:t>
      </w:r>
      <w:r w:rsidR="00DF1693">
        <w:rPr>
          <w:rFonts w:ascii="Arial" w:hAnsi="Arial" w:cs="Arial"/>
        </w:rPr>
        <w:t xml:space="preserve">when combined with other data would </w:t>
      </w:r>
      <w:r w:rsidRPr="006E099C">
        <w:rPr>
          <w:rFonts w:ascii="Arial" w:hAnsi="Arial" w:cs="Arial"/>
        </w:rPr>
        <w:t>enab</w:t>
      </w:r>
      <w:r w:rsidR="00DF1693">
        <w:rPr>
          <w:rFonts w:ascii="Arial" w:hAnsi="Arial" w:cs="Arial"/>
        </w:rPr>
        <w:t>le</w:t>
      </w:r>
      <w:r w:rsidRPr="006E099C">
        <w:rPr>
          <w:rFonts w:ascii="Arial" w:hAnsi="Arial" w:cs="Arial"/>
        </w:rPr>
        <w:t xml:space="preserve"> </w:t>
      </w:r>
      <w:r w:rsidR="00DF1693">
        <w:rPr>
          <w:rFonts w:ascii="Arial" w:hAnsi="Arial" w:cs="Arial"/>
        </w:rPr>
        <w:t xml:space="preserve">the </w:t>
      </w:r>
      <w:r w:rsidRPr="006E099C">
        <w:rPr>
          <w:rFonts w:ascii="Arial" w:hAnsi="Arial" w:cs="Arial"/>
        </w:rPr>
        <w:t>identification of individuals</w:t>
      </w:r>
      <w:r w:rsidR="00C77A92">
        <w:rPr>
          <w:rFonts w:ascii="Arial" w:hAnsi="Arial" w:cs="Arial"/>
        </w:rPr>
        <w:t>,</w:t>
      </w:r>
      <w:r w:rsidRPr="006E099C">
        <w:rPr>
          <w:rFonts w:ascii="Arial" w:hAnsi="Arial" w:cs="Arial"/>
        </w:rPr>
        <w:t xml:space="preserve"> and contains any of the following:</w:t>
      </w:r>
    </w:p>
    <w:p w:rsidR="006E099C" w:rsidRPr="006E099C" w:rsidRDefault="006E099C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9C" w:rsidRPr="006E099C" w:rsidRDefault="006E099C" w:rsidP="004E07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6E099C">
        <w:rPr>
          <w:rFonts w:ascii="Arial" w:hAnsi="Arial" w:cs="Arial"/>
        </w:rPr>
        <w:t>Racial or ethnic origin</w:t>
      </w:r>
    </w:p>
    <w:p w:rsidR="00D715F1" w:rsidRDefault="006E099C" w:rsidP="00C6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D715F1">
        <w:rPr>
          <w:rFonts w:ascii="Arial" w:hAnsi="Arial" w:cs="Arial"/>
        </w:rPr>
        <w:t xml:space="preserve">An individual’s political opinion </w:t>
      </w:r>
    </w:p>
    <w:p w:rsidR="006E099C" w:rsidRPr="00D715F1" w:rsidRDefault="006E099C" w:rsidP="00C6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D715F1">
        <w:rPr>
          <w:rFonts w:ascii="Arial" w:hAnsi="Arial" w:cs="Arial"/>
        </w:rPr>
        <w:t>Membership of trade union</w:t>
      </w:r>
    </w:p>
    <w:p w:rsidR="006E099C" w:rsidRPr="006E099C" w:rsidRDefault="006E099C" w:rsidP="004E07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6E099C">
        <w:rPr>
          <w:rFonts w:ascii="Arial" w:hAnsi="Arial" w:cs="Arial"/>
        </w:rPr>
        <w:t>Religious, faith or similar beliefs</w:t>
      </w:r>
    </w:p>
    <w:p w:rsidR="006E099C" w:rsidRPr="006E099C" w:rsidRDefault="006E099C" w:rsidP="004E07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6E099C">
        <w:rPr>
          <w:rFonts w:ascii="Arial" w:hAnsi="Arial" w:cs="Arial"/>
        </w:rPr>
        <w:t>Physical or mental health or condition</w:t>
      </w:r>
    </w:p>
    <w:p w:rsidR="006E099C" w:rsidRPr="006E099C" w:rsidRDefault="006E099C" w:rsidP="004E07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6E099C">
        <w:rPr>
          <w:rFonts w:ascii="Arial" w:hAnsi="Arial" w:cs="Arial"/>
          <w:shd w:val="clear" w:color="auto" w:fill="FFFFFF"/>
        </w:rPr>
        <w:t>Data concerning a natural person’s sex life or sexual orientation </w:t>
      </w:r>
    </w:p>
    <w:p w:rsidR="006E099C" w:rsidRPr="006E099C" w:rsidRDefault="006E099C" w:rsidP="004E07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6E099C">
        <w:rPr>
          <w:rFonts w:ascii="Arial" w:hAnsi="Arial" w:cs="Arial"/>
        </w:rPr>
        <w:t xml:space="preserve">Gender, sexual orientation </w:t>
      </w:r>
      <w:r w:rsidR="004E0787" w:rsidRPr="006E099C">
        <w:rPr>
          <w:rFonts w:ascii="Arial" w:hAnsi="Arial" w:cs="Arial"/>
        </w:rPr>
        <w:t>etc.</w:t>
      </w:r>
    </w:p>
    <w:p w:rsidR="006E099C" w:rsidRPr="006E099C" w:rsidRDefault="006E099C" w:rsidP="004E07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6E099C">
        <w:rPr>
          <w:rFonts w:ascii="Arial" w:hAnsi="Arial" w:cs="Arial"/>
        </w:rPr>
        <w:t>Criminal offences, alleged criminal offences, convictions etc.</w:t>
      </w:r>
    </w:p>
    <w:p w:rsidR="006E099C" w:rsidRPr="006E099C" w:rsidRDefault="006E099C" w:rsidP="004E07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6E099C">
        <w:rPr>
          <w:rFonts w:ascii="Arial" w:hAnsi="Arial" w:cs="Arial"/>
          <w:shd w:val="clear" w:color="auto" w:fill="FFFFFF"/>
        </w:rPr>
        <w:t>B</w:t>
      </w:r>
      <w:r w:rsidRPr="006E099C">
        <w:rPr>
          <w:rStyle w:val="tooltipsall"/>
          <w:rFonts w:ascii="Arial" w:hAnsi="Arial" w:cs="Arial"/>
          <w:shd w:val="clear" w:color="auto" w:fill="FFFFFF"/>
        </w:rPr>
        <w:t>iometric data</w:t>
      </w:r>
      <w:r w:rsidRPr="006E099C">
        <w:rPr>
          <w:rFonts w:ascii="Arial" w:hAnsi="Arial" w:cs="Arial"/>
          <w:shd w:val="clear" w:color="auto" w:fill="FFFFFF"/>
        </w:rPr>
        <w:t> for the purpose of uniquely identifying a natural person</w:t>
      </w:r>
    </w:p>
    <w:p w:rsidR="00DF1693" w:rsidRDefault="00DF1693" w:rsidP="00DF1693">
      <w:pPr>
        <w:spacing w:after="12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DF1693" w:rsidRPr="00DF1693" w:rsidRDefault="00DF1693" w:rsidP="00DF1693">
      <w:pPr>
        <w:spacing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DF1693">
        <w:rPr>
          <w:rFonts w:ascii="Arial" w:eastAsia="Times New Roman" w:hAnsi="Arial" w:cs="Arial"/>
          <w:color w:val="333333"/>
          <w:lang w:eastAsia="en-GB"/>
        </w:rPr>
        <w:t xml:space="preserve">**All require Combined ROPA (Register of Processing Activities) and Threshold DPIA assessment and </w:t>
      </w:r>
      <w:r>
        <w:rPr>
          <w:rFonts w:ascii="Arial" w:eastAsia="Times New Roman" w:hAnsi="Arial" w:cs="Arial"/>
          <w:color w:val="333333"/>
          <w:lang w:eastAsia="en-GB"/>
        </w:rPr>
        <w:t xml:space="preserve">are </w:t>
      </w:r>
      <w:r w:rsidRPr="00DF1693">
        <w:rPr>
          <w:rFonts w:ascii="Arial" w:eastAsia="Times New Roman" w:hAnsi="Arial" w:cs="Arial"/>
          <w:color w:val="333333"/>
          <w:lang w:eastAsia="en-GB"/>
        </w:rPr>
        <w:t>likely to require a Full DPIA before processing commences.</w:t>
      </w:r>
    </w:p>
    <w:p w:rsidR="00DF1693" w:rsidRDefault="00DF1693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9C" w:rsidRPr="004E0787" w:rsidRDefault="006E099C" w:rsidP="004E0787">
      <w:pPr>
        <w:pStyle w:val="Heading2"/>
        <w:rPr>
          <w:rFonts w:ascii="Arial" w:hAnsi="Arial" w:cs="Arial"/>
          <w:b/>
          <w:bCs/>
          <w:color w:val="auto"/>
          <w:sz w:val="28"/>
        </w:rPr>
      </w:pPr>
      <w:r w:rsidRPr="004E0787">
        <w:rPr>
          <w:rFonts w:ascii="Arial" w:hAnsi="Arial" w:cs="Arial"/>
          <w:b/>
          <w:bCs/>
          <w:color w:val="auto"/>
          <w:sz w:val="28"/>
        </w:rPr>
        <w:t>Are there any ethical or moral issues connected to the data?</w:t>
      </w:r>
    </w:p>
    <w:p w:rsidR="001577E2" w:rsidRPr="001577E2" w:rsidRDefault="001577E2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577E2" w:rsidRDefault="006E099C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7E2">
        <w:rPr>
          <w:rFonts w:ascii="Arial" w:hAnsi="Arial" w:cs="Arial"/>
        </w:rPr>
        <w:t xml:space="preserve">Even where data is not protected by specific legislation such as </w:t>
      </w:r>
      <w:r w:rsidR="00DF1693">
        <w:rPr>
          <w:rFonts w:ascii="Arial" w:hAnsi="Arial" w:cs="Arial"/>
        </w:rPr>
        <w:t xml:space="preserve">the Data Protection Act 2018/GDPR, </w:t>
      </w:r>
      <w:r w:rsidR="001577E2">
        <w:rPr>
          <w:rFonts w:ascii="Arial" w:hAnsi="Arial" w:cs="Arial"/>
        </w:rPr>
        <w:t xml:space="preserve">there may be ethical and moral considerations. </w:t>
      </w:r>
    </w:p>
    <w:p w:rsidR="001577E2" w:rsidRDefault="001577E2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9C" w:rsidRPr="001577E2" w:rsidRDefault="001577E2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E099C" w:rsidRPr="001577E2">
        <w:rPr>
          <w:rFonts w:ascii="Arial" w:hAnsi="Arial" w:cs="Arial"/>
        </w:rPr>
        <w:t>ou should ask yourself:</w:t>
      </w:r>
    </w:p>
    <w:p w:rsidR="001577E2" w:rsidRDefault="001577E2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77E2" w:rsidRDefault="001577E2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E099C" w:rsidRPr="001577E2">
        <w:rPr>
          <w:rFonts w:ascii="Arial" w:hAnsi="Arial" w:cs="Arial"/>
        </w:rPr>
        <w:t>Does the data contain details that could be hurtful, distressing or offensive to individuals should it be</w:t>
      </w:r>
      <w:r>
        <w:rPr>
          <w:rFonts w:ascii="Arial" w:hAnsi="Arial" w:cs="Arial"/>
        </w:rPr>
        <w:t xml:space="preserve"> </w:t>
      </w:r>
      <w:r w:rsidR="006E099C" w:rsidRPr="001577E2">
        <w:rPr>
          <w:rFonts w:ascii="Arial" w:hAnsi="Arial" w:cs="Arial"/>
        </w:rPr>
        <w:t xml:space="preserve">disclosed? </w:t>
      </w:r>
    </w:p>
    <w:p w:rsidR="001577E2" w:rsidRDefault="001577E2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9C" w:rsidRDefault="001577E2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E099C" w:rsidRPr="001577E2">
        <w:rPr>
          <w:rFonts w:ascii="Arial" w:hAnsi="Arial" w:cs="Arial"/>
        </w:rPr>
        <w:t>Examples of such data might be:</w:t>
      </w:r>
    </w:p>
    <w:p w:rsidR="004E0787" w:rsidRPr="001577E2" w:rsidRDefault="004E0787" w:rsidP="006E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9C" w:rsidRPr="001577E2" w:rsidRDefault="006E099C" w:rsidP="004E0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1577E2">
        <w:rPr>
          <w:rFonts w:ascii="Arial" w:hAnsi="Arial" w:cs="Arial"/>
        </w:rPr>
        <w:t>Specifics about cause of death of identified individuals</w:t>
      </w:r>
    </w:p>
    <w:p w:rsidR="001577E2" w:rsidRDefault="006E099C" w:rsidP="004E0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</w:rPr>
      </w:pPr>
      <w:r w:rsidRPr="001577E2">
        <w:rPr>
          <w:rFonts w:ascii="Arial" w:hAnsi="Arial" w:cs="Arial"/>
        </w:rPr>
        <w:t>Sensitive personal data relating to deceased individuals</w:t>
      </w:r>
    </w:p>
    <w:p w:rsidR="001577E2" w:rsidRDefault="001577E2" w:rsidP="001577E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77E2" w:rsidRPr="004E0787" w:rsidRDefault="001577E2" w:rsidP="004E0787">
      <w:pPr>
        <w:pStyle w:val="Heading2"/>
        <w:rPr>
          <w:rFonts w:ascii="Arial" w:hAnsi="Arial" w:cs="Arial"/>
          <w:b/>
          <w:color w:val="auto"/>
          <w:sz w:val="28"/>
        </w:rPr>
      </w:pPr>
      <w:r w:rsidRPr="004E0787">
        <w:rPr>
          <w:rFonts w:ascii="Arial" w:hAnsi="Arial" w:cs="Arial"/>
          <w:b/>
          <w:color w:val="auto"/>
          <w:sz w:val="28"/>
        </w:rPr>
        <w:t>Is the data set subject to other contractual, legislative or regulatory conditions?</w:t>
      </w:r>
    </w:p>
    <w:p w:rsidR="004E0787" w:rsidRDefault="004E0787" w:rsidP="001577E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1577E2" w:rsidRPr="004E0787" w:rsidRDefault="001577E2" w:rsidP="0015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4E0787">
        <w:rPr>
          <w:rFonts w:ascii="Arial" w:hAnsi="Arial" w:cs="Arial"/>
          <w:szCs w:val="21"/>
        </w:rPr>
        <w:t xml:space="preserve">Data must be protected and managed in the way we have agreed as a condition of receiving the data. </w:t>
      </w:r>
    </w:p>
    <w:p w:rsidR="001577E2" w:rsidRPr="004E0787" w:rsidRDefault="001577E2" w:rsidP="0015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</w:p>
    <w:p w:rsidR="001577E2" w:rsidRPr="004E0787" w:rsidRDefault="001577E2" w:rsidP="0015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4E0787">
        <w:rPr>
          <w:rFonts w:ascii="Arial" w:hAnsi="Arial" w:cs="Arial"/>
          <w:szCs w:val="21"/>
        </w:rPr>
        <w:t>You should ask yourself:</w:t>
      </w:r>
    </w:p>
    <w:p w:rsidR="004E0787" w:rsidRPr="004E0787" w:rsidRDefault="004E0787" w:rsidP="0015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</w:p>
    <w:p w:rsidR="001577E2" w:rsidRPr="004E0787" w:rsidRDefault="001577E2" w:rsidP="004E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  <w:szCs w:val="21"/>
        </w:rPr>
      </w:pPr>
      <w:r w:rsidRPr="004E0787">
        <w:rPr>
          <w:rFonts w:ascii="Arial" w:hAnsi="Arial" w:cs="Arial"/>
          <w:szCs w:val="21"/>
        </w:rPr>
        <w:t>Is there a contract (e.g. data sharing contract) with specific restrictions on my handling of the data?</w:t>
      </w:r>
    </w:p>
    <w:p w:rsidR="001577E2" w:rsidRPr="004E0787" w:rsidRDefault="001577E2" w:rsidP="004E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  <w:szCs w:val="21"/>
        </w:rPr>
      </w:pPr>
      <w:r w:rsidRPr="004E0787">
        <w:rPr>
          <w:rFonts w:ascii="Arial" w:hAnsi="Arial" w:cs="Arial"/>
          <w:szCs w:val="21"/>
        </w:rPr>
        <w:lastRenderedPageBreak/>
        <w:t>Have we agreed that another organisation may audit us as a condition of receiving the data?</w:t>
      </w:r>
    </w:p>
    <w:p w:rsidR="001577E2" w:rsidRPr="004E0787" w:rsidRDefault="001577E2" w:rsidP="004E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  <w:szCs w:val="21"/>
        </w:rPr>
      </w:pPr>
      <w:r w:rsidRPr="004E0787">
        <w:rPr>
          <w:rFonts w:ascii="Arial" w:hAnsi="Arial" w:cs="Arial"/>
          <w:szCs w:val="21"/>
        </w:rPr>
        <w:t xml:space="preserve">Is the data subject to a higher-level contract e.g. the University’s </w:t>
      </w:r>
      <w:proofErr w:type="spellStart"/>
      <w:r w:rsidRPr="004E0787">
        <w:rPr>
          <w:rFonts w:ascii="Arial" w:hAnsi="Arial" w:cs="Arial"/>
          <w:szCs w:val="21"/>
        </w:rPr>
        <w:t>NHSDigital</w:t>
      </w:r>
      <w:proofErr w:type="spellEnd"/>
      <w:r w:rsidRPr="004E0787">
        <w:rPr>
          <w:rFonts w:ascii="Arial" w:hAnsi="Arial" w:cs="Arial"/>
          <w:szCs w:val="21"/>
        </w:rPr>
        <w:t xml:space="preserve"> (formerly HSCIC) framework contract?</w:t>
      </w:r>
    </w:p>
    <w:p w:rsidR="001577E2" w:rsidRPr="004E0787" w:rsidRDefault="001577E2" w:rsidP="004E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  <w:szCs w:val="21"/>
        </w:rPr>
      </w:pPr>
      <w:r w:rsidRPr="004E0787">
        <w:rPr>
          <w:rFonts w:ascii="Arial" w:hAnsi="Arial" w:cs="Arial"/>
          <w:szCs w:val="21"/>
        </w:rPr>
        <w:t>Is the data part of a commercial contract which might impose restrictions?</w:t>
      </w:r>
    </w:p>
    <w:p w:rsidR="001577E2" w:rsidRPr="004E0787" w:rsidRDefault="001577E2" w:rsidP="004E0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37" w:hanging="357"/>
        <w:rPr>
          <w:rFonts w:ascii="Arial" w:hAnsi="Arial" w:cs="Arial"/>
          <w:sz w:val="24"/>
        </w:rPr>
      </w:pPr>
      <w:r w:rsidRPr="004E0787">
        <w:rPr>
          <w:rFonts w:ascii="Arial" w:hAnsi="Arial" w:cs="Arial"/>
          <w:szCs w:val="21"/>
        </w:rPr>
        <w:t>Does the regulatory body of my research area impose restrictions on my handling of the data?</w:t>
      </w:r>
    </w:p>
    <w:sectPr w:rsidR="001577E2" w:rsidRPr="004E07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AA" w:rsidRDefault="008700AA" w:rsidP="008700AA">
      <w:pPr>
        <w:spacing w:after="0" w:line="240" w:lineRule="auto"/>
      </w:pPr>
      <w:r>
        <w:separator/>
      </w:r>
    </w:p>
  </w:endnote>
  <w:endnote w:type="continuationSeparator" w:id="0">
    <w:p w:rsidR="008700AA" w:rsidRDefault="008700AA" w:rsidP="0087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AA" w:rsidRDefault="008700AA" w:rsidP="008700AA">
      <w:pPr>
        <w:spacing w:after="0" w:line="240" w:lineRule="auto"/>
      </w:pPr>
      <w:r>
        <w:separator/>
      </w:r>
    </w:p>
  </w:footnote>
  <w:footnote w:type="continuationSeparator" w:id="0">
    <w:p w:rsidR="008700AA" w:rsidRDefault="008700AA" w:rsidP="0087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AA" w:rsidRPr="008700AA" w:rsidRDefault="008700AA" w:rsidP="008700AA">
    <w:pPr>
      <w:pStyle w:val="Heading1"/>
      <w:rPr>
        <w:rFonts w:ascii="Arial" w:hAnsi="Arial" w:cs="Arial"/>
        <w:color w:val="auto"/>
        <w:sz w:val="18"/>
        <w:szCs w:val="18"/>
        <w:lang w:val="en-US"/>
      </w:rPr>
    </w:pPr>
    <w:r w:rsidRPr="008700AA">
      <w:rPr>
        <w:rFonts w:ascii="Arial" w:hAnsi="Arial" w:cs="Arial"/>
        <w:color w:val="auto"/>
        <w:sz w:val="18"/>
        <w:szCs w:val="18"/>
        <w:lang w:val="en-US"/>
      </w:rPr>
      <w:t>21/10/20</w:t>
    </w:r>
    <w:r w:rsidRPr="008700AA">
      <w:rPr>
        <w:rFonts w:ascii="Arial" w:hAnsi="Arial" w:cs="Arial"/>
        <w:color w:val="auto"/>
        <w:sz w:val="18"/>
        <w:szCs w:val="18"/>
        <w:lang w:val="en-US"/>
      </w:rPr>
      <w:tab/>
    </w:r>
    <w:r w:rsidRPr="008700AA">
      <w:rPr>
        <w:rFonts w:ascii="Arial" w:hAnsi="Arial" w:cs="Arial"/>
        <w:color w:val="auto"/>
        <w:sz w:val="18"/>
        <w:szCs w:val="18"/>
        <w:lang w:val="en-US"/>
      </w:rPr>
      <w:tab/>
    </w:r>
    <w:r>
      <w:rPr>
        <w:rFonts w:ascii="Arial" w:hAnsi="Arial" w:cs="Arial"/>
        <w:color w:val="auto"/>
        <w:sz w:val="18"/>
        <w:szCs w:val="18"/>
        <w:lang w:val="en-US"/>
      </w:rPr>
      <w:tab/>
    </w:r>
    <w:r w:rsidRPr="008700AA">
      <w:rPr>
        <w:rFonts w:ascii="Arial" w:hAnsi="Arial" w:cs="Arial"/>
        <w:color w:val="auto"/>
        <w:sz w:val="18"/>
        <w:szCs w:val="18"/>
        <w:lang w:val="en-US"/>
      </w:rPr>
      <w:t>Guidance for University Data Classification Matrix</w:t>
    </w:r>
  </w:p>
  <w:p w:rsidR="008700AA" w:rsidRDefault="00870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FB3"/>
    <w:multiLevelType w:val="hybridMultilevel"/>
    <w:tmpl w:val="9094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5198"/>
    <w:multiLevelType w:val="hybridMultilevel"/>
    <w:tmpl w:val="8C8A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02DF"/>
    <w:multiLevelType w:val="hybridMultilevel"/>
    <w:tmpl w:val="0D02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0716"/>
    <w:multiLevelType w:val="hybridMultilevel"/>
    <w:tmpl w:val="ECCC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687F"/>
    <w:multiLevelType w:val="hybridMultilevel"/>
    <w:tmpl w:val="AE54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E44"/>
    <w:multiLevelType w:val="hybridMultilevel"/>
    <w:tmpl w:val="6E94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9C"/>
    <w:rsid w:val="001577E2"/>
    <w:rsid w:val="004E0787"/>
    <w:rsid w:val="006679B1"/>
    <w:rsid w:val="006E099C"/>
    <w:rsid w:val="008700AA"/>
    <w:rsid w:val="00B85A34"/>
    <w:rsid w:val="00C77A92"/>
    <w:rsid w:val="00D715F1"/>
    <w:rsid w:val="00DF1693"/>
    <w:rsid w:val="00E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F1FB1-1CBF-4BEF-945E-1EE881CC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9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7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9C"/>
    <w:pPr>
      <w:ind w:left="720"/>
      <w:contextualSpacing/>
    </w:pPr>
  </w:style>
  <w:style w:type="character" w:customStyle="1" w:styleId="tooltipsall">
    <w:name w:val="tooltipsall"/>
    <w:basedOn w:val="DefaultParagraphFont"/>
    <w:rsid w:val="006E099C"/>
  </w:style>
  <w:style w:type="character" w:customStyle="1" w:styleId="Heading1Char">
    <w:name w:val="Heading 1 Char"/>
    <w:basedOn w:val="DefaultParagraphFont"/>
    <w:link w:val="Heading1"/>
    <w:uiPriority w:val="9"/>
    <w:rsid w:val="00157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7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4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AA"/>
  </w:style>
  <w:style w:type="paragraph" w:styleId="Footer">
    <w:name w:val="footer"/>
    <w:basedOn w:val="Normal"/>
    <w:link w:val="FooterChar"/>
    <w:uiPriority w:val="99"/>
    <w:unhideWhenUsed/>
    <w:rsid w:val="0087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Biddles, Faye J.</dc:creator>
  <cp:keywords/>
  <dc:description/>
  <cp:lastModifiedBy>Biddles, Faye J.</cp:lastModifiedBy>
  <cp:revision>3</cp:revision>
  <dcterms:created xsi:type="dcterms:W3CDTF">2020-10-22T09:31:00Z</dcterms:created>
  <dcterms:modified xsi:type="dcterms:W3CDTF">2020-10-22T09:35:00Z</dcterms:modified>
</cp:coreProperties>
</file>