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w:rsidRPr="00993701" w:rsidR="00E916AC" w:rsidP="00E916AC" w:rsidRDefault="00E916AC" w14:paraId="7633CAF2" w14:textId="77777777">
      <w:pPr>
        <w:pStyle w:val="Title"/>
        <w:spacing w:line="276" w:lineRule="auto"/>
        <w:rPr>
          <w:rFonts w:ascii="Arial" w:hAnsi="Arial" w:cs="Arial"/>
          <w:sz w:val="32"/>
          <w:szCs w:val="32"/>
        </w:rPr>
      </w:pPr>
      <w:r w:rsidRPr="00993701">
        <w:rPr>
          <w:rFonts w:ascii="Arial" w:hAnsi="Arial" w:cs="Arial"/>
          <w:sz w:val="32"/>
          <w:szCs w:val="32"/>
        </w:rPr>
        <w:t xml:space="preserve">Interview </w:t>
      </w:r>
      <w:r w:rsidRPr="00993701" w:rsidR="004648C9">
        <w:rPr>
          <w:rFonts w:ascii="Arial" w:hAnsi="Arial" w:cs="Arial"/>
          <w:sz w:val="32"/>
          <w:szCs w:val="32"/>
        </w:rPr>
        <w:t>Reflection</w:t>
      </w:r>
    </w:p>
    <w:p w:rsidRPr="00993701" w:rsidR="00195191" w:rsidP="00E916AC" w:rsidRDefault="001F3DD4" w14:paraId="7633CAF3" w14:textId="77777777">
      <w:pPr>
        <w:spacing w:after="0" w:line="240" w:lineRule="auto"/>
        <w:rPr>
          <w:rFonts w:cs="Arial"/>
          <w:b/>
        </w:rPr>
      </w:pPr>
      <w:r w:rsidRPr="00993701">
        <w:rPr>
          <w:rFonts w:cs="Arial"/>
          <w:b/>
        </w:rPr>
        <w:t xml:space="preserve">Reflecting on your interview can be an invaluable experience to help you improve your technique </w:t>
      </w:r>
      <w:r w:rsidRPr="00993701" w:rsidR="005C3BD9">
        <w:rPr>
          <w:rFonts w:cs="Arial"/>
          <w:b/>
        </w:rPr>
        <w:t>in readiness</w:t>
      </w:r>
      <w:r w:rsidRPr="00993701" w:rsidR="000F4529">
        <w:rPr>
          <w:rFonts w:cs="Arial"/>
          <w:b/>
        </w:rPr>
        <w:t xml:space="preserve"> for future interviews</w:t>
      </w:r>
      <w:r w:rsidRPr="00993701">
        <w:rPr>
          <w:rFonts w:cs="Arial"/>
          <w:b/>
        </w:rPr>
        <w:t xml:space="preserve">. </w:t>
      </w:r>
      <w:r w:rsidRPr="00993701" w:rsidR="00F646AC">
        <w:rPr>
          <w:rFonts w:cs="Arial"/>
          <w:b/>
        </w:rPr>
        <w:t xml:space="preserve">To make the most of your appointment, it can help to </w:t>
      </w:r>
      <w:r w:rsidRPr="00993701" w:rsidR="000F4529">
        <w:rPr>
          <w:rFonts w:cs="Arial"/>
          <w:b/>
        </w:rPr>
        <w:t xml:space="preserve">evaluate </w:t>
      </w:r>
      <w:r w:rsidRPr="00993701" w:rsidR="00F646AC">
        <w:rPr>
          <w:rFonts w:cs="Arial"/>
          <w:b/>
        </w:rPr>
        <w:t xml:space="preserve">the questions you were asked, </w:t>
      </w:r>
      <w:r w:rsidRPr="00993701" w:rsidR="000F4529">
        <w:rPr>
          <w:rFonts w:cs="Arial"/>
          <w:b/>
        </w:rPr>
        <w:t xml:space="preserve">your responses and what you may need to improve. </w:t>
      </w:r>
    </w:p>
    <w:p w:rsidRPr="00993701" w:rsidR="005C3BD9" w:rsidP="00E916AC" w:rsidRDefault="005C3BD9" w14:paraId="7633CAF4" w14:textId="77777777">
      <w:pPr>
        <w:spacing w:after="0" w:line="240" w:lineRule="auto"/>
        <w:rPr>
          <w:rFonts w:cs="Arial"/>
          <w:b/>
        </w:rPr>
      </w:pPr>
    </w:p>
    <w:p w:rsidRPr="00993701" w:rsidR="00184449" w:rsidP="00E916AC" w:rsidRDefault="00195191" w14:paraId="7633CAF5" w14:textId="77777777">
      <w:pPr>
        <w:spacing w:after="0" w:line="240" w:lineRule="auto"/>
        <w:rPr>
          <w:rFonts w:cs="Arial"/>
        </w:rPr>
      </w:pPr>
      <w:r w:rsidRPr="00993701">
        <w:rPr>
          <w:rFonts w:cs="Arial"/>
        </w:rPr>
        <w:t>What questions were you asked and how well do you feel you answered? You may want to consider how well yo</w:t>
      </w:r>
      <w:r w:rsidRPr="00993701" w:rsidR="009162A6">
        <w:rPr>
          <w:rFonts w:cs="Arial"/>
        </w:rPr>
        <w:t>u answered motivation questions &amp;</w:t>
      </w:r>
      <w:r w:rsidRPr="00993701">
        <w:rPr>
          <w:rFonts w:cs="Arial"/>
        </w:rPr>
        <w:t xml:space="preserve"> competency </w:t>
      </w:r>
      <w:r w:rsidRPr="00993701" w:rsidR="009162A6">
        <w:rPr>
          <w:rFonts w:cs="Arial"/>
        </w:rPr>
        <w:t>based questions</w:t>
      </w:r>
      <w:r w:rsidRPr="00993701" w:rsidR="00830DF0">
        <w:rPr>
          <w:rFonts w:cs="Arial"/>
        </w:rPr>
        <w:t xml:space="preserve">. </w:t>
      </w:r>
    </w:p>
    <w:p w:rsidRPr="00993701" w:rsidR="009F1C83" w:rsidP="00E916AC" w:rsidRDefault="009F1C83" w14:paraId="7633CAF6" w14:textId="77777777">
      <w:pPr>
        <w:spacing w:after="0" w:line="240" w:lineRule="auto"/>
        <w:rPr>
          <w:rFonts w:cs="Arial"/>
        </w:rPr>
      </w:pPr>
    </w:p>
    <w:p w:rsidRPr="00993701" w:rsidR="00195191" w:rsidP="009F1C83" w:rsidRDefault="00195191" w14:paraId="7633CAF7" w14:textId="77777777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spacing w:after="0" w:line="480" w:lineRule="auto"/>
        <w:rPr>
          <w:rFonts w:cs="Arial"/>
          <w:b/>
        </w:rPr>
      </w:pPr>
    </w:p>
    <w:p w:rsidRPr="00993701" w:rsidR="009F1C83" w:rsidP="009F1C83" w:rsidRDefault="009F1C83" w14:paraId="7633CAF8" w14:textId="77777777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spacing w:after="0" w:line="480" w:lineRule="auto"/>
        <w:rPr>
          <w:rFonts w:cs="Arial"/>
          <w:b/>
        </w:rPr>
      </w:pPr>
    </w:p>
    <w:p w:rsidRPr="00993701" w:rsidR="00E916AC" w:rsidP="00E916AC" w:rsidRDefault="00E916AC" w14:paraId="7633CAF9" w14:textId="77777777">
      <w:pPr>
        <w:spacing w:after="0" w:line="240" w:lineRule="auto"/>
        <w:rPr>
          <w:rFonts w:cs="Arial"/>
        </w:rPr>
      </w:pPr>
    </w:p>
    <w:p w:rsidRPr="00993701" w:rsidR="009F1C83" w:rsidP="001F3DD4" w:rsidRDefault="009F1C83" w14:paraId="7633CAFA" w14:textId="77777777">
      <w:pPr>
        <w:rPr>
          <w:rFonts w:cs="Arial"/>
        </w:rPr>
      </w:pPr>
      <w:r w:rsidRPr="00993701">
        <w:rPr>
          <w:rFonts w:cs="Arial"/>
        </w:rPr>
        <w:t xml:space="preserve">Were there any other elements </w:t>
      </w:r>
      <w:r w:rsidRPr="00993701" w:rsidR="009162A6">
        <w:rPr>
          <w:rFonts w:cs="Arial"/>
        </w:rPr>
        <w:t>during the interview process</w:t>
      </w:r>
      <w:r w:rsidRPr="00993701" w:rsidR="008D0F7B">
        <w:rPr>
          <w:rFonts w:cs="Arial"/>
        </w:rPr>
        <w:t xml:space="preserve"> such as presentations</w:t>
      </w:r>
      <w:r w:rsidRPr="00993701" w:rsidR="00244FB2">
        <w:rPr>
          <w:rFonts w:cs="Arial"/>
        </w:rPr>
        <w:t>?</w:t>
      </w:r>
      <w:r w:rsidRPr="00993701">
        <w:rPr>
          <w:rFonts w:cs="Arial"/>
        </w:rPr>
        <w:t xml:space="preserve"> How do you feel you performed in these areas?</w:t>
      </w:r>
    </w:p>
    <w:p w:rsidRPr="00993701" w:rsidR="009F1C83" w:rsidP="001F3DD4" w:rsidRDefault="009F1C83" w14:paraId="7633CAFB" w14:textId="77777777">
      <w:r w:rsidRPr="009937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3CB12" wp14:editId="7633CB1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06530" cy="1403985"/>
                <wp:effectExtent l="0" t="0" r="1841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65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C83" w:rsidRDefault="009F1C83" w14:paraId="7633CB23" w14:textId="77777777"/>
                          <w:p w:rsidR="006375BA" w:rsidRDefault="006375BA" w14:paraId="7633CB24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644A26C">
                <v:stroke joinstyle="miter"/>
                <v:path gradientshapeok="t" o:connecttype="rect"/>
              </v:shapetype>
              <v:shape id="Text Box 2" style="position:absolute;margin-left:0;margin-top:0;width:528.0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JNYIwIAAEcEAAAOAAAAZHJzL2Uyb0RvYy54bWysU9uO2yAQfa/Uf0C8N3aum1hxVttsU1Xa&#10;XqTdfgDBOEYFhgKJnX59B+xN09tLVR4QwwyHmXNm1redVuQknJdgSjoe5ZQIw6GS5lDSz0+7V0tK&#10;fGCmYgqMKOlZeHq7efli3dpCTKABVQlHEMT4orUlbUKwRZZ53gjN/AisMOiswWkW0HSHrHKsRXSt&#10;skmeL7IWXGUdcOE93t73TrpJ+HUtePhY114EokqKuYW0u7Tv455t1qw4OGYbyYc02D9koZk0+OkF&#10;6p4FRo5O/galJXfgoQ4jDjqDupZcpBqwmnH+SzWPDbMi1YLkeHuhyf8/WP7h9MkRWZV0mt9QYphG&#10;kZ5EF8hr6Mgk8tNaX2DYo8XA0OE16pxq9fYB+BdPDGwbZg7izjloG8EqzG8cX2ZXT3scH0H27Xuo&#10;8Bt2DJCAutrpSB7SQRAddTpftImpcLxc3OSL+RRdHH3jWT5dLefpD1Y8P7fOh7cCNImHkjoUP8Gz&#10;04MPMR1WPIfE3zwoWe2kUslwh/1WOXJi2Ci7tAb0n8KUIW1JV/PJvGfgrxB5Wn+C0DJgxyupS7q8&#10;BLEi8vbGVKkfA5OqP2PKygxERu56FkO37wZh9lCdkVIHfWfjJOKhAfeNkha7uqT+65E5QYl6Z1CW&#10;1Xg2i2OQjNn8ZoKGu/bsrz3McIQqaaCkP25DGp1EmL1D+XYyERt17jMZcsVuTXwPkxXH4dpOUT/m&#10;f/MdAAD//wMAUEsDBBQABgAIAAAAIQDjDa022wAAAAYBAAAPAAAAZHJzL2Rvd25yZXYueG1sTI/B&#10;TsMwEETvSPyDtUhcKuokKBFK41RQqSdODeW+jZckarwOttumf4/LBS4rjWY087Zaz2YUZ3J+sKwg&#10;XSYgiFurB+4U7D+2Ty8gfEDWOFomBVfysK7v7yostb3wjs5N6EQsYV+igj6EqZTStz0Z9Es7EUfv&#10;yzqDIUrXSe3wEsvNKLMkKaTBgeNCjxNtemqPzckoKL6b58X7p17w7rp9c63J9WafK/X4ML+uQASa&#10;w18YbvgRHerIdLAn1l6MCuIj4ffevCQvUhAHBVmWpiDrSv7Hr38AAAD//wMAUEsBAi0AFAAGAAgA&#10;AAAhALaDOJL+AAAA4QEAABMAAAAAAAAAAAAAAAAAAAAAAFtDb250ZW50X1R5cGVzXS54bWxQSwEC&#10;LQAUAAYACAAAACEAOP0h/9YAAACUAQAACwAAAAAAAAAAAAAAAAAvAQAAX3JlbHMvLnJlbHNQSwEC&#10;LQAUAAYACAAAACEAVbyTWCMCAABHBAAADgAAAAAAAAAAAAAAAAAuAgAAZHJzL2Uyb0RvYy54bWxQ&#10;SwECLQAUAAYACAAAACEA4w2tNtsAAAAGAQAADwAAAAAAAAAAAAAAAAB9BAAAZHJzL2Rvd25yZXYu&#10;eG1sUEsFBgAAAAAEAAQA8wAAAIUFAAAAAA==&#10;">
                <v:textbox style="mso-fit-shape-to-text:t">
                  <w:txbxContent>
                    <w:p w:rsidR="009F1C83" w:rsidRDefault="009F1C83"/>
                    <w:p w:rsidR="006375BA" w:rsidRDefault="006375BA"/>
                  </w:txbxContent>
                </v:textbox>
              </v:shape>
            </w:pict>
          </mc:Fallback>
        </mc:AlternateContent>
      </w:r>
    </w:p>
    <w:p w:rsidRPr="00993701" w:rsidR="009F1C83" w:rsidP="001F3DD4" w:rsidRDefault="009F1C83" w14:paraId="7633CAFC" w14:textId="77777777"/>
    <w:p w:rsidRPr="00993701" w:rsidR="006375BA" w:rsidP="001F3DD4" w:rsidRDefault="006375BA" w14:paraId="7633CAFD" w14:textId="77777777"/>
    <w:p w:rsidRPr="00993701" w:rsidR="009F1C83" w:rsidP="001F3DD4" w:rsidRDefault="009F1C83" w14:paraId="7633CAFE" w14:textId="77777777">
      <w:r w:rsidRPr="00993701">
        <w:t xml:space="preserve">What feedback did you </w:t>
      </w:r>
      <w:r w:rsidRPr="00993701" w:rsidR="009162A6">
        <w:t>receive and</w:t>
      </w:r>
      <w:r w:rsidRPr="00993701">
        <w:t xml:space="preserve"> </w:t>
      </w:r>
      <w:r w:rsidRPr="00993701" w:rsidR="009162A6">
        <w:t>h</w:t>
      </w:r>
      <w:r w:rsidRPr="00993701">
        <w:t>ow do you feel you could develop and improve in these areas?</w:t>
      </w:r>
    </w:p>
    <w:p w:rsidRPr="00993701" w:rsidR="009F1C83" w:rsidP="001F3DD4" w:rsidRDefault="009F1C83" w14:paraId="7633CAFF" w14:textId="77777777">
      <w:r w:rsidRPr="009937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33CB14" wp14:editId="7633CB1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15406" cy="1403985"/>
                <wp:effectExtent l="0" t="0" r="28575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40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C83" w:rsidRDefault="009F1C83" w14:paraId="7633CB25" w14:textId="77777777"/>
                          <w:p w:rsidR="009F1C83" w:rsidRDefault="009F1C83" w14:paraId="7633CB26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style="position:absolute;margin-left:0;margin-top:0;width:528.75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aJyJgIAAEwEAAAOAAAAZHJzL2Uyb0RvYy54bWysVNuO2yAQfa/Uf0C8N3bcJJtYcVbbbFNV&#10;2l6k3X4AxjhGBYYCib39+g44m01vL1X9gBhmOJw5M+P19aAVOQrnJZiKTic5JcJwaKTZV/TLw+7V&#10;khIfmGmYAiMq+ig8vd68fLHubSkK6EA1whEEMb7sbUW7EGyZZZ53QjM/ASsMOltwmgU03T5rHOsR&#10;XausyPNF1oNrrAMuvMfT29FJNwm/bQUPn9rWi0BURZFbSKtLax3XbLNm5d4x20l+osH+gYVm0uCj&#10;Z6hbFhg5OPkblJbcgYc2TDjoDNpWcpFywGym+S/Z3HfMipQLiuPtWSb//2D5x+NnR2RT0YISwzSW&#10;6EEMgbyBgRRRnd76EoPuLYaFAY+xyilTb++Af/XEwLZjZi9unIO+E6xBdtN4M7u4OuL4CFL3H6DB&#10;Z9ghQAIaWqejdCgGQXSs0uO5MpEKx8PF1XQ+yxeUcPRNZ/nr1XKe3mDl03XrfHgnQJO4qajD0id4&#10;drzzIdJh5VNIfM2Dks1OKpUMt6+3ypEjwzbZpe+E/lOYMqSv6GpezEcF/gqRp+9PEFoG7HcldUWX&#10;5yBWRt3emiZ1Y2BSjXukrMxJyKjdqGIY6iFVLKkcRa6heURlHYztjeOImw7cd0p6bO2K+m8H5gQl&#10;6r3B6qyms1mchWTM5lcFGu7SU196mOEIVdFAybjdhjQ/STd7g1XcyaTvM5MTZWzZJPtpvOJMXNop&#10;6vknsPkBAAD//wMAUEsDBBQABgAIAAAAIQCzIH1T2wAAAAYBAAAPAAAAZHJzL2Rvd25yZXYueG1s&#10;TI/BTsMwEETvSPyDtUhcKuokKKUKcSqo1BOnhnLfxtskIl4H223Tv8flQi8rjWY087ZcTWYQJ3K+&#10;t6wgnScgiBure24V7D43T0sQPiBrHCyTggt5WFX3dyUW2p55S6c6tCKWsC9QQRfCWEjpm44M+rkd&#10;iaN3sM5giNK1Ujs8x3IzyCxJFtJgz3Ghw5HWHTXf9dEoWPzUz7OPLz3j7WXz7hqT6/UuV+rxYXp7&#10;BRFoCv9huOJHdKgi094eWXsxKIiPhL979ZL8JQexV5BlaQqyKuUtfvULAAD//wMAUEsBAi0AFAAG&#10;AAgAAAAhALaDOJL+AAAA4QEAABMAAAAAAAAAAAAAAAAAAAAAAFtDb250ZW50X1R5cGVzXS54bWxQ&#10;SwECLQAUAAYACAAAACEAOP0h/9YAAACUAQAACwAAAAAAAAAAAAAAAAAvAQAAX3JlbHMvLnJlbHNQ&#10;SwECLQAUAAYACAAAACEAIlmiciYCAABMBAAADgAAAAAAAAAAAAAAAAAuAgAAZHJzL2Uyb0RvYy54&#10;bWxQSwECLQAUAAYACAAAACEAsyB9U9sAAAAGAQAADwAAAAAAAAAAAAAAAACABAAAZHJzL2Rvd25y&#10;ZXYueG1sUEsFBgAAAAAEAAQA8wAAAIgFAAAAAA==&#10;" w14:anchorId="1F8C863C">
                <v:textbox style="mso-fit-shape-to-text:t">
                  <w:txbxContent>
                    <w:p w:rsidR="009F1C83" w:rsidRDefault="009F1C83"/>
                    <w:p w:rsidR="009F1C83" w:rsidRDefault="009F1C83"/>
                  </w:txbxContent>
                </v:textbox>
              </v:shape>
            </w:pict>
          </mc:Fallback>
        </mc:AlternateContent>
      </w:r>
    </w:p>
    <w:p w:rsidRPr="00993701" w:rsidR="009F1C83" w:rsidP="001F3DD4" w:rsidRDefault="009F1C83" w14:paraId="7633CB00" w14:textId="77777777"/>
    <w:p w:rsidRPr="00993701" w:rsidR="009F1C83" w:rsidP="001F3DD4" w:rsidRDefault="009F1C83" w14:paraId="7633CB01" w14:textId="77777777"/>
    <w:p w:rsidRPr="00993701" w:rsidR="003E0C67" w:rsidP="001F3DD4" w:rsidRDefault="001F3DD4" w14:paraId="7633CB02" w14:textId="7E76B0E6">
      <w:r w:rsidR="001F3DD4">
        <w:rPr/>
        <w:t xml:space="preserve">What elements of your preparation went well and what do you feel you can improve? </w:t>
      </w:r>
      <w:r w:rsidRPr="61BDC6A8" w:rsidR="00195191">
        <w:rPr>
          <w:rFonts w:cs="Arial"/>
        </w:rPr>
        <w:t xml:space="preserve">You may want to consider research </w:t>
      </w:r>
      <w:r w:rsidRPr="61BDC6A8" w:rsidR="001F3DD4">
        <w:rPr>
          <w:rFonts w:cs="Arial"/>
        </w:rPr>
        <w:t xml:space="preserve">on the role, employer and industry </w:t>
      </w:r>
      <w:r w:rsidRPr="61BDC6A8" w:rsidR="00195191">
        <w:rPr>
          <w:rFonts w:cs="Arial"/>
        </w:rPr>
        <w:t xml:space="preserve">or </w:t>
      </w:r>
      <w:r w:rsidRPr="61BDC6A8" w:rsidR="001F3DD4">
        <w:rPr>
          <w:rFonts w:cs="Arial"/>
        </w:rPr>
        <w:t xml:space="preserve">your interview technique such as use of the </w:t>
      </w:r>
      <w:hyperlink r:id="R2ce0ca2bd45b4347">
        <w:r w:rsidRPr="61BDC6A8" w:rsidR="00195191">
          <w:rPr>
            <w:rStyle w:val="Hyperlink"/>
            <w:rFonts w:cs="Arial"/>
          </w:rPr>
          <w:t>STARS techn</w:t>
        </w:r>
      </w:hyperlink>
      <w:bookmarkStart w:name="_GoBack" w:id="0"/>
      <w:bookmarkEnd w:id="0"/>
      <w:r w:rsidRPr="61BDC6A8" w:rsidR="00195191">
        <w:rPr>
          <w:rStyle w:val="Hyperlink"/>
          <w:rFonts w:cs="Arial"/>
        </w:rPr>
        <w:t>i</w:t>
      </w:r>
      <w:r w:rsidRPr="61BDC6A8" w:rsidR="00195191">
        <w:rPr>
          <w:rStyle w:val="Hyperlink"/>
          <w:rFonts w:cs="Arial"/>
        </w:rPr>
        <w:t>que</w:t>
      </w:r>
      <w:r w:rsidRPr="61BDC6A8" w:rsidR="00195191">
        <w:rPr>
          <w:rStyle w:val="Hyperlink"/>
          <w:rFonts w:cs="Arial"/>
        </w:rPr>
        <w:t>.</w:t>
      </w:r>
    </w:p>
    <w:p w:rsidRPr="00993701" w:rsidR="00195191" w:rsidP="00D43765" w:rsidRDefault="00195191" w14:paraId="7633CB0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480" w:lineRule="auto"/>
        <w:rPr>
          <w:rFonts w:cs="Arial"/>
          <w:b/>
        </w:rPr>
      </w:pPr>
    </w:p>
    <w:p w:rsidRPr="00993701" w:rsidR="00195191" w:rsidP="00D43765" w:rsidRDefault="00195191" w14:paraId="7633CB04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480" w:lineRule="auto"/>
        <w:rPr>
          <w:rFonts w:cs="Arial"/>
          <w:b/>
        </w:rPr>
      </w:pPr>
    </w:p>
    <w:p w:rsidRPr="00993701" w:rsidR="00C07807" w:rsidP="00E916AC" w:rsidRDefault="00C07807" w14:paraId="7633CB05" w14:textId="77777777">
      <w:pPr>
        <w:spacing w:after="0" w:line="240" w:lineRule="auto"/>
        <w:rPr>
          <w:rFonts w:cs="Arial"/>
        </w:rPr>
      </w:pPr>
    </w:p>
    <w:p w:rsidRPr="00993701" w:rsidR="00C07807" w:rsidP="00195191" w:rsidRDefault="00195191" w14:paraId="7633CB06" w14:textId="77777777">
      <w:r w:rsidRPr="00993701">
        <w:t>What would you like to focus on during the Reflection session?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Pr="00993701" w:rsidR="00C07807" w:rsidTr="00D43765" w14:paraId="7633CB09" w14:textId="77777777">
        <w:tc>
          <w:tcPr>
            <w:tcW w:w="5000" w:type="pct"/>
          </w:tcPr>
          <w:p w:rsidRPr="00993701" w:rsidR="001F3DD4" w:rsidP="00D43765" w:rsidRDefault="001F3DD4" w14:paraId="7633CB07" w14:textId="77777777">
            <w:pPr>
              <w:spacing w:line="480" w:lineRule="auto"/>
              <w:rPr>
                <w:rFonts w:cs="Arial"/>
              </w:rPr>
            </w:pPr>
          </w:p>
          <w:p w:rsidRPr="00993701" w:rsidR="009F1C83" w:rsidP="00D43765" w:rsidRDefault="009F1C83" w14:paraId="7633CB08" w14:textId="77777777">
            <w:pPr>
              <w:spacing w:line="480" w:lineRule="auto"/>
              <w:rPr>
                <w:rFonts w:cs="Arial"/>
              </w:rPr>
            </w:pPr>
          </w:p>
        </w:tc>
      </w:tr>
    </w:tbl>
    <w:p w:rsidRPr="00993701" w:rsidR="00C07807" w:rsidP="00E916AC" w:rsidRDefault="00C07807" w14:paraId="7633CB0A" w14:textId="77777777">
      <w:pPr>
        <w:spacing w:after="0" w:line="240" w:lineRule="auto"/>
        <w:rPr>
          <w:rFonts w:cs="Arial"/>
        </w:rPr>
      </w:pPr>
    </w:p>
    <w:p w:rsidRPr="00993701" w:rsidR="001F3DD4" w:rsidP="001F3DD4" w:rsidRDefault="001F3DD4" w14:paraId="7633CB0B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cs="Arial"/>
        </w:rPr>
      </w:pPr>
      <w:r w:rsidRPr="00993701">
        <w:rPr>
          <w:rFonts w:ascii="Arial" w:hAnsi="Arial" w:cs="Arial"/>
        </w:rPr>
        <w:t>NEXT STEPS: (To be completed with your adviser during your appointment)</w:t>
      </w:r>
    </w:p>
    <w:p w:rsidRPr="00993701" w:rsidR="001F3DD4" w:rsidP="001F3DD4" w:rsidRDefault="001F3DD4" w14:paraId="7633CB0C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cs="Arial"/>
        </w:rPr>
      </w:pPr>
    </w:p>
    <w:p w:rsidRPr="00993701" w:rsidR="001F3DD4" w:rsidP="001F3DD4" w:rsidRDefault="001F3DD4" w14:paraId="7633CB0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cs="Arial"/>
        </w:rPr>
      </w:pPr>
    </w:p>
    <w:p w:rsidR="006375BA" w:rsidP="001F3DD4" w:rsidRDefault="006375BA" w14:paraId="7633CB0E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cs="Arial"/>
          <w:i/>
        </w:rPr>
      </w:pPr>
    </w:p>
    <w:p w:rsidR="001F3DD4" w:rsidP="001F3DD4" w:rsidRDefault="001F3DD4" w14:paraId="7633CB0F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cs="Arial"/>
          <w:i/>
        </w:rPr>
      </w:pPr>
    </w:p>
    <w:p w:rsidRPr="001F3DD4" w:rsidR="004A40D3" w:rsidP="00E916AC" w:rsidRDefault="004A40D3" w14:paraId="7633CB10" w14:textId="77777777">
      <w:pPr>
        <w:spacing w:after="0" w:line="240" w:lineRule="auto"/>
        <w:rPr>
          <w:rFonts w:cs="Arial"/>
        </w:rPr>
      </w:pPr>
    </w:p>
    <w:p w:rsidRPr="00D43765" w:rsidR="004A40D3" w:rsidP="00E916AC" w:rsidRDefault="004A40D3" w14:paraId="7633CB11" w14:textId="77777777">
      <w:pPr>
        <w:spacing w:after="0" w:line="240" w:lineRule="auto"/>
        <w:rPr>
          <w:rFonts w:ascii="Arial" w:hAnsi="Arial" w:cs="Arial"/>
        </w:rPr>
      </w:pPr>
    </w:p>
    <w:sectPr w:rsidRPr="00D43765" w:rsidR="004A40D3" w:rsidSect="00D43765">
      <w:headerReference w:type="default" r:id="rId11"/>
      <w:footerReference w:type="default" r:id="rId12"/>
      <w:pgSz w:w="11906" w:h="16838" w:orient="portrait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7EB" w:rsidP="00D43765" w:rsidRDefault="007267EB" w14:paraId="7633CB18" w14:textId="77777777">
      <w:pPr>
        <w:spacing w:after="0" w:line="240" w:lineRule="auto"/>
      </w:pPr>
      <w:r>
        <w:separator/>
      </w:r>
    </w:p>
  </w:endnote>
  <w:endnote w:type="continuationSeparator" w:id="0">
    <w:p w:rsidR="007267EB" w:rsidP="00D43765" w:rsidRDefault="007267EB" w14:paraId="7633CB1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5" w:rsidP="00D43765" w:rsidRDefault="00D43765" w14:paraId="7633CB1C" w14:textId="2821D65E">
    <w:pPr>
      <w:tabs>
        <w:tab w:val="center" w:pos="4513"/>
        <w:tab w:val="right" w:pos="9026"/>
      </w:tabs>
      <w:spacing w:after="0" w:line="240" w:lineRule="auto"/>
      <w:jc w:val="right"/>
    </w:pPr>
    <w:r w:rsidRPr="002A5A2B">
      <w:t xml:space="preserve"> University of Leicester,</w:t>
    </w:r>
    <w:r w:rsidR="00993701">
      <w:t xml:space="preserve"> Career Development Service 2020</w:t>
    </w:r>
  </w:p>
  <w:p w:rsidR="00D43765" w:rsidP="00D43765" w:rsidRDefault="00D43765" w14:paraId="7633CB1D" w14:textId="77777777">
    <w:pPr>
      <w:pStyle w:val="Footer"/>
      <w:tabs>
        <w:tab w:val="clear" w:pos="4513"/>
        <w:tab w:val="clear" w:pos="9026"/>
        <w:tab w:val="left" w:pos="3310"/>
      </w:tabs>
    </w:pPr>
    <w:r>
      <w:tab/>
    </w:r>
  </w:p>
  <w:p w:rsidR="00D43765" w:rsidRDefault="00D43765" w14:paraId="7633CB1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7EB" w:rsidP="00D43765" w:rsidRDefault="007267EB" w14:paraId="7633CB16" w14:textId="77777777">
      <w:pPr>
        <w:spacing w:after="0" w:line="240" w:lineRule="auto"/>
      </w:pPr>
      <w:r>
        <w:separator/>
      </w:r>
    </w:p>
  </w:footnote>
  <w:footnote w:type="continuationSeparator" w:id="0">
    <w:p w:rsidR="007267EB" w:rsidP="00D43765" w:rsidRDefault="007267EB" w14:paraId="7633CB1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583912" w:rsidR="0030394F" w:rsidP="0030394F" w:rsidRDefault="0030394F" w14:paraId="7633CB1A" w14:textId="77777777">
    <w:pPr>
      <w:pStyle w:val="Header"/>
      <w:tabs>
        <w:tab w:val="clear" w:pos="4513"/>
        <w:tab w:val="clear" w:pos="9026"/>
        <w:tab w:val="left" w:pos="4488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33CB1F" wp14:editId="7633CB20">
              <wp:simplePos x="0" y="0"/>
              <wp:positionH relativeFrom="column">
                <wp:posOffset>2305051</wp:posOffset>
              </wp:positionH>
              <wp:positionV relativeFrom="paragraph">
                <wp:posOffset>-78105</wp:posOffset>
              </wp:positionV>
              <wp:extent cx="4518660" cy="498417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18660" cy="49841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E58AF" w:rsidP="002E58AF" w:rsidRDefault="002E58AF" w14:paraId="7633CB27" w14:textId="77777777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You need to bring this completed form with you to your appointment. </w:t>
                          </w:r>
                          <w:r>
                            <w:rPr>
                              <w:rFonts w:ascii="Arial" w:hAnsi="Arial" w:cs="Arial"/>
                            </w:rPr>
                            <w:br/>
                            <w:t>This will enable you to get the most out of your appointment.</w:t>
                          </w:r>
                        </w:p>
                        <w:p w:rsidRPr="00392FC2" w:rsidR="0030394F" w:rsidP="0030394F" w:rsidRDefault="0030394F" w14:paraId="7633CB28" w14:textId="77777777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78B22C7">
              <v:stroke joinstyle="miter"/>
              <v:path gradientshapeok="t" o:connecttype="rect"/>
            </v:shapetype>
            <v:shape id="Text Box 1" style="position:absolute;margin-left:181.5pt;margin-top:-6.15pt;width:355.8pt;height:3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o9ziQIAAIoFAAAOAAAAZHJzL2Uyb0RvYy54bWysVEtPGzEQvlfqf7B8L5vQEELEBqUgqkoI&#10;UKHi7HhtsqrtcW0nu+mvZ8a7eZRyoepld+z5ZsbzzeP8orWGrVWINbiSD48GnCknoardc8l/PF5/&#10;mnAWk3CVMOBUyTcq8ovZxw/njZ+qY1iCqVRg6MTFaeNLvkzJT4siyqWyIh6BVw6VGoIVCY/huaiC&#10;aNC7NcXxYDAuGgiVDyBVjHh71Sn5LPvXWsl0p3VUiZmS49tS/ob8XdC3mJ2L6XMQflnL/hniH15h&#10;Re0w6M7VlUiCrUL9lytbywARdDqSYAvQupYq54DZDAevsnlYCq9yLkhO9Dua4v9zK2/X94HVFdaO&#10;MycsluhRtYl9gZYNiZ3GxymCHjzCUovXhOzvI15S0q0Olv6YDkM98rzZcUvOJF6OToaT8RhVEnWj&#10;s8loeEpuir21DzF9VWAZCSUPWLtMqVjfxNRBtxAKFsHU1XVtTD5Qv6hLE9haYKVNym9E53+gjGNN&#10;ycefTwbZsQMy7zwbR25U7pg+HGXeZZiltDGKMMZ9VxoZy4m+EVtIqdwufkYTSmOo9xj2+P2r3mPc&#10;5YEWOTK4tDO2tYOQs88jtqes+rmlTHd4rM1B3iSmdtH2lV9AtcGGCNANVPTyusaq3YiY7kXACcJC&#10;41ZId/jRBpB16CXOlhB+v3VPeGxs1HLW4ESWPP5aiaA4M98ctvzZcDSiEc6H0cnpMR7CoWZxqHEr&#10;ewnYCtjW+LosEj6ZragD2CdcHnOKiirhJMYuedqKl6nbE7h8pJrPMwiH1ot04x68JNdEL/XkY/sk&#10;gu8bN2HL38J2dsX0Vf92WLJ0MF8l0HVubiK4Y7UnHgc+j0e/nGijHJ4zar9CZy8AAAD//wMAUEsD&#10;BBQABgAIAAAAIQC8cEZO4gAAAAsBAAAPAAAAZHJzL2Rvd25yZXYueG1sTI/NTsMwEITvSLyDtUhc&#10;UOs0BheFbCqE+JG40UArbm5skoh4HcVuEt4e9wTH0Yxmvsk3s+3YaAbfOkJYLRNghiqnW6oR3sun&#10;xS0wHxRp1TkyCD/Gw6Y4P8tVpt1Eb2bchprFEvKZQmhC6DPOfdUYq/zS9Yai9+UGq0KUQ831oKZY&#10;bjueJonkVrUUFxrVm4fGVN/bo0X4vKr3r35+/pjEjegfX8ZyvdMl4uXFfH8HLJg5/IXhhB/RoYhM&#10;B3ck7VmHIKSIXwLCYpUKYKdEsr6WwA4IUqbAi5z//1D8AgAA//8DAFBLAQItABQABgAIAAAAIQC2&#10;gziS/gAAAOEBAAATAAAAAAAAAAAAAAAAAAAAAABbQ29udGVudF9UeXBlc10ueG1sUEsBAi0AFAAG&#10;AAgAAAAhADj9If/WAAAAlAEAAAsAAAAAAAAAAAAAAAAALwEAAF9yZWxzLy5yZWxzUEsBAi0AFAAG&#10;AAgAAAAhAPl+j3OJAgAAigUAAA4AAAAAAAAAAAAAAAAALgIAAGRycy9lMm9Eb2MueG1sUEsBAi0A&#10;FAAGAAgAAAAhALxwRk7iAAAACwEAAA8AAAAAAAAAAAAAAAAA4wQAAGRycy9kb3ducmV2LnhtbFBL&#10;BQYAAAAABAAEAPMAAADyBQAAAAA=&#10;">
              <v:textbox>
                <w:txbxContent>
                  <w:p w:rsidR="002E58AF" w:rsidP="002E58AF" w:rsidRDefault="002E58AF">
                    <w:pPr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You need to bring this completed form with you to your appointment. </w:t>
                    </w:r>
                    <w:r>
                      <w:rPr>
                        <w:rFonts w:ascii="Arial" w:hAnsi="Arial" w:cs="Arial"/>
                      </w:rPr>
                      <w:br/>
                      <w:t>This will enable you to get the most out of your appointment.</w:t>
                    </w:r>
                  </w:p>
                  <w:p w:rsidRPr="00392FC2" w:rsidR="0030394F" w:rsidP="0030394F" w:rsidRDefault="0030394F">
                    <w:pPr>
                      <w:jc w:val="right"/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22294F">
      <w:rPr>
        <w:noProof/>
        <w:lang w:eastAsia="en-GB"/>
      </w:rPr>
      <w:drawing>
        <wp:inline distT="0" distB="0" distL="0" distR="0" wp14:anchorId="7633CB21" wp14:editId="7633CB22">
          <wp:extent cx="1462295" cy="393405"/>
          <wp:effectExtent l="0" t="0" r="508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136" cy="4138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Pr="0030394F" w:rsidR="00D43765" w:rsidP="0030394F" w:rsidRDefault="00D43765" w14:paraId="7633CB1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63DC"/>
    <w:multiLevelType w:val="hybridMultilevel"/>
    <w:tmpl w:val="7FE02E7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8AD2161"/>
    <w:multiLevelType w:val="hybridMultilevel"/>
    <w:tmpl w:val="5E043BDE"/>
    <w:lvl w:ilvl="0" w:tplc="204201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hint="default" w:ascii="Wingdings 2" w:hAnsi="Wingdings 2"/>
      </w:rPr>
    </w:lvl>
    <w:lvl w:ilvl="1" w:tplc="6C06BB5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hint="default" w:ascii="Wingdings 2" w:hAnsi="Wingdings 2"/>
      </w:rPr>
    </w:lvl>
    <w:lvl w:ilvl="2" w:tplc="9EDE5C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hint="default" w:ascii="Wingdings 2" w:hAnsi="Wingdings 2"/>
      </w:rPr>
    </w:lvl>
    <w:lvl w:ilvl="3" w:tplc="8C064F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hint="default" w:ascii="Wingdings 2" w:hAnsi="Wingdings 2"/>
      </w:rPr>
    </w:lvl>
    <w:lvl w:ilvl="4" w:tplc="BF8E46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hint="default" w:ascii="Wingdings 2" w:hAnsi="Wingdings 2"/>
      </w:rPr>
    </w:lvl>
    <w:lvl w:ilvl="5" w:tplc="3EB877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hint="default" w:ascii="Wingdings 2" w:hAnsi="Wingdings 2"/>
      </w:rPr>
    </w:lvl>
    <w:lvl w:ilvl="6" w:tplc="BCC430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hint="default" w:ascii="Wingdings 2" w:hAnsi="Wingdings 2"/>
      </w:rPr>
    </w:lvl>
    <w:lvl w:ilvl="7" w:tplc="C0B68C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hint="default" w:ascii="Wingdings 2" w:hAnsi="Wingdings 2"/>
      </w:rPr>
    </w:lvl>
    <w:lvl w:ilvl="8" w:tplc="8E1AF6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hint="default" w:ascii="Wingdings 2" w:hAnsi="Wingdings 2"/>
      </w:rPr>
    </w:lvl>
  </w:abstractNum>
  <w:abstractNum w:abstractNumId="2" w15:restartNumberingAfterBreak="0">
    <w:nsid w:val="2EDA0D8E"/>
    <w:multiLevelType w:val="hybridMultilevel"/>
    <w:tmpl w:val="B44C7850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EDE39D9"/>
    <w:multiLevelType w:val="hybridMultilevel"/>
    <w:tmpl w:val="1B3AF86A"/>
    <w:lvl w:ilvl="0" w:tplc="6EE0156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03C5C"/>
    <w:multiLevelType w:val="hybridMultilevel"/>
    <w:tmpl w:val="9EA25650"/>
    <w:lvl w:ilvl="0" w:tplc="CBF880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hint="default" w:ascii="Wingdings 2" w:hAnsi="Wingdings 2"/>
      </w:rPr>
    </w:lvl>
    <w:lvl w:ilvl="1" w:tplc="716E0F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hint="default" w:ascii="Wingdings 2" w:hAnsi="Wingdings 2"/>
      </w:rPr>
    </w:lvl>
    <w:lvl w:ilvl="2" w:tplc="3D08B5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hint="default" w:ascii="Wingdings 2" w:hAnsi="Wingdings 2"/>
      </w:rPr>
    </w:lvl>
    <w:lvl w:ilvl="3" w:tplc="520E7E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hint="default" w:ascii="Wingdings 2" w:hAnsi="Wingdings 2"/>
      </w:rPr>
    </w:lvl>
    <w:lvl w:ilvl="4" w:tplc="024EC1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hint="default" w:ascii="Wingdings 2" w:hAnsi="Wingdings 2"/>
      </w:rPr>
    </w:lvl>
    <w:lvl w:ilvl="5" w:tplc="50A8B8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hint="default" w:ascii="Wingdings 2" w:hAnsi="Wingdings 2"/>
      </w:rPr>
    </w:lvl>
    <w:lvl w:ilvl="6" w:tplc="4ADE93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hint="default" w:ascii="Wingdings 2" w:hAnsi="Wingdings 2"/>
      </w:rPr>
    </w:lvl>
    <w:lvl w:ilvl="7" w:tplc="88385B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hint="default" w:ascii="Wingdings 2" w:hAnsi="Wingdings 2"/>
      </w:rPr>
    </w:lvl>
    <w:lvl w:ilvl="8" w:tplc="C324F1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hint="default" w:ascii="Wingdings 2" w:hAnsi="Wingdings 2"/>
      </w:rPr>
    </w:lvl>
  </w:abstractNum>
  <w:abstractNum w:abstractNumId="5" w15:restartNumberingAfterBreak="0">
    <w:nsid w:val="611C34AA"/>
    <w:multiLevelType w:val="hybridMultilevel"/>
    <w:tmpl w:val="45A429F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9553C5D"/>
    <w:multiLevelType w:val="hybridMultilevel"/>
    <w:tmpl w:val="E7983E62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768D483D"/>
    <w:multiLevelType w:val="hybridMultilevel"/>
    <w:tmpl w:val="51D8482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9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07"/>
    <w:rsid w:val="000F4529"/>
    <w:rsid w:val="00132F82"/>
    <w:rsid w:val="00184449"/>
    <w:rsid w:val="00195191"/>
    <w:rsid w:val="00195F33"/>
    <w:rsid w:val="001F3DD4"/>
    <w:rsid w:val="0022294F"/>
    <w:rsid w:val="002336A6"/>
    <w:rsid w:val="00244FB2"/>
    <w:rsid w:val="002B1B82"/>
    <w:rsid w:val="002E58AF"/>
    <w:rsid w:val="0030394F"/>
    <w:rsid w:val="003E0C67"/>
    <w:rsid w:val="003F6118"/>
    <w:rsid w:val="004648C9"/>
    <w:rsid w:val="004A40D3"/>
    <w:rsid w:val="004A480F"/>
    <w:rsid w:val="004E252A"/>
    <w:rsid w:val="005456B7"/>
    <w:rsid w:val="005C3BD9"/>
    <w:rsid w:val="006375BA"/>
    <w:rsid w:val="006412F4"/>
    <w:rsid w:val="006A11E3"/>
    <w:rsid w:val="006E5F2E"/>
    <w:rsid w:val="007267EB"/>
    <w:rsid w:val="00734049"/>
    <w:rsid w:val="007849B8"/>
    <w:rsid w:val="00830DF0"/>
    <w:rsid w:val="008D0F7B"/>
    <w:rsid w:val="009162A6"/>
    <w:rsid w:val="00964516"/>
    <w:rsid w:val="00993701"/>
    <w:rsid w:val="009C297C"/>
    <w:rsid w:val="009C7E90"/>
    <w:rsid w:val="009F1C83"/>
    <w:rsid w:val="00A15E3A"/>
    <w:rsid w:val="00AE0179"/>
    <w:rsid w:val="00B01444"/>
    <w:rsid w:val="00B56A04"/>
    <w:rsid w:val="00B77DFB"/>
    <w:rsid w:val="00B87E74"/>
    <w:rsid w:val="00BE5009"/>
    <w:rsid w:val="00BE68F7"/>
    <w:rsid w:val="00C07807"/>
    <w:rsid w:val="00C34D02"/>
    <w:rsid w:val="00D43765"/>
    <w:rsid w:val="00E916AC"/>
    <w:rsid w:val="00F646AC"/>
    <w:rsid w:val="00FC4663"/>
    <w:rsid w:val="61BDC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633CAF2"/>
  <w15:docId w15:val="{CD891063-02E2-4583-A52D-ECEE4310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0780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807"/>
    <w:pPr>
      <w:ind w:left="720"/>
      <w:contextualSpacing/>
    </w:pPr>
  </w:style>
  <w:style w:type="table" w:styleId="TableGrid">
    <w:name w:val="Table Grid"/>
    <w:basedOn w:val="TableNormal"/>
    <w:uiPriority w:val="59"/>
    <w:rsid w:val="00C07807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6451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916AC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styleId="TitleChar" w:customStyle="1">
    <w:name w:val="Title Char"/>
    <w:basedOn w:val="DefaultParagraphFont"/>
    <w:link w:val="Title"/>
    <w:uiPriority w:val="10"/>
    <w:rsid w:val="00E916AC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styleId="Hyperlink">
    <w:name w:val="Hyperlink"/>
    <w:basedOn w:val="DefaultParagraphFont"/>
    <w:uiPriority w:val="99"/>
    <w:unhideWhenUsed/>
    <w:rsid w:val="00B014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376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43765"/>
  </w:style>
  <w:style w:type="paragraph" w:styleId="Footer">
    <w:name w:val="footer"/>
    <w:basedOn w:val="Normal"/>
    <w:link w:val="FooterChar"/>
    <w:uiPriority w:val="99"/>
    <w:unhideWhenUsed/>
    <w:rsid w:val="00D4376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43765"/>
  </w:style>
  <w:style w:type="character" w:styleId="FollowedHyperlink">
    <w:name w:val="FollowedHyperlink"/>
    <w:basedOn w:val="DefaultParagraphFont"/>
    <w:uiPriority w:val="99"/>
    <w:semiHidden/>
    <w:unhideWhenUsed/>
    <w:rsid w:val="00132F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5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hyperlink" Target="https://le.ac.uk/career-development-service/interviews-and-assessments/stars-technique" TargetMode="External" Id="R2ce0ca2bd45b434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5F280FD86D04F81F600F6B8F95F44" ma:contentTypeVersion="12" ma:contentTypeDescription="Create a new document." ma:contentTypeScope="" ma:versionID="708d455c68f4f13491e52efdb8d2b349">
  <xsd:schema xmlns:xsd="http://www.w3.org/2001/XMLSchema" xmlns:xs="http://www.w3.org/2001/XMLSchema" xmlns:p="http://schemas.microsoft.com/office/2006/metadata/properties" xmlns:ns2="8e39520c-b26c-4bc5-af06-f10b2b968ee9" xmlns:ns3="7b4769d2-8b76-46ad-9987-645ff3681a41" targetNamespace="http://schemas.microsoft.com/office/2006/metadata/properties" ma:root="true" ma:fieldsID="6e237303fb0858cd111ba2fa9211afe6" ns2:_="" ns3:_="">
    <xsd:import namespace="8e39520c-b26c-4bc5-af06-f10b2b968ee9"/>
    <xsd:import namespace="7b4769d2-8b76-46ad-9987-645ff3681a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9520c-b26c-4bc5-af06-f10b2b968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769d2-8b76-46ad-9987-645ff3681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0557B8-5716-4A90-AC62-BEB2C09417D3}">
  <ds:schemaRefs>
    <ds:schemaRef ds:uri="http://purl.org/dc/terms/"/>
    <ds:schemaRef ds:uri="8e39520c-b26c-4bc5-af06-f10b2b968ee9"/>
    <ds:schemaRef ds:uri="http://schemas.microsoft.com/office/2006/documentManagement/types"/>
    <ds:schemaRef ds:uri="http://schemas.microsoft.com/office/infopath/2007/PartnerControls"/>
    <ds:schemaRef ds:uri="7b4769d2-8b76-46ad-9987-645ff3681a41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84A8D9-285A-4A29-897F-A4E3131B93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34A382-B1AA-44A6-B513-3E43FA01157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University of Leicester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mw45</dc:creator>
  <lastModifiedBy>Lowry, Rose</lastModifiedBy>
  <revision>4</revision>
  <lastPrinted>2013-09-13T07:23:00.0000000Z</lastPrinted>
  <dcterms:created xsi:type="dcterms:W3CDTF">2017-09-25T12:55:00.0000000Z</dcterms:created>
  <dcterms:modified xsi:type="dcterms:W3CDTF">2020-09-20T20:28:25.4458496Z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0x0101009945F280FD86D04F81F600F6B8F95F44</vt:lpwstr>
  </property>
</Properties>
</file>