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36FC1A" w14:textId="015E86E9" w:rsidR="00AE4AFC" w:rsidRPr="00AE4AFC" w:rsidRDefault="00AE4AFC" w:rsidP="00AE4AFC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AE4AFC">
        <w:rPr>
          <w:rFonts w:ascii="Arial" w:hAnsi="Arial" w:cs="Arial"/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E39577" wp14:editId="0A3AA8C1">
                <wp:simplePos x="0" y="0"/>
                <wp:positionH relativeFrom="column">
                  <wp:posOffset>4724400</wp:posOffset>
                </wp:positionH>
                <wp:positionV relativeFrom="paragraph">
                  <wp:posOffset>-152400</wp:posOffset>
                </wp:positionV>
                <wp:extent cx="1571625" cy="466725"/>
                <wp:effectExtent l="0" t="0" r="28575" b="28575"/>
                <wp:wrapNone/>
                <wp:docPr id="2" name="Rectangle 2" title="Text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4667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E924080" id="Rectangle 2" o:spid="_x0000_s1026" alt="Title: Text box" style="position:absolute;margin-left:372pt;margin-top:-12pt;width:123.75pt;height:36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" filled="f" strokecolor="#1f3763 [1604]" strokeweight="1pt"/>
            </w:pict>
          </mc:Fallback>
        </mc:AlternateContent>
      </w:r>
      <w:r w:rsidRPr="00AE4AFC">
        <w:rPr>
          <w:rFonts w:ascii="Arial" w:hAnsi="Arial" w:cs="Arial"/>
          <w:b/>
          <w:bCs/>
          <w:sz w:val="24"/>
          <w:szCs w:val="24"/>
          <w:lang w:val="en-US"/>
        </w:rPr>
        <w:t>Please insert your University of Leicester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Student Number here</w:t>
      </w:r>
    </w:p>
    <w:p w14:paraId="5E461B1D" w14:textId="77777777" w:rsidR="00AE4AFC" w:rsidRDefault="00AE4AFC" w:rsidP="00C44EB7">
      <w:pPr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</w:p>
    <w:p w14:paraId="40829655" w14:textId="7CC1AC35" w:rsidR="00C44EB7" w:rsidRPr="00BD09E5" w:rsidRDefault="00C44EB7" w:rsidP="00C44EB7">
      <w:pPr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BD09E5">
        <w:rPr>
          <w:rFonts w:ascii="Arial" w:hAnsi="Arial" w:cs="Arial"/>
          <w:b/>
          <w:bCs/>
          <w:sz w:val="28"/>
          <w:szCs w:val="28"/>
          <w:lang w:val="en-US"/>
        </w:rPr>
        <w:t xml:space="preserve">University of Leicester: Practice Certificate </w:t>
      </w:r>
      <w:r>
        <w:rPr>
          <w:rFonts w:ascii="Arial" w:hAnsi="Arial" w:cs="Arial"/>
          <w:b/>
          <w:bCs/>
          <w:sz w:val="28"/>
          <w:szCs w:val="28"/>
          <w:lang w:val="en-US"/>
        </w:rPr>
        <w:t>for</w:t>
      </w:r>
      <w:r w:rsidRPr="00BD09E5">
        <w:rPr>
          <w:rFonts w:ascii="Arial" w:hAnsi="Arial" w:cs="Arial"/>
          <w:b/>
          <w:bCs/>
          <w:sz w:val="28"/>
          <w:szCs w:val="28"/>
          <w:lang w:val="en-US"/>
        </w:rPr>
        <w:t xml:space="preserve"> Pharmacist Independent Prescribing</w:t>
      </w:r>
    </w:p>
    <w:p w14:paraId="6CCE01D5" w14:textId="77777777" w:rsidR="00C44EB7" w:rsidRPr="00BD09E5" w:rsidRDefault="00C44EB7" w:rsidP="00C44EB7">
      <w:pPr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</w:p>
    <w:p w14:paraId="3629491B" w14:textId="4464AACF" w:rsidR="00C44EB7" w:rsidRPr="003A322E" w:rsidRDefault="00C44EB7" w:rsidP="00C44EB7">
      <w:pPr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3A322E">
        <w:rPr>
          <w:rFonts w:ascii="Arial" w:hAnsi="Arial" w:cs="Arial"/>
          <w:b/>
          <w:bCs/>
          <w:sz w:val="24"/>
          <w:szCs w:val="24"/>
          <w:lang w:val="en-US"/>
        </w:rPr>
        <w:t>Designated Prescribing Practitioner Statement of Competence</w:t>
      </w:r>
    </w:p>
    <w:p w14:paraId="64F9A2E9" w14:textId="57EBAB12" w:rsidR="00C44EB7" w:rsidRPr="003A322E" w:rsidRDefault="00C44EB7" w:rsidP="00C44EB7">
      <w:pPr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070EB6FF" w14:textId="45968B9B" w:rsidR="00C44EB7" w:rsidRDefault="00C44EB7" w:rsidP="00C44EB7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The General Pharmaceutical Council requires that a Designated Prescribing Practitioner (DPP) is;</w:t>
      </w:r>
    </w:p>
    <w:p w14:paraId="3B769AF1" w14:textId="5CCC1BD9" w:rsidR="00C44EB7" w:rsidRPr="003A322E" w:rsidRDefault="00C44EB7" w:rsidP="003A322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3A322E">
        <w:rPr>
          <w:rFonts w:ascii="Arial" w:hAnsi="Arial" w:cs="Arial"/>
          <w:sz w:val="24"/>
          <w:szCs w:val="24"/>
          <w:lang w:val="en-US"/>
        </w:rPr>
        <w:t>A registered healthcare practitioner in Great Britain or Northern Ireland with legal independent prescribing rights</w:t>
      </w:r>
    </w:p>
    <w:p w14:paraId="1D554DF8" w14:textId="6C4556C1" w:rsidR="00C44EB7" w:rsidRPr="003A322E" w:rsidRDefault="00C44EB7" w:rsidP="003A322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3A322E">
        <w:rPr>
          <w:rFonts w:ascii="Arial" w:hAnsi="Arial" w:cs="Arial"/>
          <w:sz w:val="24"/>
          <w:szCs w:val="24"/>
          <w:lang w:val="en-US"/>
        </w:rPr>
        <w:t>Suitably experienced and qualified to carry out the supervisory responsibilities</w:t>
      </w:r>
    </w:p>
    <w:p w14:paraId="3B1E1869" w14:textId="74FC572E" w:rsidR="00C44EB7" w:rsidRPr="003A322E" w:rsidRDefault="00C44EB7" w:rsidP="003A322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3A322E">
        <w:rPr>
          <w:rFonts w:ascii="Arial" w:hAnsi="Arial" w:cs="Arial"/>
          <w:sz w:val="24"/>
          <w:szCs w:val="24"/>
          <w:lang w:val="en-US"/>
        </w:rPr>
        <w:t>Able to demonstrate Continuing Professional development or revalidation records relevant to the DPP role</w:t>
      </w:r>
    </w:p>
    <w:p w14:paraId="0FA976B3" w14:textId="2977073D" w:rsidR="00C44EB7" w:rsidRPr="003A322E" w:rsidRDefault="00C44EB7" w:rsidP="003A322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3A322E">
        <w:rPr>
          <w:rFonts w:ascii="Arial" w:hAnsi="Arial" w:cs="Arial"/>
          <w:sz w:val="24"/>
          <w:szCs w:val="24"/>
          <w:lang w:val="en-US"/>
        </w:rPr>
        <w:t>In good standing with their professional regulator</w:t>
      </w:r>
    </w:p>
    <w:p w14:paraId="69F8D0CA" w14:textId="6AA2875A" w:rsidR="00430094" w:rsidRDefault="00C44EB7" w:rsidP="00430094">
      <w:pPr>
        <w:rPr>
          <w:rFonts w:ascii="Arial" w:hAnsi="Arial" w:cs="Arial"/>
          <w:sz w:val="24"/>
          <w:szCs w:val="24"/>
          <w:lang w:val="en-US"/>
        </w:rPr>
      </w:pPr>
      <w:r w:rsidRPr="003A322E">
        <w:rPr>
          <w:rFonts w:ascii="Arial" w:hAnsi="Arial" w:cs="Arial"/>
          <w:sz w:val="24"/>
          <w:szCs w:val="24"/>
          <w:lang w:val="en-US"/>
        </w:rPr>
        <w:t xml:space="preserve">Meet all the competencies listed in the Royal Pharmaceutical Society </w:t>
      </w:r>
      <w:r w:rsidR="003A322E" w:rsidRPr="003A322E">
        <w:rPr>
          <w:rFonts w:ascii="Arial" w:hAnsi="Arial" w:cs="Arial"/>
          <w:sz w:val="24"/>
          <w:szCs w:val="24"/>
          <w:lang w:val="en-US"/>
        </w:rPr>
        <w:t>Competency Framework for Desig</w:t>
      </w:r>
      <w:r w:rsidR="00430094">
        <w:rPr>
          <w:rFonts w:ascii="Arial" w:hAnsi="Arial" w:cs="Arial"/>
          <w:sz w:val="24"/>
          <w:szCs w:val="24"/>
          <w:lang w:val="en-US"/>
        </w:rPr>
        <w:t>nated Prescribing Practitioners (2019)</w:t>
      </w:r>
    </w:p>
    <w:p w14:paraId="565D8327" w14:textId="486420A9" w:rsidR="00C44EB7" w:rsidRPr="00430094" w:rsidRDefault="004C5213" w:rsidP="00430094">
      <w:pPr>
        <w:rPr>
          <w:rFonts w:ascii="Arial" w:hAnsi="Arial" w:cs="Arial"/>
          <w:color w:val="000000"/>
        </w:rPr>
      </w:pPr>
      <w:hyperlink r:id="rId11" w:history="1">
        <w:r w:rsidR="00430094" w:rsidRPr="00430094">
          <w:rPr>
            <w:rStyle w:val="Hyperlink"/>
            <w:rFonts w:ascii="Arial" w:hAnsi="Arial" w:cs="Arial"/>
          </w:rPr>
          <w:t>https://www.rpharms.com/resources/frameworks/designated-prescribing-practitioner-competency-framework</w:t>
        </w:r>
      </w:hyperlink>
    </w:p>
    <w:p w14:paraId="4FC11651" w14:textId="1FC5FE48" w:rsidR="00136836" w:rsidRDefault="003A322E">
      <w:pPr>
        <w:rPr>
          <w:rFonts w:ascii="Arial" w:hAnsi="Arial" w:cs="Arial"/>
          <w:sz w:val="24"/>
          <w:szCs w:val="24"/>
        </w:rPr>
      </w:pPr>
      <w:r w:rsidRPr="003A322E">
        <w:rPr>
          <w:rFonts w:ascii="Arial" w:hAnsi="Arial" w:cs="Arial"/>
          <w:sz w:val="24"/>
          <w:szCs w:val="24"/>
        </w:rPr>
        <w:t>As the awarding institution, we are required to capture sufficient</w:t>
      </w:r>
      <w:r>
        <w:rPr>
          <w:rFonts w:ascii="Arial" w:hAnsi="Arial" w:cs="Arial"/>
          <w:sz w:val="24"/>
          <w:szCs w:val="24"/>
        </w:rPr>
        <w:t xml:space="preserve"> information to allow us to assess whether the chosen DPP is eligible to support the applicant in their learning in practice setting; to supervise their training and assess their final competence as part of the Practice Certificate for</w:t>
      </w:r>
      <w:r w:rsidR="003D054E">
        <w:rPr>
          <w:rFonts w:ascii="Arial" w:hAnsi="Arial" w:cs="Arial"/>
          <w:sz w:val="24"/>
          <w:szCs w:val="24"/>
        </w:rPr>
        <w:t xml:space="preserve"> Pharmacist Independent Prescribing.</w:t>
      </w:r>
    </w:p>
    <w:p w14:paraId="09B8D877" w14:textId="32A93735" w:rsidR="003D054E" w:rsidRDefault="003D05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provide the following i</w:t>
      </w:r>
      <w:r w:rsidR="005F09DD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formation;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Trainee information"/>
      </w:tblPr>
      <w:tblGrid>
        <w:gridCol w:w="3964"/>
        <w:gridCol w:w="5052"/>
      </w:tblGrid>
      <w:tr w:rsidR="003D054E" w14:paraId="5CEBB85C" w14:textId="07478BC2" w:rsidTr="004C5213">
        <w:trPr>
          <w:tblHeader/>
        </w:trPr>
        <w:tc>
          <w:tcPr>
            <w:tcW w:w="3964" w:type="dxa"/>
          </w:tcPr>
          <w:p w14:paraId="1543965A" w14:textId="7CC49225" w:rsidR="003D054E" w:rsidRDefault="003D054E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 w:colFirst="0" w:colLast="2"/>
            <w:r>
              <w:rPr>
                <w:rFonts w:ascii="Arial" w:hAnsi="Arial" w:cs="Arial"/>
                <w:sz w:val="24"/>
                <w:szCs w:val="24"/>
              </w:rPr>
              <w:t>Name of the trainee:</w:t>
            </w:r>
          </w:p>
        </w:tc>
        <w:tc>
          <w:tcPr>
            <w:tcW w:w="5052" w:type="dxa"/>
          </w:tcPr>
          <w:p w14:paraId="5EC95283" w14:textId="77777777" w:rsidR="003D054E" w:rsidRDefault="003D05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0"/>
      <w:tr w:rsidR="003D054E" w14:paraId="2EB30A8D" w14:textId="6C6F5EE7" w:rsidTr="003D054E">
        <w:tc>
          <w:tcPr>
            <w:tcW w:w="3964" w:type="dxa"/>
          </w:tcPr>
          <w:p w14:paraId="5A0C8E11" w14:textId="48CE5E40" w:rsidR="003D054E" w:rsidRDefault="003D05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of the DPP:</w:t>
            </w:r>
          </w:p>
        </w:tc>
        <w:tc>
          <w:tcPr>
            <w:tcW w:w="5052" w:type="dxa"/>
          </w:tcPr>
          <w:p w14:paraId="0798B2AA" w14:textId="77777777" w:rsidR="003D054E" w:rsidRDefault="003D05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054E" w14:paraId="50C39ECD" w14:textId="080AE938" w:rsidTr="003D054E">
        <w:tc>
          <w:tcPr>
            <w:tcW w:w="3964" w:type="dxa"/>
          </w:tcPr>
          <w:p w14:paraId="25A89E0A" w14:textId="1E4A3F8B" w:rsidR="003D054E" w:rsidRDefault="003D05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Profession of the DPP:</w:t>
            </w:r>
          </w:p>
        </w:tc>
        <w:tc>
          <w:tcPr>
            <w:tcW w:w="5052" w:type="dxa"/>
          </w:tcPr>
          <w:p w14:paraId="25A1CB6F" w14:textId="77777777" w:rsidR="003D054E" w:rsidRDefault="003D05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054E" w14:paraId="2C3CDF8D" w14:textId="4B061CBE" w:rsidTr="003D054E">
        <w:tc>
          <w:tcPr>
            <w:tcW w:w="3964" w:type="dxa"/>
          </w:tcPr>
          <w:p w14:paraId="7BB00F03" w14:textId="64724B66" w:rsidR="003D054E" w:rsidRDefault="003D05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Professional Registration Number of the DPP:</w:t>
            </w:r>
          </w:p>
        </w:tc>
        <w:tc>
          <w:tcPr>
            <w:tcW w:w="5052" w:type="dxa"/>
          </w:tcPr>
          <w:p w14:paraId="44898070" w14:textId="77777777" w:rsidR="003D054E" w:rsidRDefault="003D05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054E" w14:paraId="0BE1627A" w14:textId="6A11133D" w:rsidTr="003D054E">
        <w:tc>
          <w:tcPr>
            <w:tcW w:w="3964" w:type="dxa"/>
          </w:tcPr>
          <w:p w14:paraId="3658E8A2" w14:textId="190E6A05" w:rsidR="003D054E" w:rsidRDefault="003D05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Regulatory body of the DPP</w:t>
            </w:r>
          </w:p>
        </w:tc>
        <w:tc>
          <w:tcPr>
            <w:tcW w:w="5052" w:type="dxa"/>
          </w:tcPr>
          <w:p w14:paraId="2C1C0119" w14:textId="77777777" w:rsidR="003D054E" w:rsidRDefault="003D05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054E" w14:paraId="645517EB" w14:textId="4962F22D" w:rsidTr="003D054E">
        <w:tc>
          <w:tcPr>
            <w:tcW w:w="3964" w:type="dxa"/>
          </w:tcPr>
          <w:p w14:paraId="608B8AB4" w14:textId="08A203D5" w:rsidR="003D054E" w:rsidRDefault="003D05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Job title/ role of the DPP</w:t>
            </w:r>
          </w:p>
        </w:tc>
        <w:tc>
          <w:tcPr>
            <w:tcW w:w="5052" w:type="dxa"/>
          </w:tcPr>
          <w:p w14:paraId="73F176DF" w14:textId="77777777" w:rsidR="003D054E" w:rsidRDefault="003D05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054E" w14:paraId="64F42A93" w14:textId="116A30A4" w:rsidTr="003D054E">
        <w:tc>
          <w:tcPr>
            <w:tcW w:w="3964" w:type="dxa"/>
          </w:tcPr>
          <w:p w14:paraId="2F838E3B" w14:textId="55F678CD" w:rsidR="003D054E" w:rsidRDefault="003D05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Area of Practice of the DPP</w:t>
            </w:r>
          </w:p>
        </w:tc>
        <w:tc>
          <w:tcPr>
            <w:tcW w:w="5052" w:type="dxa"/>
          </w:tcPr>
          <w:p w14:paraId="31D8BF26" w14:textId="77777777" w:rsidR="003D054E" w:rsidRDefault="003D05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054E" w14:paraId="5EE72C2C" w14:textId="77777777" w:rsidTr="003D054E">
        <w:tc>
          <w:tcPr>
            <w:tcW w:w="3964" w:type="dxa"/>
          </w:tcPr>
          <w:p w14:paraId="20FAAE0B" w14:textId="0AA084B5" w:rsidR="003D054E" w:rsidRDefault="003D05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 address of the DPP</w:t>
            </w:r>
          </w:p>
        </w:tc>
        <w:tc>
          <w:tcPr>
            <w:tcW w:w="5052" w:type="dxa"/>
          </w:tcPr>
          <w:p w14:paraId="4BF3B157" w14:textId="77777777" w:rsidR="003D054E" w:rsidRDefault="003D05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054E" w14:paraId="0220C4B7" w14:textId="6329D7CA" w:rsidTr="003D054E">
        <w:tc>
          <w:tcPr>
            <w:tcW w:w="3964" w:type="dxa"/>
          </w:tcPr>
          <w:p w14:paraId="06122BA3" w14:textId="25A42F82" w:rsidR="003D054E" w:rsidRDefault="003D05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 address of the DPP</w:t>
            </w:r>
          </w:p>
        </w:tc>
        <w:tc>
          <w:tcPr>
            <w:tcW w:w="5052" w:type="dxa"/>
          </w:tcPr>
          <w:p w14:paraId="5748490E" w14:textId="77777777" w:rsidR="003D054E" w:rsidRDefault="003D05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F123D48" w14:textId="3DC4E77F" w:rsidR="003D054E" w:rsidRDefault="003D054E">
      <w:pPr>
        <w:rPr>
          <w:rFonts w:ascii="Arial" w:hAnsi="Arial" w:cs="Arial"/>
          <w:sz w:val="24"/>
          <w:szCs w:val="24"/>
        </w:rPr>
      </w:pPr>
    </w:p>
    <w:p w14:paraId="45F1D3CB" w14:textId="080ACBDE" w:rsidR="003D054E" w:rsidRDefault="008A48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undertake the role of DPP you must be an active prescriber with at least 3 years of recent prescribing experience who consults with patients and makes prescribing decisions based on clinical assessment with sufficient frequency to maintain </w:t>
      </w:r>
      <w:r>
        <w:rPr>
          <w:rFonts w:ascii="Arial" w:hAnsi="Arial" w:cs="Arial"/>
          <w:sz w:val="24"/>
          <w:szCs w:val="24"/>
        </w:rPr>
        <w:lastRenderedPageBreak/>
        <w:t>competence and who reflects on and audits their prescribing practice to identify developmental needs.</w:t>
      </w:r>
    </w:p>
    <w:p w14:paraId="08906F2E" w14:textId="51D3A8DE" w:rsidR="008A48E6" w:rsidRDefault="008A48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</w:t>
      </w:r>
      <w:r w:rsidR="00732B22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ase outline your prescribing experience, including </w:t>
      </w:r>
      <w:r w:rsidR="00732B22">
        <w:rPr>
          <w:rFonts w:ascii="Arial" w:hAnsi="Arial" w:cs="Arial"/>
          <w:sz w:val="24"/>
          <w:szCs w:val="24"/>
        </w:rPr>
        <w:t xml:space="preserve">the clinical and diagnostic skills relating to the group of patients in the clinical area </w:t>
      </w:r>
      <w:r w:rsidR="0023530B">
        <w:rPr>
          <w:rFonts w:ascii="Arial" w:hAnsi="Arial" w:cs="Arial"/>
          <w:sz w:val="24"/>
          <w:szCs w:val="24"/>
        </w:rPr>
        <w:t>for which</w:t>
      </w:r>
      <w:r w:rsidR="00732B22">
        <w:rPr>
          <w:rFonts w:ascii="Arial" w:hAnsi="Arial" w:cs="Arial"/>
          <w:sz w:val="24"/>
          <w:szCs w:val="24"/>
        </w:rPr>
        <w:t xml:space="preserve"> the pharmacist plans to prescribe.</w:t>
      </w:r>
      <w:r w:rsidR="00380713">
        <w:rPr>
          <w:rFonts w:ascii="Arial" w:hAnsi="Arial" w:cs="Arial"/>
          <w:sz w:val="24"/>
          <w:szCs w:val="24"/>
        </w:rPr>
        <w:t xml:space="preserve"> </w:t>
      </w:r>
      <w:r w:rsidR="00F0787A">
        <w:rPr>
          <w:rFonts w:ascii="Arial" w:hAnsi="Arial" w:cs="Arial"/>
          <w:sz w:val="24"/>
          <w:szCs w:val="24"/>
        </w:rPr>
        <w:t>(If you are a medical practitioner, you do not need to provide this information)</w:t>
      </w:r>
      <w:r w:rsidR="00380713">
        <w:rPr>
          <w:rFonts w:ascii="Arial" w:hAnsi="Arial" w:cs="Arial"/>
          <w:sz w:val="24"/>
          <w:szCs w:val="24"/>
        </w:rPr>
        <w:t xml:space="preserve"> Word count up to 100 words.</w:t>
      </w:r>
    </w:p>
    <w:p w14:paraId="5DC1D2FB" w14:textId="2A950471" w:rsidR="00732B22" w:rsidRDefault="00732B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D82746" wp14:editId="0768A0A0">
                <wp:simplePos x="0" y="0"/>
                <wp:positionH relativeFrom="column">
                  <wp:posOffset>85725</wp:posOffset>
                </wp:positionH>
                <wp:positionV relativeFrom="paragraph">
                  <wp:posOffset>76200</wp:posOffset>
                </wp:positionV>
                <wp:extent cx="5381625" cy="990600"/>
                <wp:effectExtent l="0" t="0" r="28575" b="19050"/>
                <wp:wrapNone/>
                <wp:docPr id="1" name="Rectangle 1" title="Text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1625" cy="990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2E5D3F" id="Rectangle 1" o:spid="_x0000_s1026" alt="Title: Text box" style="position:absolute;margin-left:6.75pt;margin-top:6pt;width:423.75pt;height:7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" filled="f" strokecolor="#1f3763 [1604]" strokeweight="1pt"/>
            </w:pict>
          </mc:Fallback>
        </mc:AlternateContent>
      </w:r>
    </w:p>
    <w:p w14:paraId="621BBD1C" w14:textId="5D32CF89" w:rsidR="00732B22" w:rsidRDefault="00732B22">
      <w:pPr>
        <w:rPr>
          <w:rFonts w:ascii="Arial" w:hAnsi="Arial" w:cs="Arial"/>
          <w:sz w:val="24"/>
          <w:szCs w:val="24"/>
        </w:rPr>
      </w:pPr>
    </w:p>
    <w:p w14:paraId="015097FC" w14:textId="77777777" w:rsidR="00732B22" w:rsidRDefault="00732B22">
      <w:pPr>
        <w:rPr>
          <w:rFonts w:ascii="Arial" w:hAnsi="Arial" w:cs="Arial"/>
          <w:sz w:val="24"/>
          <w:szCs w:val="24"/>
        </w:rPr>
      </w:pPr>
    </w:p>
    <w:p w14:paraId="52E11777" w14:textId="204E001B" w:rsidR="00732B22" w:rsidRDefault="00732B22">
      <w:pPr>
        <w:rPr>
          <w:rFonts w:ascii="Arial" w:hAnsi="Arial" w:cs="Arial"/>
          <w:sz w:val="24"/>
          <w:szCs w:val="24"/>
        </w:rPr>
      </w:pPr>
    </w:p>
    <w:p w14:paraId="6B66D769" w14:textId="7E9E628B" w:rsidR="00732B22" w:rsidRDefault="00732B22">
      <w:pPr>
        <w:rPr>
          <w:rFonts w:ascii="Arial" w:hAnsi="Arial" w:cs="Arial"/>
          <w:sz w:val="24"/>
          <w:szCs w:val="24"/>
        </w:rPr>
      </w:pPr>
    </w:p>
    <w:p w14:paraId="1D375AB2" w14:textId="6CA698D6" w:rsidR="00732B22" w:rsidRDefault="00732B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outline your experience of teaching, supervising and assessment of healthcare professionals (specifically in relation to work-based learning) including details of any formal qualifications you may have </w:t>
      </w:r>
      <w:r w:rsidR="00A46407">
        <w:rPr>
          <w:rFonts w:ascii="Arial" w:hAnsi="Arial" w:cs="Arial"/>
          <w:sz w:val="24"/>
          <w:szCs w:val="24"/>
        </w:rPr>
        <w:t>in this area.</w:t>
      </w:r>
      <w:r w:rsidR="00380713">
        <w:rPr>
          <w:rFonts w:ascii="Arial" w:hAnsi="Arial" w:cs="Arial"/>
          <w:sz w:val="24"/>
          <w:szCs w:val="24"/>
        </w:rPr>
        <w:t xml:space="preserve"> Word count up to 200 words.</w:t>
      </w:r>
    </w:p>
    <w:p w14:paraId="72459CB9" w14:textId="060ECB67" w:rsidR="00A46407" w:rsidRDefault="00A464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9DEDA9" wp14:editId="53E6C98E">
                <wp:simplePos x="0" y="0"/>
                <wp:positionH relativeFrom="column">
                  <wp:posOffset>47625</wp:posOffset>
                </wp:positionH>
                <wp:positionV relativeFrom="paragraph">
                  <wp:posOffset>115570</wp:posOffset>
                </wp:positionV>
                <wp:extent cx="5534025" cy="1238250"/>
                <wp:effectExtent l="0" t="0" r="28575" b="19050"/>
                <wp:wrapNone/>
                <wp:docPr id="3" name="Rectangle 3" title="Text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4025" cy="12382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3A1EF9" id="Rectangle 3" o:spid="_x0000_s1026" alt="Title: Text box" style="position:absolute;margin-left:3.75pt;margin-top:9.1pt;width:435.75pt;height:9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" filled="f" strokecolor="#1f3763 [1604]" strokeweight="1pt"/>
            </w:pict>
          </mc:Fallback>
        </mc:AlternateContent>
      </w:r>
    </w:p>
    <w:p w14:paraId="032BD62D" w14:textId="43C41CF1" w:rsidR="00A46407" w:rsidRDefault="00A46407">
      <w:pPr>
        <w:rPr>
          <w:rFonts w:ascii="Arial" w:hAnsi="Arial" w:cs="Arial"/>
          <w:sz w:val="24"/>
          <w:szCs w:val="24"/>
        </w:rPr>
      </w:pPr>
    </w:p>
    <w:p w14:paraId="559723EA" w14:textId="2249BB1A" w:rsidR="00A46407" w:rsidRDefault="00A46407">
      <w:pPr>
        <w:rPr>
          <w:rFonts w:ascii="Arial" w:hAnsi="Arial" w:cs="Arial"/>
          <w:sz w:val="24"/>
          <w:szCs w:val="24"/>
        </w:rPr>
      </w:pPr>
    </w:p>
    <w:p w14:paraId="019B87ED" w14:textId="46BA3A68" w:rsidR="00A46407" w:rsidRDefault="00A46407">
      <w:pPr>
        <w:rPr>
          <w:rFonts w:ascii="Arial" w:hAnsi="Arial" w:cs="Arial"/>
          <w:sz w:val="24"/>
          <w:szCs w:val="24"/>
        </w:rPr>
      </w:pPr>
    </w:p>
    <w:p w14:paraId="715F812B" w14:textId="77EB4EAC" w:rsidR="00A46407" w:rsidRDefault="00A46407">
      <w:pPr>
        <w:rPr>
          <w:rFonts w:ascii="Arial" w:hAnsi="Arial" w:cs="Arial"/>
          <w:sz w:val="24"/>
          <w:szCs w:val="24"/>
        </w:rPr>
      </w:pPr>
    </w:p>
    <w:p w14:paraId="193606A9" w14:textId="3738D0D0" w:rsidR="00A46407" w:rsidRDefault="00A46407">
      <w:pPr>
        <w:rPr>
          <w:rFonts w:ascii="Arial" w:hAnsi="Arial" w:cs="Arial"/>
          <w:sz w:val="24"/>
          <w:szCs w:val="24"/>
        </w:rPr>
      </w:pPr>
    </w:p>
    <w:p w14:paraId="19AF83B9" w14:textId="324C2785" w:rsidR="00A46407" w:rsidRDefault="00A464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Have you undertaken the role of DPP with a University previously   Yes/</w:t>
      </w:r>
      <w:proofErr w:type="gramStart"/>
      <w:r>
        <w:rPr>
          <w:rFonts w:ascii="Arial" w:hAnsi="Arial" w:cs="Arial"/>
          <w:sz w:val="24"/>
          <w:szCs w:val="24"/>
        </w:rPr>
        <w:t>No</w:t>
      </w:r>
      <w:proofErr w:type="gramEnd"/>
    </w:p>
    <w:p w14:paraId="3B008529" w14:textId="40022092" w:rsidR="00A46407" w:rsidRDefault="00B06E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yes, p</w:t>
      </w:r>
      <w:r w:rsidR="00A46407">
        <w:rPr>
          <w:rFonts w:ascii="Arial" w:hAnsi="Arial" w:cs="Arial"/>
          <w:sz w:val="24"/>
          <w:szCs w:val="24"/>
        </w:rPr>
        <w:t>lease give details of previous DPP roles and include details of the HEI provider of the prescribing course(s).</w:t>
      </w:r>
      <w:r w:rsidR="00380713">
        <w:rPr>
          <w:rFonts w:ascii="Arial" w:hAnsi="Arial" w:cs="Arial"/>
          <w:sz w:val="24"/>
          <w:szCs w:val="24"/>
        </w:rPr>
        <w:t xml:space="preserve">  Word count up to 200 words.</w:t>
      </w:r>
    </w:p>
    <w:p w14:paraId="3FCC8E51" w14:textId="2CB15839" w:rsidR="00A46407" w:rsidRDefault="00A464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925E1F" wp14:editId="57CF259A">
                <wp:simplePos x="0" y="0"/>
                <wp:positionH relativeFrom="column">
                  <wp:posOffset>9525</wp:posOffset>
                </wp:positionH>
                <wp:positionV relativeFrom="paragraph">
                  <wp:posOffset>125095</wp:posOffset>
                </wp:positionV>
                <wp:extent cx="5572125" cy="1847850"/>
                <wp:effectExtent l="0" t="0" r="28575" b="19050"/>
                <wp:wrapNone/>
                <wp:docPr id="4" name="Rectangle 4" title="Text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125" cy="18478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1F65EE" id="Rectangle 4" o:spid="_x0000_s1026" alt="Title: Text box" style="position:absolute;margin-left:.75pt;margin-top:9.85pt;width:438.75pt;height:145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" filled="f" strokecolor="#1f3763 [1604]" strokeweight="1pt"/>
            </w:pict>
          </mc:Fallback>
        </mc:AlternateContent>
      </w:r>
    </w:p>
    <w:p w14:paraId="344D6A5B" w14:textId="77777777" w:rsidR="00A46407" w:rsidRDefault="00A46407">
      <w:pPr>
        <w:rPr>
          <w:rFonts w:ascii="Arial" w:hAnsi="Arial" w:cs="Arial"/>
          <w:sz w:val="24"/>
          <w:szCs w:val="24"/>
        </w:rPr>
      </w:pPr>
    </w:p>
    <w:p w14:paraId="46F44714" w14:textId="77777777" w:rsidR="00A46407" w:rsidRDefault="00A46407">
      <w:pPr>
        <w:rPr>
          <w:rFonts w:ascii="Arial" w:hAnsi="Arial" w:cs="Arial"/>
          <w:sz w:val="24"/>
          <w:szCs w:val="24"/>
        </w:rPr>
      </w:pPr>
    </w:p>
    <w:p w14:paraId="6173658B" w14:textId="230B7631" w:rsidR="003D054E" w:rsidRDefault="003D054E">
      <w:pPr>
        <w:rPr>
          <w:rFonts w:ascii="Arial" w:hAnsi="Arial" w:cs="Arial"/>
          <w:sz w:val="24"/>
          <w:szCs w:val="24"/>
        </w:rPr>
      </w:pPr>
    </w:p>
    <w:p w14:paraId="09C1F079" w14:textId="70330E0C" w:rsidR="003D054E" w:rsidRDefault="003D054E">
      <w:pPr>
        <w:rPr>
          <w:rFonts w:ascii="Arial" w:hAnsi="Arial" w:cs="Arial"/>
          <w:sz w:val="24"/>
          <w:szCs w:val="24"/>
        </w:rPr>
      </w:pPr>
    </w:p>
    <w:p w14:paraId="71AED61F" w14:textId="5B595587" w:rsidR="003D054E" w:rsidRDefault="003D054E">
      <w:pPr>
        <w:rPr>
          <w:rFonts w:ascii="Arial" w:hAnsi="Arial" w:cs="Arial"/>
          <w:sz w:val="24"/>
          <w:szCs w:val="24"/>
        </w:rPr>
      </w:pPr>
    </w:p>
    <w:p w14:paraId="0D32F609" w14:textId="77157083" w:rsidR="003D054E" w:rsidRDefault="003D054E">
      <w:pPr>
        <w:rPr>
          <w:rFonts w:ascii="Arial" w:hAnsi="Arial" w:cs="Arial"/>
          <w:sz w:val="24"/>
          <w:szCs w:val="24"/>
        </w:rPr>
      </w:pPr>
    </w:p>
    <w:p w14:paraId="0C8A491B" w14:textId="233B1635" w:rsidR="003D054E" w:rsidRDefault="003D054E">
      <w:pPr>
        <w:rPr>
          <w:rFonts w:ascii="Arial" w:hAnsi="Arial" w:cs="Arial"/>
          <w:sz w:val="24"/>
          <w:szCs w:val="24"/>
        </w:rPr>
      </w:pPr>
    </w:p>
    <w:p w14:paraId="2CCFB7F0" w14:textId="56752038" w:rsidR="00A46407" w:rsidRDefault="005F09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61DC88" wp14:editId="40E256B1">
                <wp:simplePos x="0" y="0"/>
                <wp:positionH relativeFrom="column">
                  <wp:posOffset>2114550</wp:posOffset>
                </wp:positionH>
                <wp:positionV relativeFrom="paragraph">
                  <wp:posOffset>256540</wp:posOffset>
                </wp:positionV>
                <wp:extent cx="400050" cy="352425"/>
                <wp:effectExtent l="0" t="0" r="19050" b="28575"/>
                <wp:wrapNone/>
                <wp:docPr id="5" name="Rectangle 5" title="Text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524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A6C23C" id="Rectangle 5" o:spid="_x0000_s1026" alt="Title: Text box" style="position:absolute;margin-left:166.5pt;margin-top:20.2pt;width:31.5pt;height:2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" filled="f" strokecolor="#1f3763 [1604]" strokeweight="1pt"/>
            </w:pict>
          </mc:Fallback>
        </mc:AlternateContent>
      </w:r>
      <w:r w:rsidR="00A46407">
        <w:rPr>
          <w:rFonts w:ascii="Arial" w:hAnsi="Arial" w:cs="Arial"/>
          <w:sz w:val="24"/>
          <w:szCs w:val="24"/>
        </w:rPr>
        <w:t xml:space="preserve">Please state how many trainee prescribers you </w:t>
      </w:r>
      <w:r>
        <w:rPr>
          <w:rFonts w:ascii="Arial" w:hAnsi="Arial" w:cs="Arial"/>
          <w:sz w:val="24"/>
          <w:szCs w:val="24"/>
        </w:rPr>
        <w:t xml:space="preserve">will be supervising as DPP, in addition to this applicant     </w:t>
      </w:r>
    </w:p>
    <w:p w14:paraId="06B32EA7" w14:textId="62E085DA" w:rsidR="005F09DD" w:rsidRDefault="005F09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Declarations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Declaration"/>
      </w:tblPr>
      <w:tblGrid>
        <w:gridCol w:w="7225"/>
        <w:gridCol w:w="1791"/>
      </w:tblGrid>
      <w:tr w:rsidR="005F09DD" w14:paraId="72AC7800" w14:textId="77777777" w:rsidTr="004C5213">
        <w:trPr>
          <w:tblHeader/>
        </w:trPr>
        <w:tc>
          <w:tcPr>
            <w:tcW w:w="7225" w:type="dxa"/>
          </w:tcPr>
          <w:p w14:paraId="5646C38B" w14:textId="142A04EB" w:rsidR="005F09DD" w:rsidRDefault="005F09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Declaration</w:t>
            </w:r>
          </w:p>
        </w:tc>
        <w:tc>
          <w:tcPr>
            <w:tcW w:w="1791" w:type="dxa"/>
          </w:tcPr>
          <w:p w14:paraId="73C89FEF" w14:textId="70A22858" w:rsidR="005F09DD" w:rsidRDefault="005F09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Yes/No</w:t>
            </w:r>
          </w:p>
        </w:tc>
      </w:tr>
      <w:tr w:rsidR="005F09DD" w14:paraId="59C2B5AA" w14:textId="77777777" w:rsidTr="005F09DD">
        <w:tc>
          <w:tcPr>
            <w:tcW w:w="7225" w:type="dxa"/>
          </w:tcPr>
          <w:p w14:paraId="1B741102" w14:textId="3D9452DD" w:rsidR="005F09DD" w:rsidRDefault="005F09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 confirm that </w:t>
            </w:r>
            <w:r w:rsidR="00157AB9">
              <w:rPr>
                <w:rFonts w:ascii="Arial" w:hAnsi="Arial" w:cs="Arial"/>
                <w:sz w:val="24"/>
                <w:szCs w:val="24"/>
              </w:rPr>
              <w:t xml:space="preserve">I </w:t>
            </w:r>
            <w:r>
              <w:rPr>
                <w:rFonts w:ascii="Arial" w:hAnsi="Arial" w:cs="Arial"/>
                <w:sz w:val="24"/>
                <w:szCs w:val="24"/>
              </w:rPr>
              <w:t>meet the requirements of the DPP role in terms of responsibilities as set out in the following documents:</w:t>
            </w:r>
          </w:p>
          <w:p w14:paraId="15C97288" w14:textId="77777777" w:rsidR="00DF6E6B" w:rsidRDefault="00DF6E6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9DBFB6" w14:textId="11154AAE" w:rsidR="005F09DD" w:rsidRDefault="005F09DD" w:rsidP="00DF6E6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DF6E6B">
              <w:rPr>
                <w:rFonts w:ascii="Arial" w:hAnsi="Arial" w:cs="Arial"/>
                <w:sz w:val="24"/>
                <w:szCs w:val="24"/>
              </w:rPr>
              <w:t>A competency framework for Designated Prescribing Practitioners (RPS 2019)</w:t>
            </w:r>
          </w:p>
          <w:p w14:paraId="78DEAB75" w14:textId="31EC83D3" w:rsidR="00430094" w:rsidRPr="00430094" w:rsidRDefault="004C5213" w:rsidP="00430094">
            <w:pPr>
              <w:rPr>
                <w:rFonts w:ascii="Calibri" w:hAnsi="Calibri" w:cs="Calibri"/>
                <w:color w:val="000000"/>
              </w:rPr>
            </w:pPr>
            <w:hyperlink r:id="rId12" w:history="1">
              <w:r w:rsidR="00430094">
                <w:rPr>
                  <w:rStyle w:val="Hyperlink"/>
                  <w:rFonts w:ascii="Calibri" w:hAnsi="Calibri" w:cs="Calibri"/>
                </w:rPr>
                <w:t>https://www.rpharms.com/resources/frameworks/designated-prescribing-practitioner-competency-framework</w:t>
              </w:r>
            </w:hyperlink>
          </w:p>
          <w:p w14:paraId="2C246BE0" w14:textId="13563BCA" w:rsidR="005F09DD" w:rsidRPr="00430094" w:rsidRDefault="005F09DD" w:rsidP="0043009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430094">
              <w:rPr>
                <w:rFonts w:ascii="Arial" w:hAnsi="Arial" w:cs="Arial"/>
                <w:sz w:val="24"/>
                <w:szCs w:val="24"/>
              </w:rPr>
              <w:t xml:space="preserve">Standards for the Education and Training </w:t>
            </w:r>
            <w:r w:rsidR="00DF6E6B" w:rsidRPr="00430094">
              <w:rPr>
                <w:rFonts w:ascii="Arial" w:hAnsi="Arial" w:cs="Arial"/>
                <w:sz w:val="24"/>
                <w:szCs w:val="24"/>
              </w:rPr>
              <w:t>of Pharmacist Independent Prescribers (</w:t>
            </w:r>
            <w:proofErr w:type="spellStart"/>
            <w:r w:rsidR="00DF6E6B" w:rsidRPr="00430094">
              <w:rPr>
                <w:rFonts w:ascii="Arial" w:hAnsi="Arial" w:cs="Arial"/>
                <w:sz w:val="24"/>
                <w:szCs w:val="24"/>
              </w:rPr>
              <w:t>GPhC</w:t>
            </w:r>
            <w:proofErr w:type="spellEnd"/>
            <w:r w:rsidR="00DF6E6B" w:rsidRPr="00430094">
              <w:rPr>
                <w:rFonts w:ascii="Arial" w:hAnsi="Arial" w:cs="Arial"/>
                <w:sz w:val="24"/>
                <w:szCs w:val="24"/>
              </w:rPr>
              <w:t xml:space="preserve"> 2019)</w:t>
            </w:r>
          </w:p>
          <w:p w14:paraId="6E406C0D" w14:textId="59069963" w:rsidR="00430094" w:rsidRPr="00430094" w:rsidRDefault="004C5213" w:rsidP="00430094">
            <w:hyperlink r:id="rId13" w:history="1">
              <w:r w:rsidR="00430094">
                <w:rPr>
                  <w:rStyle w:val="Hyperlink"/>
                </w:rPr>
                <w:t>https://www.pharmacyregulation.org/education/pharmacist-independent-prescriber</w:t>
              </w:r>
            </w:hyperlink>
          </w:p>
          <w:p w14:paraId="34CECA50" w14:textId="6D374926" w:rsidR="00DF6E6B" w:rsidRDefault="00DF6E6B" w:rsidP="00DF6E6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DF6E6B">
              <w:rPr>
                <w:rFonts w:ascii="Arial" w:hAnsi="Arial" w:cs="Arial"/>
                <w:sz w:val="24"/>
                <w:szCs w:val="24"/>
              </w:rPr>
              <w:t>Guidance on Tutoring and Supervising Pharmacy Professionals in training (</w:t>
            </w:r>
            <w:proofErr w:type="spellStart"/>
            <w:r w:rsidRPr="00DF6E6B">
              <w:rPr>
                <w:rFonts w:ascii="Arial" w:hAnsi="Arial" w:cs="Arial"/>
                <w:sz w:val="24"/>
                <w:szCs w:val="24"/>
              </w:rPr>
              <w:t>GPhC</w:t>
            </w:r>
            <w:proofErr w:type="spellEnd"/>
            <w:r w:rsidRPr="00DF6E6B">
              <w:rPr>
                <w:rFonts w:ascii="Arial" w:hAnsi="Arial" w:cs="Arial"/>
                <w:sz w:val="24"/>
                <w:szCs w:val="24"/>
              </w:rPr>
              <w:t xml:space="preserve"> 2018)</w:t>
            </w:r>
          </w:p>
          <w:p w14:paraId="7CFE1D01" w14:textId="2886DD9A" w:rsidR="00430094" w:rsidRPr="00430094" w:rsidRDefault="004C5213" w:rsidP="00430094">
            <w:pPr>
              <w:rPr>
                <w:rFonts w:ascii="Calibri" w:hAnsi="Calibri" w:cs="Calibri"/>
                <w:color w:val="000000"/>
              </w:rPr>
            </w:pPr>
            <w:hyperlink r:id="rId14" w:history="1">
              <w:r w:rsidR="00430094">
                <w:rPr>
                  <w:rStyle w:val="Hyperlink"/>
                  <w:rFonts w:ascii="Calibri" w:hAnsi="Calibri" w:cs="Calibri"/>
                </w:rPr>
                <w:t>https://www.pharmacyregulation.org/content/guidance-supervising-pharmacy-professionals-training</w:t>
              </w:r>
            </w:hyperlink>
          </w:p>
          <w:p w14:paraId="11DD156B" w14:textId="77777777" w:rsidR="00DF6E6B" w:rsidRDefault="00DF6E6B" w:rsidP="00DF6E6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DF6E6B">
              <w:rPr>
                <w:rFonts w:ascii="Arial" w:hAnsi="Arial" w:cs="Arial"/>
                <w:sz w:val="24"/>
                <w:szCs w:val="24"/>
              </w:rPr>
              <w:t>Royal Pharmaceutical Society’s Competency Framework for Prescribers (RPS 2021)</w:t>
            </w:r>
          </w:p>
          <w:p w14:paraId="5D8492A8" w14:textId="5B7E2319" w:rsidR="00430094" w:rsidRPr="00430094" w:rsidRDefault="004C5213" w:rsidP="00430094">
            <w:pPr>
              <w:rPr>
                <w:rFonts w:ascii="Calibri" w:hAnsi="Calibri" w:cs="Calibri"/>
                <w:color w:val="000000"/>
              </w:rPr>
            </w:pPr>
            <w:hyperlink r:id="rId15" w:history="1">
              <w:r w:rsidR="00430094">
                <w:rPr>
                  <w:rStyle w:val="Hyperlink"/>
                  <w:rFonts w:ascii="Calibri" w:hAnsi="Calibri" w:cs="Calibri"/>
                </w:rPr>
                <w:t>https://www.rpharms.com/resources/frameworks/prescribers-competency-framework</w:t>
              </w:r>
            </w:hyperlink>
          </w:p>
        </w:tc>
        <w:tc>
          <w:tcPr>
            <w:tcW w:w="1791" w:type="dxa"/>
          </w:tcPr>
          <w:p w14:paraId="41FB1E35" w14:textId="77777777" w:rsidR="005F09DD" w:rsidRDefault="005F09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9DD" w14:paraId="114C8D71" w14:textId="77777777" w:rsidTr="005F09DD">
        <w:tc>
          <w:tcPr>
            <w:tcW w:w="7225" w:type="dxa"/>
          </w:tcPr>
          <w:p w14:paraId="1DC00F81" w14:textId="2A6C87AB" w:rsidR="005F09DD" w:rsidRDefault="00DF6E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confirm that I am fit to practice in accordance with the requirements of my regulatory body</w:t>
            </w:r>
          </w:p>
        </w:tc>
        <w:tc>
          <w:tcPr>
            <w:tcW w:w="1791" w:type="dxa"/>
          </w:tcPr>
          <w:p w14:paraId="6C1F8C0C" w14:textId="77777777" w:rsidR="005F09DD" w:rsidRDefault="005F09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9DD" w14:paraId="036A06E8" w14:textId="77777777" w:rsidTr="005F09DD">
        <w:tc>
          <w:tcPr>
            <w:tcW w:w="7225" w:type="dxa"/>
          </w:tcPr>
          <w:p w14:paraId="40DADCE0" w14:textId="2CA8454D" w:rsidR="005F09DD" w:rsidRDefault="00DF6E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 declare that I have no conflicts of interest in undertaking the role of DPP </w:t>
            </w:r>
            <w:r w:rsidR="00DF1631">
              <w:rPr>
                <w:rFonts w:ascii="Arial" w:hAnsi="Arial" w:cs="Arial"/>
                <w:sz w:val="24"/>
                <w:szCs w:val="24"/>
              </w:rPr>
              <w:t>for this trainee</w:t>
            </w:r>
          </w:p>
        </w:tc>
        <w:tc>
          <w:tcPr>
            <w:tcW w:w="1791" w:type="dxa"/>
          </w:tcPr>
          <w:p w14:paraId="27585964" w14:textId="77777777" w:rsidR="005F09DD" w:rsidRDefault="005F09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9DD" w14:paraId="3523094D" w14:textId="77777777" w:rsidTr="005F09DD">
        <w:tc>
          <w:tcPr>
            <w:tcW w:w="7225" w:type="dxa"/>
          </w:tcPr>
          <w:p w14:paraId="1597A0E4" w14:textId="0CAD2DE5" w:rsidR="005F09DD" w:rsidRDefault="00DF16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confirm that I have the support of my employer to act as a DPP for this trainee</w:t>
            </w:r>
          </w:p>
        </w:tc>
        <w:tc>
          <w:tcPr>
            <w:tcW w:w="1791" w:type="dxa"/>
          </w:tcPr>
          <w:p w14:paraId="7503FD8D" w14:textId="77777777" w:rsidR="005F09DD" w:rsidRDefault="005F09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1631" w14:paraId="1C4CA6DF" w14:textId="77777777" w:rsidTr="005F09DD">
        <w:tc>
          <w:tcPr>
            <w:tcW w:w="7225" w:type="dxa"/>
          </w:tcPr>
          <w:p w14:paraId="14BDADDA" w14:textId="5AD31704" w:rsidR="00DF1631" w:rsidRDefault="00DF16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 confirm </w:t>
            </w:r>
            <w:r w:rsidR="00430094">
              <w:rPr>
                <w:rFonts w:ascii="Arial" w:hAnsi="Arial" w:cs="Arial"/>
                <w:sz w:val="24"/>
                <w:szCs w:val="24"/>
              </w:rPr>
              <w:t xml:space="preserve">I have the </w:t>
            </w:r>
            <w:r>
              <w:rPr>
                <w:rFonts w:ascii="Arial" w:hAnsi="Arial" w:cs="Arial"/>
                <w:sz w:val="24"/>
                <w:szCs w:val="24"/>
              </w:rPr>
              <w:t>appropriate indemnity arrangements in place</w:t>
            </w:r>
            <w:r w:rsidR="00430094">
              <w:rPr>
                <w:rFonts w:ascii="Arial" w:hAnsi="Arial" w:cs="Arial"/>
                <w:sz w:val="24"/>
                <w:szCs w:val="24"/>
              </w:rPr>
              <w:t>, personally and/or through my employer,</w:t>
            </w:r>
            <w:r>
              <w:rPr>
                <w:rFonts w:ascii="Arial" w:hAnsi="Arial" w:cs="Arial"/>
                <w:sz w:val="24"/>
                <w:szCs w:val="24"/>
              </w:rPr>
              <w:t xml:space="preserve"> to cover my role as a DPP for this trainee</w:t>
            </w:r>
          </w:p>
        </w:tc>
        <w:tc>
          <w:tcPr>
            <w:tcW w:w="1791" w:type="dxa"/>
          </w:tcPr>
          <w:p w14:paraId="4BC33ECA" w14:textId="77777777" w:rsidR="00DF1631" w:rsidRDefault="00DF16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9DD" w14:paraId="425FE4B0" w14:textId="77777777" w:rsidTr="005F09DD">
        <w:tc>
          <w:tcPr>
            <w:tcW w:w="7225" w:type="dxa"/>
          </w:tcPr>
          <w:p w14:paraId="1C28AB36" w14:textId="6F427667" w:rsidR="005F09DD" w:rsidRDefault="00DF16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agree to supervise the trainee in their prescribing training for a minimum of 90 hours of clinical practice</w:t>
            </w:r>
            <w:r w:rsidR="00287E7E">
              <w:rPr>
                <w:rFonts w:ascii="Arial" w:hAnsi="Arial" w:cs="Arial"/>
                <w:sz w:val="24"/>
                <w:szCs w:val="24"/>
              </w:rPr>
              <w:t xml:space="preserve">; </w:t>
            </w:r>
            <w:r>
              <w:rPr>
                <w:rFonts w:ascii="Arial" w:hAnsi="Arial" w:cs="Arial"/>
                <w:sz w:val="24"/>
                <w:szCs w:val="24"/>
              </w:rPr>
              <w:t xml:space="preserve">to afford them </w:t>
            </w:r>
            <w:r w:rsidR="00287E7E">
              <w:rPr>
                <w:rFonts w:ascii="Arial" w:hAnsi="Arial" w:cs="Arial"/>
                <w:sz w:val="24"/>
                <w:szCs w:val="24"/>
              </w:rPr>
              <w:t xml:space="preserve">sufficient </w:t>
            </w:r>
            <w:r>
              <w:rPr>
                <w:rFonts w:ascii="Arial" w:hAnsi="Arial" w:cs="Arial"/>
                <w:sz w:val="24"/>
                <w:szCs w:val="24"/>
              </w:rPr>
              <w:t xml:space="preserve">opportunities </w:t>
            </w:r>
            <w:r w:rsidR="00287E7E">
              <w:rPr>
                <w:rFonts w:ascii="Arial" w:hAnsi="Arial" w:cs="Arial"/>
                <w:sz w:val="24"/>
                <w:szCs w:val="24"/>
              </w:rPr>
              <w:t>to address their learning needs and to assess and provide feedback on their performance in an impartial manner.</w:t>
            </w:r>
          </w:p>
        </w:tc>
        <w:tc>
          <w:tcPr>
            <w:tcW w:w="1791" w:type="dxa"/>
          </w:tcPr>
          <w:p w14:paraId="5F3D0118" w14:textId="77777777" w:rsidR="005F09DD" w:rsidRDefault="005F09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9DD" w14:paraId="65215AA5" w14:textId="77777777" w:rsidTr="005F09DD">
        <w:tc>
          <w:tcPr>
            <w:tcW w:w="7225" w:type="dxa"/>
          </w:tcPr>
          <w:p w14:paraId="4702F4C8" w14:textId="77777777" w:rsidR="00A72033" w:rsidRDefault="00287E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am willing to</w:t>
            </w:r>
            <w:r w:rsidR="00A72033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E898C3E" w14:textId="54C3E406" w:rsidR="005F09DD" w:rsidRPr="00A72033" w:rsidRDefault="00287E7E" w:rsidP="00A7203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A72033">
              <w:rPr>
                <w:rFonts w:ascii="Arial" w:hAnsi="Arial" w:cs="Arial"/>
                <w:sz w:val="24"/>
                <w:szCs w:val="24"/>
              </w:rPr>
              <w:t>undertake the brief on-line induction training</w:t>
            </w:r>
            <w:r w:rsidR="00A72033" w:rsidRPr="00A72033">
              <w:rPr>
                <w:rFonts w:ascii="Arial" w:hAnsi="Arial" w:cs="Arial"/>
                <w:sz w:val="24"/>
                <w:szCs w:val="24"/>
              </w:rPr>
              <w:t>, designed specifically for DPPs</w:t>
            </w:r>
          </w:p>
          <w:p w14:paraId="73D50E26" w14:textId="5A3EBD5C" w:rsidR="00A72033" w:rsidRPr="00A72033" w:rsidRDefault="00A72033" w:rsidP="00A7203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A72033">
              <w:rPr>
                <w:rFonts w:ascii="Arial" w:hAnsi="Arial" w:cs="Arial"/>
                <w:sz w:val="24"/>
                <w:szCs w:val="24"/>
              </w:rPr>
              <w:t>receive, and act on, feedback provided by the University-based programme team on my performance as a DPP</w:t>
            </w:r>
          </w:p>
        </w:tc>
        <w:tc>
          <w:tcPr>
            <w:tcW w:w="1791" w:type="dxa"/>
          </w:tcPr>
          <w:p w14:paraId="4F8CBC51" w14:textId="77777777" w:rsidR="005F09DD" w:rsidRDefault="005F09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154B605" w14:textId="5891E0E4" w:rsidR="005F09DD" w:rsidRDefault="005F09DD">
      <w:pPr>
        <w:rPr>
          <w:rFonts w:ascii="Arial" w:hAnsi="Arial" w:cs="Arial"/>
          <w:sz w:val="24"/>
          <w:szCs w:val="24"/>
        </w:rPr>
      </w:pPr>
    </w:p>
    <w:p w14:paraId="6F6D7932" w14:textId="55CF625B" w:rsidR="00A72033" w:rsidRDefault="00A72033">
      <w:pPr>
        <w:rPr>
          <w:rFonts w:ascii="Arial" w:hAnsi="Arial" w:cs="Arial"/>
          <w:sz w:val="24"/>
          <w:szCs w:val="24"/>
        </w:rPr>
      </w:pPr>
    </w:p>
    <w:p w14:paraId="0FFD2C2E" w14:textId="7E94A27F" w:rsidR="00A72033" w:rsidRDefault="00A72033">
      <w:pPr>
        <w:rPr>
          <w:rFonts w:ascii="Arial" w:hAnsi="Arial" w:cs="Arial"/>
          <w:sz w:val="24"/>
          <w:szCs w:val="24"/>
        </w:rPr>
      </w:pPr>
    </w:p>
    <w:p w14:paraId="272ACE69" w14:textId="303D57C1" w:rsidR="00A72033" w:rsidRDefault="00A72033">
      <w:pPr>
        <w:rPr>
          <w:rFonts w:ascii="Arial" w:hAnsi="Arial" w:cs="Arial"/>
          <w:sz w:val="24"/>
          <w:szCs w:val="24"/>
        </w:rPr>
      </w:pPr>
    </w:p>
    <w:p w14:paraId="3C5C5723" w14:textId="23AB4F89" w:rsidR="00A72033" w:rsidRDefault="00A720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Signed_____________________________</w:t>
      </w:r>
      <w:proofErr w:type="gramStart"/>
      <w:r>
        <w:rPr>
          <w:rFonts w:ascii="Arial" w:hAnsi="Arial" w:cs="Arial"/>
          <w:sz w:val="24"/>
          <w:szCs w:val="24"/>
        </w:rPr>
        <w:t>_  Date</w:t>
      </w:r>
      <w:proofErr w:type="gramEnd"/>
      <w:r>
        <w:rPr>
          <w:rFonts w:ascii="Arial" w:hAnsi="Arial" w:cs="Arial"/>
          <w:sz w:val="24"/>
          <w:szCs w:val="24"/>
        </w:rPr>
        <w:t>_____________</w:t>
      </w:r>
    </w:p>
    <w:p w14:paraId="0D403D11" w14:textId="5A7BD7C2" w:rsidR="003D054E" w:rsidRPr="003A322E" w:rsidRDefault="003D054E">
      <w:pPr>
        <w:rPr>
          <w:rFonts w:ascii="Arial" w:hAnsi="Arial" w:cs="Arial"/>
          <w:sz w:val="24"/>
          <w:szCs w:val="24"/>
        </w:rPr>
      </w:pPr>
    </w:p>
    <w:sectPr w:rsidR="003D054E" w:rsidRPr="003A322E">
      <w:head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983355" w14:textId="77777777" w:rsidR="00274C61" w:rsidRDefault="00274C61" w:rsidP="00E56E47">
      <w:pPr>
        <w:spacing w:after="0" w:line="240" w:lineRule="auto"/>
      </w:pPr>
      <w:r>
        <w:separator/>
      </w:r>
    </w:p>
  </w:endnote>
  <w:endnote w:type="continuationSeparator" w:id="0">
    <w:p w14:paraId="3BE2D272" w14:textId="77777777" w:rsidR="00274C61" w:rsidRDefault="00274C61" w:rsidP="00E56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8BC3D2" w14:textId="77777777" w:rsidR="00274C61" w:rsidRDefault="00274C61" w:rsidP="00E56E47">
      <w:pPr>
        <w:spacing w:after="0" w:line="240" w:lineRule="auto"/>
      </w:pPr>
      <w:r>
        <w:separator/>
      </w:r>
    </w:p>
  </w:footnote>
  <w:footnote w:type="continuationSeparator" w:id="0">
    <w:p w14:paraId="0BD0A8B8" w14:textId="77777777" w:rsidR="00274C61" w:rsidRDefault="00274C61" w:rsidP="00E56E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D45F1C" w14:textId="3D29626B" w:rsidR="00E56E47" w:rsidRPr="00E56E47" w:rsidRDefault="00E56E47">
    <w:pPr>
      <w:pStyle w:val="Header"/>
      <w:rPr>
        <w:rFonts w:ascii="Arial" w:hAnsi="Arial" w:cs="Arial"/>
        <w:b/>
        <w:bCs/>
        <w:sz w:val="40"/>
        <w:szCs w:val="40"/>
      </w:rPr>
    </w:pPr>
  </w:p>
  <w:p w14:paraId="394F9CBF" w14:textId="77777777" w:rsidR="00E56E47" w:rsidRDefault="00E56E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85AF5"/>
    <w:multiLevelType w:val="hybridMultilevel"/>
    <w:tmpl w:val="849E3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6E05F4"/>
    <w:multiLevelType w:val="hybridMultilevel"/>
    <w:tmpl w:val="48B83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AF3C08"/>
    <w:multiLevelType w:val="hybridMultilevel"/>
    <w:tmpl w:val="98CA2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EB7"/>
    <w:rsid w:val="00136836"/>
    <w:rsid w:val="00157AB9"/>
    <w:rsid w:val="0023530B"/>
    <w:rsid w:val="00274C61"/>
    <w:rsid w:val="00287E7E"/>
    <w:rsid w:val="00380713"/>
    <w:rsid w:val="003A322E"/>
    <w:rsid w:val="003D054E"/>
    <w:rsid w:val="00430094"/>
    <w:rsid w:val="004C5213"/>
    <w:rsid w:val="005F09DD"/>
    <w:rsid w:val="00667F99"/>
    <w:rsid w:val="006C7CD0"/>
    <w:rsid w:val="00732B22"/>
    <w:rsid w:val="00895250"/>
    <w:rsid w:val="008A48E6"/>
    <w:rsid w:val="008C29DC"/>
    <w:rsid w:val="008E544E"/>
    <w:rsid w:val="008F05EE"/>
    <w:rsid w:val="00A46407"/>
    <w:rsid w:val="00A72033"/>
    <w:rsid w:val="00AE4AFC"/>
    <w:rsid w:val="00B06E30"/>
    <w:rsid w:val="00C44EB7"/>
    <w:rsid w:val="00DF1631"/>
    <w:rsid w:val="00DF6E6B"/>
    <w:rsid w:val="00E56E47"/>
    <w:rsid w:val="00EF3CCC"/>
    <w:rsid w:val="00F0787A"/>
    <w:rsid w:val="00FE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8875C"/>
  <w15:chartTrackingRefBased/>
  <w15:docId w15:val="{A491D7E8-CF8C-4E14-8264-5B194303D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4E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322E"/>
    <w:pPr>
      <w:ind w:left="720"/>
      <w:contextualSpacing/>
    </w:pPr>
  </w:style>
  <w:style w:type="table" w:styleId="TableGrid">
    <w:name w:val="Table Grid"/>
    <w:basedOn w:val="TableNormal"/>
    <w:uiPriority w:val="39"/>
    <w:rsid w:val="003D0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D05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05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05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05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054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56E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E47"/>
  </w:style>
  <w:style w:type="paragraph" w:styleId="Footer">
    <w:name w:val="footer"/>
    <w:basedOn w:val="Normal"/>
    <w:link w:val="FooterChar"/>
    <w:uiPriority w:val="99"/>
    <w:unhideWhenUsed/>
    <w:rsid w:val="00E56E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E47"/>
  </w:style>
  <w:style w:type="character" w:styleId="Hyperlink">
    <w:name w:val="Hyperlink"/>
    <w:basedOn w:val="DefaultParagraphFont"/>
    <w:uiPriority w:val="99"/>
    <w:semiHidden/>
    <w:unhideWhenUsed/>
    <w:rsid w:val="00430094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5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5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4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ur03.safelinks.protection.outlook.com/?url=https%3A%2F%2Fwww.pharmacyregulation.org%2Feducation%2Fpharmacist-independent-prescriber&amp;data=05%7C01%7Csja62%40leicester.ac.uk%7Ce8094865a2fa4e4b2a0b08da60df24b3%7Caebecd6a31d44b0195ce8274afe853d9%7C0%7C0%7C637928808754160558%7CUnknown%7CTWFpbGZsb3d8eyJWIjoiMC4wLjAwMDAiLCJQIjoiV2luMzIiLCJBTiI6Ik1haWwiLCJXVCI6Mn0%3D%7C3000%7C%7C%7C&amp;sdata=KU0p06cTDH45YT%2BxUzWkM5U33Ib9WzjmzfI33pkeFks%3D&amp;reserved=0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ur03.safelinks.protection.outlook.com/?url=https%3A%2F%2Fwww.rpharms.com%2Fresources%2Fframeworks%2Fdesignated-prescribing-practitioner-competency-framework&amp;data=05%7C01%7Csja62%40leicester.ac.uk%7Ce8094865a2fa4e4b2a0b08da60df24b3%7Caebecd6a31d44b0195ce8274afe853d9%7C0%7C0%7C637928808754160558%7CUnknown%7CTWFpbGZsb3d8eyJWIjoiMC4wLjAwMDAiLCJQIjoiV2luMzIiLCJBTiI6Ik1haWwiLCJXVCI6Mn0%3D%7C3000%7C%7C%7C&amp;sdata=vywc9hQqUnoLR9jV5eAfHsMZrboJpUIkNXyAqLDYqZc%3D&amp;reserved=0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ur03.safelinks.protection.outlook.com/?url=https%3A%2F%2Fwww.rpharms.com%2Fresources%2Fframeworks%2Fdesignated-prescribing-practitioner-competency-framework&amp;data=05%7C01%7Csja62%40leicester.ac.uk%7Ce8094865a2fa4e4b2a0b08da60df24b3%7Caebecd6a31d44b0195ce8274afe853d9%7C0%7C0%7C637928808754160558%7CUnknown%7CTWFpbGZsb3d8eyJWIjoiMC4wLjAwMDAiLCJQIjoiV2luMzIiLCJBTiI6Ik1haWwiLCJXVCI6Mn0%3D%7C3000%7C%7C%7C&amp;sdata=vywc9hQqUnoLR9jV5eAfHsMZrboJpUIkNXyAqLDYqZc%3D&amp;reserved=0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eur03.safelinks.protection.outlook.com/?url=https%3A%2F%2Fwww.rpharms.com%2Fresources%2Fframeworks%2Fprescribers-competency-framework&amp;data=05%7C01%7Csja62%40leicester.ac.uk%7Ce8094865a2fa4e4b2a0b08da60df24b3%7Caebecd6a31d44b0195ce8274afe853d9%7C0%7C0%7C637928808754160558%7CUnknown%7CTWFpbGZsb3d8eyJWIjoiMC4wLjAwMDAiLCJQIjoiV2luMzIiLCJBTiI6Ik1haWwiLCJXVCI6Mn0%3D%7C3000%7C%7C%7C&amp;sdata=%2Fpyt1gPjNwD9%2B4Yf42SlM7m0jBggB5dj%2F2kj1j4RQHU%3D&amp;reserved=0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ur03.safelinks.protection.outlook.com/?url=https%3A%2F%2Fwww.pharmacyregulation.org%2Fcontent%2Fguidance-supervising-pharmacy-professionals-training&amp;data=05%7C01%7Csja62%40leicester.ac.uk%7Ce8094865a2fa4e4b2a0b08da60df24b3%7Caebecd6a31d44b0195ce8274afe853d9%7C0%7C0%7C637928808754160558%7CUnknown%7CTWFpbGZsb3d8eyJWIjoiMC4wLjAwMDAiLCJQIjoiV2luMzIiLCJBTiI6Ik1haWwiLCJXVCI6Mn0%3D%7C3000%7C%7C%7C&amp;sdata=a0GqAqGR8Xg8G%2BjPx%2BCVr2dPlzktLwNbjs2ZTw9Ltkc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83b413-e8c8-4843-9222-f805754fffbc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93633F488E104DAA9B5333D7D711F7" ma:contentTypeVersion="8" ma:contentTypeDescription="Create a new document." ma:contentTypeScope="" ma:versionID="debd6791731ddd0890df0bf5aaba8f77">
  <xsd:schema xmlns:xsd="http://www.w3.org/2001/XMLSchema" xmlns:xs="http://www.w3.org/2001/XMLSchema" xmlns:p="http://schemas.microsoft.com/office/2006/metadata/properties" xmlns:ns2="8b83b413-e8c8-4843-9222-f805754fffbc" targetNamespace="http://schemas.microsoft.com/office/2006/metadata/properties" ma:root="true" ma:fieldsID="cfcddb9bba1e891151c06606f369e49e" ns2:_="">
    <xsd:import namespace="8b83b413-e8c8-4843-9222-f805754fff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83b413-e8c8-4843-9222-f805754fff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5d023d89-6bf8-49d2-a6ae-99c0c7930f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FB7B9C-0457-4BCB-A12E-47D2717911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07751A-FD64-40AB-94D0-6F0326E1D1A6}">
  <ds:schemaRefs>
    <ds:schemaRef ds:uri="http://purl.org/dc/terms/"/>
    <ds:schemaRef ds:uri="8b83b413-e8c8-4843-9222-f805754fffbc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2FD3D7A-2A3C-4C4C-964D-38FF2DE1E9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83b413-e8c8-4843-9222-f805754fff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2CDD2C0-7135-45FF-B69B-649358164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1044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ambler</dc:creator>
  <cp:keywords/>
  <dc:description/>
  <cp:lastModifiedBy>Bird, Lauren H.</cp:lastModifiedBy>
  <cp:revision>4</cp:revision>
  <dcterms:created xsi:type="dcterms:W3CDTF">2022-08-11T14:54:00Z</dcterms:created>
  <dcterms:modified xsi:type="dcterms:W3CDTF">2022-09-12T11:47:00Z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0x010100A793633F488E104DAA9B5333D7D711F7</vt:lpwstr>
  </property>
</Properties>
</file>