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14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596"/>
        <w:gridCol w:w="1830"/>
        <w:gridCol w:w="7136"/>
      </w:tblGrid>
      <w:tr w:rsidRPr="00CC7131" w:rsidR="00B44749" w:rsidTr="781C3CC6" w14:paraId="1D4DB0C8" w14:textId="77777777">
        <w:tc>
          <w:tcPr>
            <w:tcW w:w="5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</w:tcPr>
          <w:p w:rsidR="008014BA" w:rsidP="00970456" w:rsidRDefault="008014BA" w14:paraId="07E48578" w14:textId="64E0F414">
            <w:pPr>
              <w:rPr>
                <w:noProof/>
                <w:lang w:eastAsia="ja-JP"/>
              </w:rPr>
            </w:pPr>
          </w:p>
          <w:p w:rsidR="00B44749" w:rsidP="00970456" w:rsidRDefault="008014BA" w14:paraId="49003D72" w14:textId="0FD56085">
            <w:pPr>
              <w:rPr>
                <w:rFonts w:ascii="Arial" w:hAnsi="Arial" w:cs="Arial"/>
                <w:b/>
                <w:sz w:val="40"/>
              </w:rPr>
            </w:pPr>
            <w:r w:rsidRPr="00CE76F3">
              <w:rPr>
                <w:noProof/>
                <w:lang w:eastAsia="en-GB"/>
              </w:rPr>
              <w:drawing>
                <wp:inline distT="0" distB="0" distL="0" distR="0" wp14:anchorId="326B4566" wp14:editId="7FA37E9D">
                  <wp:extent cx="1647825" cy="590730"/>
                  <wp:effectExtent l="0" t="0" r="0" b="0"/>
                  <wp:docPr id="8" name="Picture 4" descr="Redlogobar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logobarA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771"/>
                          <a:stretch/>
                        </pic:blipFill>
                        <pic:spPr bwMode="auto">
                          <a:xfrm>
                            <a:off x="0" y="0"/>
                            <a:ext cx="1660532" cy="59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4749" w:rsidP="00970456" w:rsidRDefault="00B44749" w14:paraId="29422B70" w14:textId="77777777">
            <w:pPr>
              <w:rPr>
                <w:rFonts w:ascii="Arial" w:hAnsi="Arial" w:cs="Arial"/>
                <w:b/>
                <w:sz w:val="64"/>
              </w:rPr>
            </w:pPr>
            <w:r w:rsidRPr="00CC7131">
              <w:rPr>
                <w:rFonts w:ascii="Arial" w:hAnsi="Arial" w:cs="Arial"/>
                <w:b/>
                <w:sz w:val="64"/>
              </w:rPr>
              <w:t>Risk Assessment</w:t>
            </w:r>
          </w:p>
          <w:p w:rsidRPr="00CC7131" w:rsidR="00B44749" w:rsidP="00970456" w:rsidRDefault="00B44749" w14:paraId="6A89262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970456" w:rsidR="00B44749" w:rsidP="00B44749" w:rsidRDefault="00B44749" w14:paraId="4E22693A" w14:textId="182293D8">
            <w:pPr>
              <w:tabs>
                <w:tab w:val="left" w:pos="5387"/>
              </w:tabs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Department</w:t>
            </w:r>
            <w:r w:rsidRPr="00970456">
              <w:rPr>
                <w:rFonts w:ascii="Arial" w:hAnsi="Arial" w:cs="Arial"/>
                <w:b/>
                <w:sz w:val="24"/>
                <w:szCs w:val="28"/>
              </w:rPr>
              <w:t xml:space="preserve">:  </w:t>
            </w:r>
          </w:p>
        </w:tc>
        <w:tc>
          <w:tcPr>
            <w:tcW w:w="71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581A21" w:rsidR="00B44749" w:rsidP="00EC3549" w:rsidRDefault="0167D095" w14:paraId="2A8A78EC" w14:textId="530AFCE8">
            <w:pPr>
              <w:tabs>
                <w:tab w:val="left" w:pos="5387"/>
              </w:tabs>
              <w:rPr>
                <w:rFonts w:ascii="Arial" w:hAnsi="Arial" w:eastAsia="Calibri" w:cs="Arial"/>
                <w:b/>
                <w:bCs/>
                <w:sz w:val="24"/>
                <w:szCs w:val="24"/>
              </w:rPr>
            </w:pPr>
            <w:r w:rsidRPr="00581A21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 xml:space="preserve"> </w:t>
            </w:r>
            <w:r w:rsidRPr="00581A21" w:rsidR="00EC3549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>DARO</w:t>
            </w:r>
          </w:p>
        </w:tc>
      </w:tr>
      <w:tr w:rsidRPr="00CC7131" w:rsidR="00B44749" w:rsidTr="781C3CC6" w14:paraId="61815E22" w14:textId="77777777">
        <w:tc>
          <w:tcPr>
            <w:tcW w:w="5596" w:type="dxa"/>
            <w:vMerge/>
          </w:tcPr>
          <w:p w:rsidRPr="00CC7131" w:rsidR="00B44749" w:rsidP="00970456" w:rsidRDefault="00B44749" w14:paraId="4883A13A" w14:textId="77777777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830" w:type="dxa"/>
            <w:tcBorders>
              <w:left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970456" w:rsidR="00B44749" w:rsidP="00B44749" w:rsidRDefault="00B44749" w14:paraId="73415F67" w14:textId="018E8982">
            <w:pPr>
              <w:tabs>
                <w:tab w:val="left" w:pos="5387"/>
              </w:tabs>
              <w:rPr>
                <w:rFonts w:ascii="Arial" w:hAnsi="Arial" w:cs="Arial"/>
                <w:b/>
                <w:sz w:val="24"/>
                <w:szCs w:val="28"/>
              </w:rPr>
            </w:pPr>
            <w:r w:rsidRPr="00970456">
              <w:rPr>
                <w:rFonts w:ascii="Arial" w:hAnsi="Arial" w:cs="Arial"/>
                <w:b/>
                <w:sz w:val="24"/>
                <w:szCs w:val="28"/>
              </w:rPr>
              <w:t xml:space="preserve">Location:         </w:t>
            </w:r>
          </w:p>
        </w:tc>
        <w:tc>
          <w:tcPr>
            <w:tcW w:w="713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581A21" w:rsidR="00B44749" w:rsidP="00EC3549" w:rsidRDefault="6329E985" w14:paraId="7CCD0D3A" w14:textId="769639DF">
            <w:pPr>
              <w:tabs>
                <w:tab w:val="left" w:pos="5387"/>
              </w:tabs>
              <w:rPr>
                <w:rFonts w:ascii="Arial" w:hAnsi="Arial" w:eastAsia="Calibri" w:cs="Arial"/>
                <w:b/>
                <w:bCs/>
                <w:sz w:val="24"/>
                <w:szCs w:val="24"/>
              </w:rPr>
            </w:pPr>
            <w:r w:rsidRPr="00581A21">
              <w:rPr>
                <w:rFonts w:ascii="Arial" w:hAnsi="Arial" w:eastAsia="Calibri" w:cs="Arial"/>
                <w:b/>
                <w:bCs/>
                <w:sz w:val="24"/>
                <w:szCs w:val="24"/>
              </w:rPr>
              <w:t xml:space="preserve">University of Leicester, University road, Leicester, LE1 7RH  </w:t>
            </w:r>
          </w:p>
        </w:tc>
      </w:tr>
      <w:tr w:rsidRPr="00CC7131" w:rsidR="00B44749" w:rsidTr="781C3CC6" w14:paraId="1A024246" w14:textId="77777777">
        <w:tc>
          <w:tcPr>
            <w:tcW w:w="5596" w:type="dxa"/>
            <w:vMerge/>
          </w:tcPr>
          <w:p w:rsidRPr="00CC7131" w:rsidR="00B44749" w:rsidP="00CC7131" w:rsidRDefault="00B44749" w14:paraId="3B052621" w14:textId="77777777">
            <w:pPr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8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4D5966" w:rsidR="00B44749" w:rsidP="00F4719D" w:rsidRDefault="00B44749" w14:paraId="7C414909" w14:textId="59E18CE6">
            <w:pPr>
              <w:tabs>
                <w:tab w:val="left" w:pos="5387"/>
              </w:tabs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Process being assessed:</w:t>
            </w:r>
            <w:r w:rsidRPr="004D5966">
              <w:rPr>
                <w:rFonts w:ascii="Arial" w:hAnsi="Arial" w:cs="Arial"/>
                <w:b/>
                <w:sz w:val="24"/>
                <w:szCs w:val="28"/>
              </w:rPr>
              <w:t xml:space="preserve">               </w:t>
            </w:r>
          </w:p>
        </w:tc>
        <w:tc>
          <w:tcPr>
            <w:tcW w:w="7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81A21" w:rsidR="00B44749" w:rsidP="00EC3549" w:rsidRDefault="07F4C4C9" w14:paraId="1068A803" w14:textId="05F8DA92">
            <w:pPr>
              <w:pStyle w:val="ListParagraph"/>
              <w:tabs>
                <w:tab w:val="left" w:pos="5387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81A21">
              <w:rPr>
                <w:rFonts w:ascii="Arial" w:hAnsi="Arial" w:cs="Arial"/>
                <w:b/>
                <w:sz w:val="24"/>
                <w:szCs w:val="24"/>
              </w:rPr>
              <w:t xml:space="preserve">The Risk Assessment will cover </w:t>
            </w:r>
            <w:r w:rsidRPr="00581A21" w:rsidR="00EC3549">
              <w:rPr>
                <w:rFonts w:ascii="Arial" w:hAnsi="Arial" w:cs="Arial"/>
                <w:b/>
                <w:sz w:val="24"/>
                <w:szCs w:val="24"/>
              </w:rPr>
              <w:t xml:space="preserve">alumni volunteers internationally who are running their own events off campus. </w:t>
            </w:r>
            <w:r w:rsidRPr="00581A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B05135" w:rsidP="00B05135" w:rsidRDefault="00B05135" w14:paraId="63B54055" w14:textId="77777777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Pr="005F78A6" w:rsidR="00B05135" w:rsidP="00B05135" w:rsidRDefault="00B05135" w14:paraId="3B71F2F7" w14:textId="77777777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B05135">
        <w:rPr>
          <w:rFonts w:ascii="Arial" w:hAnsi="Arial" w:cs="Arial"/>
          <w:b/>
          <w:sz w:val="22"/>
          <w:szCs w:val="22"/>
        </w:rPr>
        <w:t xml:space="preserve">Risk [R] = </w:t>
      </w:r>
      <w:r w:rsidRPr="005F78A6">
        <w:rPr>
          <w:rFonts w:ascii="Arial" w:hAnsi="Arial" w:cs="Arial"/>
          <w:sz w:val="22"/>
          <w:szCs w:val="22"/>
        </w:rPr>
        <w:t xml:space="preserve">Likelihood [L] x </w:t>
      </w:r>
      <w:r w:rsidR="00F46A14">
        <w:rPr>
          <w:rFonts w:ascii="Arial" w:hAnsi="Arial" w:cs="Arial"/>
          <w:sz w:val="22"/>
          <w:szCs w:val="22"/>
        </w:rPr>
        <w:t>Impact</w:t>
      </w:r>
      <w:r w:rsidRPr="005F78A6">
        <w:rPr>
          <w:rFonts w:ascii="Arial" w:hAnsi="Arial" w:cs="Arial"/>
          <w:sz w:val="22"/>
          <w:szCs w:val="22"/>
        </w:rPr>
        <w:t xml:space="preserve"> [</w:t>
      </w:r>
      <w:r w:rsidR="00F46A14">
        <w:rPr>
          <w:rFonts w:ascii="Arial" w:hAnsi="Arial" w:cs="Arial"/>
          <w:sz w:val="22"/>
          <w:szCs w:val="22"/>
        </w:rPr>
        <w:t>I</w:t>
      </w:r>
      <w:r w:rsidRPr="005F78A6">
        <w:rPr>
          <w:rFonts w:ascii="Arial" w:hAnsi="Arial" w:cs="Arial"/>
          <w:sz w:val="22"/>
          <w:szCs w:val="22"/>
        </w:rPr>
        <w:t xml:space="preserve">] </w:t>
      </w:r>
    </w:p>
    <w:p w:rsidRPr="00B05135" w:rsidR="007C35FC" w:rsidP="00B05135" w:rsidRDefault="007C35FC" w14:paraId="1D82D1C3" w14:textId="77777777">
      <w:pPr>
        <w:tabs>
          <w:tab w:val="left" w:pos="5387"/>
        </w:tabs>
        <w:rPr>
          <w:rFonts w:ascii="Arial" w:hAnsi="Arial" w:cs="Arial"/>
          <w:b/>
          <w:sz w:val="22"/>
          <w:szCs w:val="22"/>
        </w:rPr>
      </w:pPr>
    </w:p>
    <w:tbl>
      <w:tblPr>
        <w:tblW w:w="501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780"/>
        <w:gridCol w:w="990"/>
        <w:gridCol w:w="993"/>
        <w:gridCol w:w="742"/>
        <w:gridCol w:w="876"/>
        <w:gridCol w:w="972"/>
        <w:gridCol w:w="1530"/>
        <w:gridCol w:w="1112"/>
        <w:gridCol w:w="1810"/>
        <w:gridCol w:w="2096"/>
        <w:gridCol w:w="1495"/>
      </w:tblGrid>
      <w:tr w:rsidRPr="008A535A" w:rsidR="00E823D4" w:rsidTr="00970456" w14:paraId="58CA5D31" w14:textId="77777777">
        <w:tc>
          <w:tcPr>
            <w:tcW w:w="411" w:type="pct"/>
            <w:shd w:val="clear" w:color="auto" w:fill="DEEAF6" w:themeFill="accent1" w:themeFillTint="33"/>
            <w:vAlign w:val="center"/>
          </w:tcPr>
          <w:p w:rsidRPr="008A535A" w:rsidR="00B05135" w:rsidP="007D5B04" w:rsidRDefault="00B05135" w14:paraId="3EB5EC1F" w14:textId="77777777">
            <w:pPr>
              <w:tabs>
                <w:tab w:val="left" w:pos="5387"/>
              </w:tabs>
              <w:rPr>
                <w:rFonts w:ascii="Arial" w:hAnsi="Arial" w:cs="Arial"/>
                <w:b/>
                <w:sz w:val="18"/>
                <w:szCs w:val="22"/>
              </w:rPr>
            </w:pPr>
            <w:r w:rsidRPr="008A535A">
              <w:rPr>
                <w:rFonts w:ascii="Arial" w:hAnsi="Arial" w:cs="Arial"/>
                <w:b/>
                <w:sz w:val="18"/>
                <w:szCs w:val="22"/>
              </w:rPr>
              <w:t>Likelihood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Pr="005F78A6" w:rsidR="00B05135" w:rsidP="001D7CD6" w:rsidRDefault="00B05135" w14:paraId="643049A3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8A6">
              <w:rPr>
                <w:rFonts w:ascii="Arial" w:hAnsi="Arial" w:cs="Arial"/>
                <w:b/>
                <w:sz w:val="18"/>
                <w:szCs w:val="18"/>
              </w:rPr>
              <w:t xml:space="preserve">1  </w:t>
            </w:r>
            <w:r w:rsidRPr="005F78A6" w:rsidR="0098261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F78A6" w:rsidR="00E823D4">
              <w:rPr>
                <w:rFonts w:ascii="Arial" w:hAnsi="Arial" w:cs="Arial"/>
                <w:b/>
                <w:sz w:val="18"/>
                <w:szCs w:val="18"/>
              </w:rPr>
              <w:t>Rare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Pr="005F78A6" w:rsidR="00BB1FED" w:rsidP="001D7CD6" w:rsidRDefault="00B05135" w14:paraId="2B85CD08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8A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Pr="005F78A6" w:rsidR="00B05135" w:rsidP="001D7CD6" w:rsidRDefault="0098261B" w14:paraId="47176514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8A6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5F78A6" w:rsidR="00B05135">
              <w:rPr>
                <w:rFonts w:ascii="Arial" w:hAnsi="Arial" w:cs="Arial"/>
                <w:b/>
                <w:sz w:val="18"/>
                <w:szCs w:val="18"/>
              </w:rPr>
              <w:t>nlikely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Pr="005F78A6" w:rsidR="00BB1FED" w:rsidP="001D7CD6" w:rsidRDefault="00B05135" w14:paraId="678D7A71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8A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Pr="005F78A6" w:rsidR="00B05135" w:rsidP="001D7CD6" w:rsidRDefault="0098261B" w14:paraId="399F3A83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8A6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5F78A6" w:rsidR="00BB1FED">
              <w:rPr>
                <w:rFonts w:ascii="Arial" w:hAnsi="Arial" w:cs="Arial"/>
                <w:b/>
                <w:sz w:val="18"/>
                <w:szCs w:val="18"/>
              </w:rPr>
              <w:t>ossible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Pr="005F78A6" w:rsidR="00BB1FED" w:rsidP="001D7CD6" w:rsidRDefault="00B05135" w14:paraId="2C9477ED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8A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Pr="005F78A6" w:rsidR="00B05135" w:rsidP="001D7CD6" w:rsidRDefault="0098261B" w14:paraId="56C98BC0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8A6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5F78A6" w:rsidR="00B05135">
              <w:rPr>
                <w:rFonts w:ascii="Arial" w:hAnsi="Arial" w:cs="Arial"/>
                <w:b/>
                <w:sz w:val="18"/>
                <w:szCs w:val="18"/>
              </w:rPr>
              <w:t>ikely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Pr="005F78A6" w:rsidR="00BB1FED" w:rsidP="001D7CD6" w:rsidRDefault="00B05135" w14:paraId="0D0317A0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F78A6">
              <w:rPr>
                <w:rFonts w:ascii="Arial" w:hAnsi="Arial" w:cs="Arial"/>
                <w:b/>
                <w:sz w:val="18"/>
                <w:szCs w:val="22"/>
              </w:rPr>
              <w:t>5</w:t>
            </w:r>
          </w:p>
          <w:p w:rsidRPr="005F78A6" w:rsidR="00B05135" w:rsidP="001D7CD6" w:rsidRDefault="00E823D4" w14:paraId="4AAE048E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F78A6">
              <w:rPr>
                <w:rFonts w:ascii="Arial" w:hAnsi="Arial" w:cs="Arial"/>
                <w:b/>
                <w:sz w:val="18"/>
                <w:szCs w:val="22"/>
              </w:rPr>
              <w:t>Almost certain</w:t>
            </w:r>
          </w:p>
        </w:tc>
        <w:tc>
          <w:tcPr>
            <w:tcW w:w="333" w:type="pct"/>
            <w:shd w:val="clear" w:color="auto" w:fill="DEEAF6" w:themeFill="accent1" w:themeFillTint="33"/>
            <w:vAlign w:val="center"/>
          </w:tcPr>
          <w:p w:rsidRPr="008A535A" w:rsidR="00B05135" w:rsidP="007D5B04" w:rsidRDefault="00E4797E" w14:paraId="10F1949B" w14:textId="77777777">
            <w:pPr>
              <w:tabs>
                <w:tab w:val="left" w:pos="5387"/>
              </w:tabs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Impact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Pr="005F78A6" w:rsidR="00BB1FED" w:rsidP="001D7CD6" w:rsidRDefault="00BB1FED" w14:paraId="1EDEA9B2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F78A6">
              <w:rPr>
                <w:rFonts w:ascii="Arial" w:hAnsi="Arial" w:cs="Arial"/>
                <w:b/>
                <w:sz w:val="18"/>
                <w:szCs w:val="22"/>
              </w:rPr>
              <w:t>1</w:t>
            </w:r>
          </w:p>
          <w:p w:rsidRPr="008A535A" w:rsidR="00BB1FED" w:rsidP="00702801" w:rsidRDefault="00E823D4" w14:paraId="5F20CBA8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F78A6">
              <w:rPr>
                <w:rFonts w:ascii="Arial" w:hAnsi="Arial" w:cs="Arial"/>
                <w:b/>
                <w:sz w:val="18"/>
                <w:szCs w:val="22"/>
              </w:rPr>
              <w:t>Insignificant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1D7CD6" w:rsidR="001D7CD6">
              <w:rPr>
                <w:rFonts w:ascii="Arial" w:hAnsi="Arial" w:cs="Arial"/>
                <w:sz w:val="16"/>
                <w:szCs w:val="22"/>
              </w:rPr>
              <w:t>[S</w:t>
            </w:r>
            <w:r w:rsidRPr="001D7CD6" w:rsidR="00BB1FED">
              <w:rPr>
                <w:rFonts w:ascii="Arial" w:hAnsi="Arial" w:cs="Arial"/>
                <w:sz w:val="16"/>
                <w:szCs w:val="22"/>
              </w:rPr>
              <w:t xml:space="preserve">cratch, </w:t>
            </w:r>
            <w:r w:rsidRPr="001D7CD6" w:rsidR="001D7CD6">
              <w:rPr>
                <w:rFonts w:ascii="Arial" w:hAnsi="Arial" w:cs="Arial"/>
                <w:sz w:val="16"/>
                <w:szCs w:val="22"/>
              </w:rPr>
              <w:t>b</w:t>
            </w:r>
            <w:r w:rsidRPr="001D7CD6" w:rsidR="00BB1FED">
              <w:rPr>
                <w:rFonts w:ascii="Arial" w:hAnsi="Arial" w:cs="Arial"/>
                <w:sz w:val="16"/>
                <w:szCs w:val="22"/>
              </w:rPr>
              <w:t>ruise]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Pr="005F78A6" w:rsidR="00BB1FED" w:rsidP="001D7CD6" w:rsidRDefault="00B05135" w14:paraId="0831DC81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F78A6">
              <w:rPr>
                <w:rFonts w:ascii="Arial" w:hAnsi="Arial" w:cs="Arial"/>
                <w:b/>
                <w:sz w:val="18"/>
                <w:szCs w:val="22"/>
              </w:rPr>
              <w:t>2</w:t>
            </w:r>
          </w:p>
          <w:p w:rsidRPr="008A535A" w:rsidR="00B05135" w:rsidP="001D7CD6" w:rsidRDefault="0098261B" w14:paraId="7BE4E6A0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F78A6">
              <w:rPr>
                <w:rFonts w:ascii="Arial" w:hAnsi="Arial" w:cs="Arial"/>
                <w:b/>
                <w:sz w:val="18"/>
                <w:szCs w:val="22"/>
              </w:rPr>
              <w:t>M</w:t>
            </w:r>
            <w:r w:rsidRPr="005F78A6" w:rsidR="00BB1FED">
              <w:rPr>
                <w:rFonts w:ascii="Arial" w:hAnsi="Arial" w:cs="Arial"/>
                <w:b/>
                <w:sz w:val="18"/>
                <w:szCs w:val="22"/>
              </w:rPr>
              <w:t>inor</w:t>
            </w:r>
            <w:r w:rsidRPr="008A535A" w:rsidR="00B05135">
              <w:rPr>
                <w:rFonts w:ascii="Arial" w:hAnsi="Arial" w:cs="Arial"/>
                <w:sz w:val="18"/>
                <w:szCs w:val="22"/>
              </w:rPr>
              <w:t xml:space="preserve">  </w:t>
            </w:r>
            <w:r w:rsidRPr="001D7CD6" w:rsidR="001D7CD6">
              <w:rPr>
                <w:rFonts w:ascii="Arial" w:hAnsi="Arial" w:cs="Arial"/>
                <w:sz w:val="16"/>
                <w:szCs w:val="22"/>
              </w:rPr>
              <w:t>[F</w:t>
            </w:r>
            <w:r w:rsidRPr="001D7CD6" w:rsidR="00BB1FED">
              <w:rPr>
                <w:rFonts w:ascii="Arial" w:hAnsi="Arial" w:cs="Arial"/>
                <w:sz w:val="16"/>
                <w:szCs w:val="22"/>
              </w:rPr>
              <w:t>irst-aid]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Pr="005F78A6" w:rsidR="00BB1FED" w:rsidP="001D7CD6" w:rsidRDefault="00B05135" w14:paraId="177076F2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F78A6">
              <w:rPr>
                <w:rFonts w:ascii="Arial" w:hAnsi="Arial" w:cs="Arial"/>
                <w:b/>
                <w:sz w:val="18"/>
                <w:szCs w:val="22"/>
              </w:rPr>
              <w:t>3</w:t>
            </w:r>
          </w:p>
          <w:p w:rsidRPr="005F78A6" w:rsidR="00BB1FED" w:rsidP="001D7CD6" w:rsidRDefault="0098261B" w14:paraId="508FEE44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F78A6">
              <w:rPr>
                <w:rFonts w:ascii="Arial" w:hAnsi="Arial" w:cs="Arial"/>
                <w:b/>
                <w:sz w:val="18"/>
                <w:szCs w:val="22"/>
              </w:rPr>
              <w:t>M</w:t>
            </w:r>
            <w:r w:rsidRPr="005F78A6" w:rsidR="00BB1FED">
              <w:rPr>
                <w:rFonts w:ascii="Arial" w:hAnsi="Arial" w:cs="Arial"/>
                <w:b/>
                <w:sz w:val="18"/>
                <w:szCs w:val="22"/>
              </w:rPr>
              <w:t>oderate</w:t>
            </w:r>
          </w:p>
          <w:p w:rsidRPr="008A535A" w:rsidR="00B05135" w:rsidP="001D7CD6" w:rsidRDefault="00BB1FED" w14:paraId="3CB48410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D7CD6">
              <w:rPr>
                <w:rFonts w:ascii="Arial" w:hAnsi="Arial" w:cs="Arial"/>
                <w:sz w:val="16"/>
                <w:szCs w:val="22"/>
              </w:rPr>
              <w:t>[</w:t>
            </w:r>
            <w:r w:rsidRPr="001D7CD6" w:rsidR="001D7CD6">
              <w:rPr>
                <w:rFonts w:ascii="Arial" w:hAnsi="Arial" w:cs="Arial"/>
                <w:sz w:val="16"/>
                <w:szCs w:val="22"/>
              </w:rPr>
              <w:t>M</w:t>
            </w:r>
            <w:r w:rsidRPr="001D7CD6">
              <w:rPr>
                <w:rFonts w:ascii="Arial" w:hAnsi="Arial" w:cs="Arial"/>
                <w:sz w:val="16"/>
                <w:szCs w:val="22"/>
              </w:rPr>
              <w:t>edical treatment]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Pr="005F78A6" w:rsidR="00BB1FED" w:rsidP="001D7CD6" w:rsidRDefault="00B05135" w14:paraId="743B4016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F78A6">
              <w:rPr>
                <w:rFonts w:ascii="Arial" w:hAnsi="Arial" w:cs="Arial"/>
                <w:b/>
                <w:sz w:val="18"/>
                <w:szCs w:val="22"/>
              </w:rPr>
              <w:t>4</w:t>
            </w:r>
          </w:p>
          <w:p w:rsidRPr="005F78A6" w:rsidR="00BB1FED" w:rsidP="001D7CD6" w:rsidRDefault="0098261B" w14:paraId="201689E0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F78A6">
              <w:rPr>
                <w:rFonts w:ascii="Arial" w:hAnsi="Arial" w:cs="Arial"/>
                <w:b/>
                <w:sz w:val="18"/>
                <w:szCs w:val="22"/>
              </w:rPr>
              <w:t>M</w:t>
            </w:r>
            <w:r w:rsidRPr="005F78A6" w:rsidR="00BB1FED">
              <w:rPr>
                <w:rFonts w:ascii="Arial" w:hAnsi="Arial" w:cs="Arial"/>
                <w:b/>
                <w:sz w:val="18"/>
                <w:szCs w:val="22"/>
              </w:rPr>
              <w:t>ajor</w:t>
            </w:r>
          </w:p>
          <w:p w:rsidRPr="008A535A" w:rsidR="00B05135" w:rsidP="001D7CD6" w:rsidRDefault="00BB1FED" w14:paraId="1BB40FD9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D7CD6">
              <w:rPr>
                <w:rFonts w:ascii="Arial" w:hAnsi="Arial" w:cs="Arial"/>
                <w:sz w:val="16"/>
                <w:szCs w:val="22"/>
              </w:rPr>
              <w:t>[</w:t>
            </w:r>
            <w:r w:rsidRPr="001D7CD6" w:rsidR="001D7CD6">
              <w:rPr>
                <w:rFonts w:ascii="Arial" w:hAnsi="Arial" w:cs="Arial"/>
                <w:sz w:val="16"/>
                <w:szCs w:val="22"/>
              </w:rPr>
              <w:t>B</w:t>
            </w:r>
            <w:r w:rsidRPr="001D7CD6">
              <w:rPr>
                <w:rFonts w:ascii="Arial" w:hAnsi="Arial" w:cs="Arial"/>
                <w:sz w:val="16"/>
                <w:szCs w:val="22"/>
              </w:rPr>
              <w:t>roken bones, serious injury, disease]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Pr="005F78A6" w:rsidR="00BB1FED" w:rsidP="001D7CD6" w:rsidRDefault="00B05135" w14:paraId="65D0B785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F78A6">
              <w:rPr>
                <w:rFonts w:ascii="Arial" w:hAnsi="Arial" w:cs="Arial"/>
                <w:b/>
                <w:sz w:val="18"/>
                <w:szCs w:val="22"/>
              </w:rPr>
              <w:t>5</w:t>
            </w:r>
          </w:p>
          <w:p w:rsidRPr="005F78A6" w:rsidR="00BB1FED" w:rsidP="001D7CD6" w:rsidRDefault="001D7CD6" w14:paraId="131D524B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F78A6">
              <w:rPr>
                <w:rFonts w:ascii="Arial" w:hAnsi="Arial" w:cs="Arial"/>
                <w:b/>
                <w:sz w:val="18"/>
                <w:szCs w:val="22"/>
              </w:rPr>
              <w:t>Se</w:t>
            </w:r>
            <w:r w:rsidRPr="005F78A6" w:rsidR="00E823D4">
              <w:rPr>
                <w:rFonts w:ascii="Arial" w:hAnsi="Arial" w:cs="Arial"/>
                <w:b/>
                <w:sz w:val="18"/>
                <w:szCs w:val="22"/>
              </w:rPr>
              <w:t>vere</w:t>
            </w:r>
          </w:p>
          <w:p w:rsidRPr="008A535A" w:rsidR="00B05135" w:rsidP="001D7CD6" w:rsidRDefault="001D7CD6" w14:paraId="66EACD14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D7CD6">
              <w:rPr>
                <w:rFonts w:ascii="Arial" w:hAnsi="Arial" w:cs="Arial"/>
                <w:sz w:val="16"/>
                <w:szCs w:val="22"/>
              </w:rPr>
              <w:t>[D</w:t>
            </w:r>
            <w:r w:rsidRPr="001D7CD6" w:rsidR="00BB1FED">
              <w:rPr>
                <w:rFonts w:ascii="Arial" w:hAnsi="Arial" w:cs="Arial"/>
                <w:sz w:val="16"/>
                <w:szCs w:val="22"/>
              </w:rPr>
              <w:t>eath, permanent loss]</w:t>
            </w:r>
          </w:p>
        </w:tc>
      </w:tr>
    </w:tbl>
    <w:p w:rsidR="00B05135" w:rsidRDefault="00B05135" w14:paraId="66661457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24"/>
        <w:gridCol w:w="2095"/>
        <w:gridCol w:w="1119"/>
        <w:gridCol w:w="2232"/>
        <w:gridCol w:w="1535"/>
        <w:gridCol w:w="1951"/>
        <w:gridCol w:w="1322"/>
        <w:gridCol w:w="3084"/>
      </w:tblGrid>
      <w:tr w:rsidRPr="007C35FC" w:rsidR="00B05135" w:rsidTr="00B44749" w14:paraId="0D2247B4" w14:textId="77777777">
        <w:tc>
          <w:tcPr>
            <w:tcW w:w="420" w:type="pct"/>
            <w:shd w:val="clear" w:color="auto" w:fill="auto"/>
            <w:vAlign w:val="center"/>
          </w:tcPr>
          <w:p w:rsidRPr="007C35FC" w:rsidR="00B05135" w:rsidP="00847E86" w:rsidRDefault="00B05135" w14:paraId="75272AE3" w14:textId="77777777">
            <w:pPr>
              <w:tabs>
                <w:tab w:val="left" w:pos="5387"/>
              </w:tabs>
              <w:rPr>
                <w:rFonts w:ascii="Arial" w:hAnsi="Arial" w:cs="Arial"/>
                <w:b/>
                <w:szCs w:val="22"/>
              </w:rPr>
            </w:pPr>
            <w:r w:rsidRPr="007C35FC">
              <w:rPr>
                <w:rFonts w:ascii="Arial" w:hAnsi="Arial" w:cs="Arial"/>
                <w:b/>
                <w:szCs w:val="22"/>
              </w:rPr>
              <w:t>Risk 1</w:t>
            </w:r>
            <w:r w:rsidR="00702801">
              <w:rPr>
                <w:rFonts w:ascii="Arial" w:hAnsi="Arial" w:cs="Arial"/>
                <w:b/>
                <w:szCs w:val="22"/>
              </w:rPr>
              <w:t xml:space="preserve"> </w:t>
            </w:r>
            <w:r w:rsidRPr="007C35FC">
              <w:rPr>
                <w:rFonts w:ascii="Arial" w:hAnsi="Arial" w:cs="Arial"/>
                <w:b/>
                <w:szCs w:val="22"/>
              </w:rPr>
              <w:t>-</w:t>
            </w:r>
            <w:r w:rsidR="00702801">
              <w:rPr>
                <w:rFonts w:ascii="Arial" w:hAnsi="Arial" w:cs="Arial"/>
                <w:b/>
                <w:szCs w:val="22"/>
              </w:rPr>
              <w:t xml:space="preserve"> </w:t>
            </w:r>
            <w:r w:rsidRPr="007C35FC">
              <w:rPr>
                <w:rFonts w:ascii="Arial" w:hAnsi="Arial" w:cs="Arial"/>
                <w:b/>
                <w:szCs w:val="22"/>
              </w:rPr>
              <w:t xml:space="preserve">4 </w:t>
            </w:r>
          </w:p>
        </w:tc>
        <w:tc>
          <w:tcPr>
            <w:tcW w:w="719" w:type="pct"/>
            <w:shd w:val="clear" w:color="auto" w:fill="92D050"/>
          </w:tcPr>
          <w:p w:rsidRPr="007C35FC" w:rsidR="00B05135" w:rsidP="007D5B04" w:rsidRDefault="00B05135" w14:paraId="7AA54C22" w14:textId="77777777">
            <w:pPr>
              <w:tabs>
                <w:tab w:val="left" w:pos="5387"/>
              </w:tabs>
              <w:rPr>
                <w:rFonts w:ascii="Arial" w:hAnsi="Arial" w:cs="Arial"/>
                <w:b/>
                <w:szCs w:val="22"/>
              </w:rPr>
            </w:pPr>
            <w:r w:rsidRPr="007C35FC">
              <w:rPr>
                <w:rFonts w:ascii="Arial" w:hAnsi="Arial" w:cs="Arial"/>
                <w:b/>
                <w:szCs w:val="22"/>
              </w:rPr>
              <w:t xml:space="preserve">LOW </w:t>
            </w:r>
          </w:p>
          <w:p w:rsidRPr="001D7CD6" w:rsidR="00B05135" w:rsidP="001D7CD6" w:rsidRDefault="00B05135" w14:paraId="3266B65A" w14:textId="77777777">
            <w:pPr>
              <w:tabs>
                <w:tab w:val="left" w:pos="5387"/>
              </w:tabs>
              <w:rPr>
                <w:rFonts w:ascii="Arial" w:hAnsi="Arial" w:cs="Arial"/>
                <w:szCs w:val="22"/>
              </w:rPr>
            </w:pPr>
            <w:r w:rsidRPr="001D7CD6">
              <w:rPr>
                <w:rFonts w:ascii="Arial" w:hAnsi="Arial" w:cs="Arial"/>
                <w:sz w:val="18"/>
                <w:szCs w:val="22"/>
              </w:rPr>
              <w:t>[</w:t>
            </w:r>
            <w:r w:rsidRPr="001D7CD6" w:rsidR="001D7CD6">
              <w:rPr>
                <w:rFonts w:ascii="Arial" w:hAnsi="Arial" w:cs="Arial"/>
                <w:sz w:val="18"/>
                <w:szCs w:val="22"/>
              </w:rPr>
              <w:t>M</w:t>
            </w:r>
            <w:r w:rsidRPr="001D7CD6">
              <w:rPr>
                <w:rFonts w:ascii="Arial" w:hAnsi="Arial" w:cs="Arial"/>
                <w:sz w:val="18"/>
                <w:szCs w:val="22"/>
              </w:rPr>
              <w:t xml:space="preserve">aintain </w:t>
            </w:r>
            <w:r w:rsidRPr="001D7CD6" w:rsidR="001D7CD6">
              <w:rPr>
                <w:rFonts w:ascii="Arial" w:hAnsi="Arial" w:cs="Arial"/>
                <w:sz w:val="18"/>
                <w:szCs w:val="22"/>
              </w:rPr>
              <w:t>C</w:t>
            </w:r>
            <w:r w:rsidRPr="001D7CD6">
              <w:rPr>
                <w:rFonts w:ascii="Arial" w:hAnsi="Arial" w:cs="Arial"/>
                <w:sz w:val="18"/>
                <w:szCs w:val="22"/>
              </w:rPr>
              <w:t>ontrols]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Pr="007C35FC" w:rsidR="00B05135" w:rsidP="00847E86" w:rsidRDefault="00B05135" w14:paraId="296E7A3B" w14:textId="77777777">
            <w:pPr>
              <w:tabs>
                <w:tab w:val="left" w:pos="5387"/>
              </w:tabs>
              <w:rPr>
                <w:rFonts w:ascii="Arial" w:hAnsi="Arial" w:cs="Arial"/>
                <w:b/>
                <w:szCs w:val="22"/>
              </w:rPr>
            </w:pPr>
            <w:r w:rsidRPr="007C35FC">
              <w:rPr>
                <w:rFonts w:ascii="Arial" w:hAnsi="Arial" w:cs="Arial"/>
                <w:b/>
                <w:szCs w:val="22"/>
              </w:rPr>
              <w:t>Risk 5</w:t>
            </w:r>
            <w:r w:rsidR="00702801">
              <w:rPr>
                <w:rFonts w:ascii="Arial" w:hAnsi="Arial" w:cs="Arial"/>
                <w:b/>
                <w:szCs w:val="22"/>
              </w:rPr>
              <w:t xml:space="preserve"> </w:t>
            </w:r>
            <w:r w:rsidRPr="007C35FC">
              <w:rPr>
                <w:rFonts w:ascii="Arial" w:hAnsi="Arial" w:cs="Arial"/>
                <w:b/>
                <w:szCs w:val="22"/>
              </w:rPr>
              <w:t>-</w:t>
            </w:r>
            <w:r w:rsidR="00702801">
              <w:rPr>
                <w:rFonts w:ascii="Arial" w:hAnsi="Arial" w:cs="Arial"/>
                <w:b/>
                <w:szCs w:val="22"/>
              </w:rPr>
              <w:t xml:space="preserve"> </w:t>
            </w:r>
            <w:r w:rsidRPr="007C35FC">
              <w:rPr>
                <w:rFonts w:ascii="Arial" w:hAnsi="Arial" w:cs="Arial"/>
                <w:b/>
                <w:szCs w:val="22"/>
              </w:rPr>
              <w:t xml:space="preserve">9  </w:t>
            </w:r>
          </w:p>
        </w:tc>
        <w:tc>
          <w:tcPr>
            <w:tcW w:w="766" w:type="pct"/>
            <w:shd w:val="clear" w:color="auto" w:fill="00B0F0"/>
          </w:tcPr>
          <w:p w:rsidRPr="007C35FC" w:rsidR="00B05135" w:rsidP="007D5B04" w:rsidRDefault="00693A0E" w14:paraId="0E53F39E" w14:textId="77777777">
            <w:pPr>
              <w:tabs>
                <w:tab w:val="left" w:pos="5387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Medium</w:t>
            </w:r>
            <w:r w:rsidRPr="007C35FC" w:rsidR="00B05135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Pr="001D7CD6" w:rsidR="00B05135" w:rsidP="001D7CD6" w:rsidRDefault="00B05135" w14:paraId="45B5A121" w14:textId="77777777">
            <w:pPr>
              <w:tabs>
                <w:tab w:val="left" w:pos="5387"/>
              </w:tabs>
              <w:rPr>
                <w:rFonts w:ascii="Arial" w:hAnsi="Arial" w:cs="Arial"/>
                <w:szCs w:val="22"/>
              </w:rPr>
            </w:pPr>
            <w:r w:rsidRPr="001D7CD6">
              <w:rPr>
                <w:rFonts w:ascii="Arial" w:hAnsi="Arial" w:cs="Arial"/>
                <w:sz w:val="18"/>
                <w:szCs w:val="22"/>
              </w:rPr>
              <w:t>[</w:t>
            </w:r>
            <w:r w:rsidRPr="001D7CD6" w:rsidR="001D7CD6">
              <w:rPr>
                <w:rFonts w:ascii="Arial" w:hAnsi="Arial" w:cs="Arial"/>
                <w:sz w:val="18"/>
                <w:szCs w:val="22"/>
              </w:rPr>
              <w:t>C</w:t>
            </w:r>
            <w:r w:rsidRPr="001D7CD6" w:rsidR="00847E86">
              <w:rPr>
                <w:rFonts w:ascii="Arial" w:hAnsi="Arial" w:cs="Arial"/>
                <w:sz w:val="18"/>
                <w:szCs w:val="22"/>
              </w:rPr>
              <w:t xml:space="preserve">onsider </w:t>
            </w:r>
            <w:r w:rsidRPr="001D7CD6" w:rsidR="001D7CD6">
              <w:rPr>
                <w:rFonts w:ascii="Arial" w:hAnsi="Arial" w:cs="Arial"/>
                <w:sz w:val="18"/>
                <w:szCs w:val="22"/>
              </w:rPr>
              <w:t xml:space="preserve"> I</w:t>
            </w:r>
            <w:r w:rsidRPr="001D7CD6">
              <w:rPr>
                <w:rFonts w:ascii="Arial" w:hAnsi="Arial" w:cs="Arial"/>
                <w:sz w:val="18"/>
                <w:szCs w:val="22"/>
              </w:rPr>
              <w:t>mprov</w:t>
            </w:r>
            <w:r w:rsidRPr="001D7CD6" w:rsidR="00847E86">
              <w:rPr>
                <w:rFonts w:ascii="Arial" w:hAnsi="Arial" w:cs="Arial"/>
                <w:sz w:val="18"/>
                <w:szCs w:val="22"/>
              </w:rPr>
              <w:t>ing</w:t>
            </w:r>
            <w:r w:rsidRPr="001D7CD6">
              <w:rPr>
                <w:rFonts w:ascii="Arial" w:hAnsi="Arial" w:cs="Arial"/>
                <w:sz w:val="18"/>
                <w:szCs w:val="22"/>
              </w:rPr>
              <w:t>]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Pr="007C35FC" w:rsidR="00B05135" w:rsidP="00847E86" w:rsidRDefault="00B05135" w14:paraId="63F359AF" w14:textId="77777777">
            <w:pPr>
              <w:tabs>
                <w:tab w:val="left" w:pos="5387"/>
              </w:tabs>
              <w:rPr>
                <w:rFonts w:ascii="Arial" w:hAnsi="Arial" w:cs="Arial"/>
                <w:b/>
                <w:szCs w:val="22"/>
              </w:rPr>
            </w:pPr>
            <w:r w:rsidRPr="007C35FC">
              <w:rPr>
                <w:rFonts w:ascii="Arial" w:hAnsi="Arial" w:cs="Arial"/>
                <w:b/>
                <w:szCs w:val="22"/>
              </w:rPr>
              <w:t>Risk 10</w:t>
            </w:r>
            <w:r w:rsidR="00702801">
              <w:rPr>
                <w:rFonts w:ascii="Arial" w:hAnsi="Arial" w:cs="Arial"/>
                <w:b/>
                <w:szCs w:val="22"/>
              </w:rPr>
              <w:t xml:space="preserve"> </w:t>
            </w:r>
            <w:r w:rsidRPr="007C35FC">
              <w:rPr>
                <w:rFonts w:ascii="Arial" w:hAnsi="Arial" w:cs="Arial"/>
                <w:b/>
                <w:szCs w:val="22"/>
              </w:rPr>
              <w:t>-</w:t>
            </w:r>
            <w:r w:rsidR="00702801">
              <w:rPr>
                <w:rFonts w:ascii="Arial" w:hAnsi="Arial" w:cs="Arial"/>
                <w:b/>
                <w:szCs w:val="22"/>
              </w:rPr>
              <w:t xml:space="preserve"> </w:t>
            </w:r>
            <w:r w:rsidRPr="007C35FC">
              <w:rPr>
                <w:rFonts w:ascii="Arial" w:hAnsi="Arial" w:cs="Arial"/>
                <w:b/>
                <w:szCs w:val="22"/>
              </w:rPr>
              <w:t xml:space="preserve">15 </w:t>
            </w:r>
          </w:p>
        </w:tc>
        <w:tc>
          <w:tcPr>
            <w:tcW w:w="670" w:type="pct"/>
            <w:shd w:val="clear" w:color="auto" w:fill="FFC000"/>
          </w:tcPr>
          <w:p w:rsidRPr="007C35FC" w:rsidR="00B05135" w:rsidP="007D5B04" w:rsidRDefault="00693A0E" w14:paraId="09C48198" w14:textId="77777777">
            <w:pPr>
              <w:tabs>
                <w:tab w:val="left" w:pos="5387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High</w:t>
            </w:r>
          </w:p>
          <w:p w:rsidRPr="001D7CD6" w:rsidR="00B05135" w:rsidP="001D7CD6" w:rsidRDefault="00B05135" w14:paraId="52AC50BA" w14:textId="77777777">
            <w:pPr>
              <w:tabs>
                <w:tab w:val="left" w:pos="5387"/>
              </w:tabs>
              <w:rPr>
                <w:rFonts w:ascii="Arial" w:hAnsi="Arial" w:cs="Arial"/>
                <w:szCs w:val="22"/>
              </w:rPr>
            </w:pPr>
            <w:r w:rsidRPr="001D7CD6">
              <w:rPr>
                <w:rFonts w:ascii="Arial" w:hAnsi="Arial" w:cs="Arial"/>
                <w:sz w:val="18"/>
                <w:szCs w:val="22"/>
              </w:rPr>
              <w:t>[</w:t>
            </w:r>
            <w:r w:rsidRPr="001D7CD6" w:rsidR="001D7CD6">
              <w:rPr>
                <w:rFonts w:ascii="Arial" w:hAnsi="Arial" w:cs="Arial"/>
                <w:sz w:val="18"/>
                <w:szCs w:val="22"/>
              </w:rPr>
              <w:t>S</w:t>
            </w:r>
            <w:r w:rsidRPr="001D7CD6" w:rsidR="00847E86">
              <w:rPr>
                <w:rFonts w:ascii="Arial" w:hAnsi="Arial" w:cs="Arial"/>
                <w:sz w:val="18"/>
                <w:szCs w:val="22"/>
              </w:rPr>
              <w:t xml:space="preserve">eek </w:t>
            </w:r>
            <w:r w:rsidRPr="001D7CD6">
              <w:rPr>
                <w:rFonts w:ascii="Arial" w:hAnsi="Arial" w:cs="Arial"/>
                <w:sz w:val="18"/>
                <w:szCs w:val="22"/>
              </w:rPr>
              <w:t xml:space="preserve">to </w:t>
            </w:r>
            <w:r w:rsidRPr="001D7CD6" w:rsidR="001D7CD6">
              <w:rPr>
                <w:rFonts w:ascii="Arial" w:hAnsi="Arial" w:cs="Arial"/>
                <w:sz w:val="18"/>
                <w:szCs w:val="22"/>
              </w:rPr>
              <w:t>I</w:t>
            </w:r>
            <w:r w:rsidRPr="001D7CD6">
              <w:rPr>
                <w:rFonts w:ascii="Arial" w:hAnsi="Arial" w:cs="Arial"/>
                <w:sz w:val="18"/>
                <w:szCs w:val="22"/>
              </w:rPr>
              <w:t xml:space="preserve">mprove] 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Pr="007C35FC" w:rsidR="00B05135" w:rsidP="00847E86" w:rsidRDefault="00E4797E" w14:paraId="37A1C55D" w14:textId="77777777">
            <w:pPr>
              <w:tabs>
                <w:tab w:val="left" w:pos="5387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Risk 16</w:t>
            </w:r>
            <w:r w:rsidR="00702801">
              <w:rPr>
                <w:rFonts w:ascii="Arial" w:hAnsi="Arial" w:cs="Arial"/>
                <w:b/>
                <w:szCs w:val="22"/>
              </w:rPr>
              <w:t xml:space="preserve"> </w:t>
            </w:r>
            <w:r w:rsidRPr="007C35FC" w:rsidR="00B05135">
              <w:rPr>
                <w:rFonts w:ascii="Arial" w:hAnsi="Arial" w:cs="Arial"/>
                <w:b/>
                <w:szCs w:val="22"/>
              </w:rPr>
              <w:t>-</w:t>
            </w:r>
            <w:r w:rsidR="00702801">
              <w:rPr>
                <w:rFonts w:ascii="Arial" w:hAnsi="Arial" w:cs="Arial"/>
                <w:b/>
                <w:szCs w:val="22"/>
              </w:rPr>
              <w:t xml:space="preserve"> </w:t>
            </w:r>
            <w:r w:rsidRPr="007C35FC" w:rsidR="00B05135">
              <w:rPr>
                <w:rFonts w:ascii="Arial" w:hAnsi="Arial" w:cs="Arial"/>
                <w:b/>
                <w:szCs w:val="22"/>
              </w:rPr>
              <w:t xml:space="preserve">25 </w:t>
            </w:r>
          </w:p>
        </w:tc>
        <w:tc>
          <w:tcPr>
            <w:tcW w:w="1059" w:type="pct"/>
            <w:shd w:val="clear" w:color="auto" w:fill="FF0000"/>
          </w:tcPr>
          <w:p w:rsidRPr="007C35FC" w:rsidR="00B05135" w:rsidP="007D5B04" w:rsidRDefault="00693A0E" w14:paraId="541D59CD" w14:textId="77777777">
            <w:pPr>
              <w:tabs>
                <w:tab w:val="left" w:pos="5387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Critical</w:t>
            </w:r>
            <w:r w:rsidRPr="007C35FC" w:rsidR="00B05135"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Pr="001D7CD6" w:rsidR="00B05135" w:rsidP="001D7CD6" w:rsidRDefault="00B05135" w14:paraId="050ADF39" w14:textId="77777777">
            <w:pPr>
              <w:tabs>
                <w:tab w:val="left" w:pos="5387"/>
              </w:tabs>
              <w:rPr>
                <w:rFonts w:ascii="Arial" w:hAnsi="Arial" w:cs="Arial"/>
                <w:szCs w:val="22"/>
              </w:rPr>
            </w:pPr>
            <w:r w:rsidRPr="001D7CD6">
              <w:rPr>
                <w:rFonts w:ascii="Arial" w:hAnsi="Arial" w:cs="Arial"/>
                <w:sz w:val="18"/>
                <w:szCs w:val="22"/>
              </w:rPr>
              <w:t>[</w:t>
            </w:r>
            <w:r w:rsidRPr="001D7CD6" w:rsidR="001D7CD6">
              <w:rPr>
                <w:rFonts w:ascii="Arial" w:hAnsi="Arial" w:cs="Arial"/>
                <w:sz w:val="18"/>
                <w:szCs w:val="22"/>
              </w:rPr>
              <w:t>S</w:t>
            </w:r>
            <w:r w:rsidR="001D7CD6">
              <w:rPr>
                <w:rFonts w:ascii="Arial" w:hAnsi="Arial" w:cs="Arial"/>
                <w:sz w:val="18"/>
                <w:szCs w:val="22"/>
              </w:rPr>
              <w:t>top / A</w:t>
            </w:r>
            <w:r w:rsidRPr="001D7CD6">
              <w:rPr>
                <w:rFonts w:ascii="Arial" w:hAnsi="Arial" w:cs="Arial"/>
                <w:sz w:val="18"/>
                <w:szCs w:val="22"/>
              </w:rPr>
              <w:t>ction</w:t>
            </w:r>
            <w:r w:rsidRPr="001D7CD6" w:rsidR="00847E86">
              <w:rPr>
                <w:rFonts w:ascii="Arial" w:hAnsi="Arial" w:cs="Arial"/>
                <w:sz w:val="18"/>
                <w:szCs w:val="22"/>
              </w:rPr>
              <w:t>s</w:t>
            </w:r>
            <w:r w:rsidRPr="001D7CD6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1D7CD6">
              <w:rPr>
                <w:rFonts w:ascii="Arial" w:hAnsi="Arial" w:cs="Arial"/>
                <w:sz w:val="18"/>
                <w:szCs w:val="22"/>
              </w:rPr>
              <w:t>R</w:t>
            </w:r>
            <w:r w:rsidRPr="001D7CD6">
              <w:rPr>
                <w:rFonts w:ascii="Arial" w:hAnsi="Arial" w:cs="Arial"/>
                <w:sz w:val="18"/>
                <w:szCs w:val="22"/>
              </w:rPr>
              <w:t>equired</w:t>
            </w:r>
            <w:r w:rsidRPr="001D7CD6" w:rsidR="00007438">
              <w:rPr>
                <w:rFonts w:ascii="Arial" w:hAnsi="Arial" w:cs="Arial"/>
                <w:sz w:val="18"/>
                <w:szCs w:val="22"/>
              </w:rPr>
              <w:t>]</w:t>
            </w:r>
          </w:p>
        </w:tc>
      </w:tr>
    </w:tbl>
    <w:p w:rsidRPr="0098261B" w:rsidR="0098261B" w:rsidP="0098261B" w:rsidRDefault="0098261B" w14:paraId="77258E7E" w14:textId="77777777">
      <w:pPr>
        <w:rPr>
          <w:vanish/>
        </w:rPr>
      </w:pPr>
    </w:p>
    <w:tbl>
      <w:tblPr>
        <w:tblpPr w:leftFromText="180" w:rightFromText="180" w:vertAnchor="text" w:horzAnchor="margin" w:tblpY="46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14"/>
        <w:gridCol w:w="1442"/>
        <w:gridCol w:w="1841"/>
        <w:gridCol w:w="1986"/>
        <w:gridCol w:w="1986"/>
        <w:gridCol w:w="2266"/>
        <w:gridCol w:w="3227"/>
      </w:tblGrid>
      <w:tr w:rsidRPr="00145616" w:rsidR="00982D42" w:rsidTr="00970456" w14:paraId="67717B28" w14:textId="77777777">
        <w:trPr>
          <w:trHeight w:val="397"/>
        </w:trPr>
        <w:tc>
          <w:tcPr>
            <w:tcW w:w="5000" w:type="pct"/>
            <w:gridSpan w:val="7"/>
            <w:shd w:val="clear" w:color="auto" w:fill="DEEAF6" w:themeFill="accent1" w:themeFillTint="33"/>
            <w:vAlign w:val="center"/>
          </w:tcPr>
          <w:p w:rsidRPr="00145616" w:rsidR="00982D42" w:rsidP="00FB4F3D" w:rsidRDefault="00982D42" w14:paraId="76D86A43" w14:textId="77777777">
            <w:pPr>
              <w:tabs>
                <w:tab w:val="left" w:pos="538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5616">
              <w:rPr>
                <w:rFonts w:ascii="Arial" w:hAnsi="Arial" w:cs="Arial"/>
                <w:b/>
                <w:sz w:val="22"/>
                <w:szCs w:val="22"/>
              </w:rPr>
              <w:t xml:space="preserve">Who could be affected? </w:t>
            </w:r>
          </w:p>
        </w:tc>
      </w:tr>
      <w:tr w:rsidRPr="00145616" w:rsidR="00814B07" w:rsidTr="00702801" w14:paraId="333BDBAC" w14:textId="77777777">
        <w:tc>
          <w:tcPr>
            <w:tcW w:w="623" w:type="pct"/>
            <w:shd w:val="clear" w:color="auto" w:fill="auto"/>
            <w:vAlign w:val="center"/>
          </w:tcPr>
          <w:p w:rsidRPr="00814B07" w:rsidR="00814B07" w:rsidP="00814B07" w:rsidRDefault="00814B07" w14:paraId="078EA040" w14:textId="4596587F">
            <w:pPr>
              <w:tabs>
                <w:tab w:val="left" w:pos="5387"/>
              </w:tabs>
              <w:rPr>
                <w:rFonts w:ascii="Arial" w:hAnsi="Arial" w:cs="Arial"/>
                <w:b/>
                <w:szCs w:val="22"/>
              </w:rPr>
            </w:pPr>
            <w:r w:rsidRPr="00814B07">
              <w:rPr>
                <w:rFonts w:ascii="Arial" w:hAnsi="Arial" w:cs="Arial"/>
                <w:b/>
                <w:szCs w:val="22"/>
              </w:rPr>
              <w:t xml:space="preserve">Employees 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2501966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49">
                  <w:rPr>
                    <w:rFonts w:hint="eastAsia" w:ascii="MS Gothic" w:hAnsi="MS Gothic" w:eastAsia="MS Gothic" w:cs="Arial"/>
                    <w:b/>
                    <w:szCs w:val="22"/>
                  </w:rPr>
                  <w:t>☒</w:t>
                </w:r>
              </w:sdtContent>
            </w:sdt>
          </w:p>
        </w:tc>
        <w:tc>
          <w:tcPr>
            <w:tcW w:w="495" w:type="pct"/>
            <w:shd w:val="clear" w:color="auto" w:fill="auto"/>
            <w:vAlign w:val="center"/>
          </w:tcPr>
          <w:p w:rsidRPr="00814B07" w:rsidR="00814B07" w:rsidP="00F4719D" w:rsidRDefault="00814B07" w14:paraId="05A66E40" w14:textId="109C3D18">
            <w:pPr>
              <w:tabs>
                <w:tab w:val="left" w:pos="5387"/>
              </w:tabs>
              <w:rPr>
                <w:rFonts w:ascii="Arial" w:hAnsi="Arial" w:cs="Arial"/>
                <w:b/>
                <w:szCs w:val="22"/>
              </w:rPr>
            </w:pPr>
            <w:r w:rsidRPr="00814B07">
              <w:rPr>
                <w:rFonts w:ascii="Arial" w:hAnsi="Arial" w:cs="Arial"/>
                <w:b/>
                <w:szCs w:val="22"/>
              </w:rPr>
              <w:t xml:space="preserve">Students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15573534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49">
                  <w:rPr>
                    <w:rFonts w:hint="eastAsia" w:ascii="MS Gothic" w:hAnsi="MS Gothic" w:eastAsia="MS Gothic" w:cs="Arial"/>
                    <w:b/>
                    <w:szCs w:val="22"/>
                  </w:rPr>
                  <w:t>☒</w:t>
                </w:r>
              </w:sdtContent>
            </w:sdt>
          </w:p>
        </w:tc>
        <w:tc>
          <w:tcPr>
            <w:tcW w:w="632" w:type="pct"/>
            <w:shd w:val="clear" w:color="auto" w:fill="auto"/>
            <w:vAlign w:val="center"/>
          </w:tcPr>
          <w:p w:rsidRPr="00814B07" w:rsidR="00814B07" w:rsidP="00F4719D" w:rsidRDefault="00814B07" w14:paraId="5CE04D2A" w14:textId="09A597FE">
            <w:pPr>
              <w:tabs>
                <w:tab w:val="left" w:pos="5387"/>
              </w:tabs>
              <w:rPr>
                <w:rFonts w:ascii="Arial" w:hAnsi="Arial" w:cs="Arial"/>
                <w:b/>
                <w:szCs w:val="22"/>
              </w:rPr>
            </w:pPr>
            <w:r w:rsidRPr="00814B07">
              <w:rPr>
                <w:rFonts w:ascii="Arial" w:hAnsi="Arial" w:cs="Arial"/>
                <w:b/>
                <w:szCs w:val="22"/>
              </w:rPr>
              <w:t xml:space="preserve">Contractors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2067250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49">
                  <w:rPr>
                    <w:rFonts w:hint="eastAsia" w:ascii="MS Gothic" w:hAnsi="MS Gothic" w:eastAsia="MS Gothic" w:cs="Arial"/>
                    <w:b/>
                    <w:szCs w:val="22"/>
                  </w:rPr>
                  <w:t>☒</w:t>
                </w:r>
              </w:sdtContent>
            </w:sdt>
          </w:p>
        </w:tc>
        <w:tc>
          <w:tcPr>
            <w:tcW w:w="682" w:type="pct"/>
            <w:shd w:val="clear" w:color="auto" w:fill="auto"/>
            <w:vAlign w:val="center"/>
          </w:tcPr>
          <w:p w:rsidRPr="00814B07" w:rsidR="00814B07" w:rsidP="00F4719D" w:rsidRDefault="00814B07" w14:paraId="23FD1BC7" w14:textId="56B511C4">
            <w:pPr>
              <w:tabs>
                <w:tab w:val="left" w:pos="5387"/>
              </w:tabs>
              <w:rPr>
                <w:rFonts w:ascii="Arial" w:hAnsi="Arial" w:cs="Arial"/>
                <w:b/>
                <w:szCs w:val="22"/>
              </w:rPr>
            </w:pPr>
            <w:r w:rsidRPr="00814B07">
              <w:rPr>
                <w:rFonts w:ascii="Arial" w:hAnsi="Arial" w:cs="Arial"/>
                <w:b/>
                <w:szCs w:val="22"/>
              </w:rPr>
              <w:t xml:space="preserve">Visitors / Public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569725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49">
                  <w:rPr>
                    <w:rFonts w:hint="eastAsia" w:ascii="MS Gothic" w:hAnsi="MS Gothic" w:eastAsia="MS Gothic" w:cs="Arial"/>
                    <w:b/>
                    <w:szCs w:val="22"/>
                  </w:rPr>
                  <w:t>☒</w:t>
                </w:r>
              </w:sdtContent>
            </w:sdt>
          </w:p>
        </w:tc>
        <w:tc>
          <w:tcPr>
            <w:tcW w:w="682" w:type="pct"/>
            <w:shd w:val="clear" w:color="auto" w:fill="auto"/>
            <w:vAlign w:val="center"/>
          </w:tcPr>
          <w:p w:rsidRPr="00814B07" w:rsidR="00814B07" w:rsidP="00F4719D" w:rsidRDefault="00814B07" w14:paraId="401F5AC3" w14:textId="0B696220">
            <w:pPr>
              <w:tabs>
                <w:tab w:val="left" w:pos="5387"/>
              </w:tabs>
              <w:rPr>
                <w:rFonts w:ascii="Arial" w:hAnsi="Arial" w:cs="Arial"/>
                <w:b/>
                <w:szCs w:val="22"/>
              </w:rPr>
            </w:pPr>
            <w:r w:rsidRPr="00814B07">
              <w:rPr>
                <w:rFonts w:ascii="Arial" w:hAnsi="Arial" w:cs="Arial"/>
                <w:b/>
                <w:szCs w:val="22"/>
              </w:rPr>
              <w:t xml:space="preserve">Young persons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1053658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49">
                  <w:rPr>
                    <w:rFonts w:hint="eastAsia" w:ascii="MS Gothic" w:hAnsi="MS Gothic" w:eastAsia="MS Gothic" w:cs="Arial"/>
                    <w:b/>
                    <w:szCs w:val="22"/>
                  </w:rPr>
                  <w:t>☒</w:t>
                </w:r>
              </w:sdtContent>
            </w:sdt>
            <w:r w:rsidR="00F47583">
              <w:rPr>
                <w:rFonts w:ascii="Arial" w:hAnsi="Arial" w:cs="Arial"/>
                <w:b/>
                <w:szCs w:val="22"/>
              </w:rPr>
              <w:br/>
            </w:r>
            <w:r w:rsidRPr="00F47583" w:rsidR="00F47583">
              <w:rPr>
                <w:rFonts w:ascii="Arial" w:hAnsi="Arial" w:cs="Arial"/>
                <w:b/>
                <w:sz w:val="14"/>
                <w:szCs w:val="22"/>
              </w:rPr>
              <w:t>(Under 18)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Pr="00814B07" w:rsidR="00814B07" w:rsidP="00702801" w:rsidRDefault="00814B07" w14:paraId="0DE9D0E5" w14:textId="3B2AB2AC">
            <w:pPr>
              <w:tabs>
                <w:tab w:val="left" w:pos="5387"/>
              </w:tabs>
              <w:rPr>
                <w:rFonts w:ascii="Arial" w:hAnsi="Arial" w:cs="Arial"/>
                <w:b/>
                <w:szCs w:val="22"/>
              </w:rPr>
            </w:pPr>
            <w:r w:rsidRPr="00814B07">
              <w:rPr>
                <w:rFonts w:ascii="Arial" w:hAnsi="Arial" w:cs="Arial"/>
                <w:b/>
                <w:szCs w:val="22"/>
              </w:rPr>
              <w:t xml:space="preserve">Pregnant women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745347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49">
                  <w:rPr>
                    <w:rFonts w:hint="eastAsia" w:ascii="MS Gothic" w:hAnsi="MS Gothic" w:eastAsia="MS Gothic" w:cs="Arial"/>
                    <w:b/>
                    <w:szCs w:val="22"/>
                  </w:rPr>
                  <w:t>☒</w:t>
                </w:r>
              </w:sdtContent>
            </w:sdt>
          </w:p>
        </w:tc>
        <w:tc>
          <w:tcPr>
            <w:tcW w:w="1108" w:type="pct"/>
            <w:shd w:val="clear" w:color="auto" w:fill="auto"/>
            <w:vAlign w:val="center"/>
          </w:tcPr>
          <w:p w:rsidRPr="00814B07" w:rsidR="00814B07" w:rsidP="00702801" w:rsidRDefault="00814B07" w14:paraId="5DFFA3CD" w14:textId="108D2942">
            <w:pPr>
              <w:tabs>
                <w:tab w:val="left" w:pos="5387"/>
              </w:tabs>
              <w:rPr>
                <w:rFonts w:ascii="Arial" w:hAnsi="Arial" w:cs="Arial"/>
                <w:b/>
                <w:szCs w:val="22"/>
              </w:rPr>
            </w:pPr>
            <w:r w:rsidRPr="00814B07">
              <w:rPr>
                <w:rFonts w:ascii="Arial" w:hAnsi="Arial" w:cs="Arial"/>
                <w:b/>
                <w:szCs w:val="22"/>
              </w:rPr>
              <w:t xml:space="preserve">Persons with impairments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1269826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49">
                  <w:rPr>
                    <w:rFonts w:hint="eastAsia" w:ascii="MS Gothic" w:hAnsi="MS Gothic" w:eastAsia="MS Gothic" w:cs="Arial"/>
                    <w:b/>
                    <w:szCs w:val="22"/>
                  </w:rPr>
                  <w:t>☒</w:t>
                </w:r>
              </w:sdtContent>
            </w:sdt>
          </w:p>
        </w:tc>
      </w:tr>
    </w:tbl>
    <w:p w:rsidR="004E3692" w:rsidRDefault="004E3692" w14:paraId="1A67140D" w14:textId="77777777">
      <w:pPr>
        <w:tabs>
          <w:tab w:val="left" w:pos="5387"/>
        </w:tabs>
        <w:rPr>
          <w:sz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961"/>
        <w:gridCol w:w="425"/>
        <w:gridCol w:w="425"/>
        <w:gridCol w:w="574"/>
        <w:gridCol w:w="6096"/>
        <w:gridCol w:w="425"/>
        <w:gridCol w:w="425"/>
        <w:gridCol w:w="428"/>
        <w:gridCol w:w="1098"/>
      </w:tblGrid>
      <w:tr w:rsidRPr="007C35FC" w:rsidR="0061771C" w:rsidTr="58DAB6D9" w14:paraId="1CD8A394" w14:textId="7680FDA3">
        <w:trPr>
          <w:trHeight w:val="678"/>
          <w:tblHeader/>
        </w:trPr>
        <w:tc>
          <w:tcPr>
            <w:tcW w:w="24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tcMar/>
          </w:tcPr>
          <w:p w:rsidR="0061771C" w:rsidP="00B87A63" w:rsidRDefault="0061771C" w14:paraId="77638147" w14:textId="5A851A0D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Item no.</w:t>
            </w:r>
          </w:p>
        </w:tc>
        <w:tc>
          <w:tcPr>
            <w:tcW w:w="136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tcMar/>
          </w:tcPr>
          <w:p w:rsidRPr="007C35FC" w:rsidR="0061771C" w:rsidP="00CC7131" w:rsidRDefault="0061771C" w14:paraId="7F7903E5" w14:textId="7EC56FEB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Significant </w:t>
            </w:r>
            <w:r w:rsidRPr="007C35FC">
              <w:rPr>
                <w:rFonts w:ascii="Arial" w:hAnsi="Arial" w:cs="Arial"/>
                <w:b/>
                <w:sz w:val="22"/>
              </w:rPr>
              <w:t>Hazards</w:t>
            </w:r>
            <w:r>
              <w:rPr>
                <w:rFonts w:ascii="Arial" w:hAnsi="Arial" w:cs="Arial"/>
                <w:b/>
                <w:sz w:val="22"/>
              </w:rPr>
              <w:t xml:space="preserve"> &amp;</w:t>
            </w:r>
            <w:r>
              <w:rPr>
                <w:rFonts w:ascii="Arial" w:hAnsi="Arial" w:cs="Arial"/>
                <w:b/>
                <w:sz w:val="22"/>
              </w:rPr>
              <w:br/>
            </w:r>
            <w:r>
              <w:rPr>
                <w:rFonts w:ascii="Arial" w:hAnsi="Arial" w:cs="Arial"/>
                <w:b/>
                <w:sz w:val="22"/>
              </w:rPr>
              <w:t>Hazardous Event</w:t>
            </w:r>
          </w:p>
        </w:tc>
        <w:tc>
          <w:tcPr>
            <w:tcW w:w="48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tcMar/>
          </w:tcPr>
          <w:p w:rsidRPr="007C35FC" w:rsidR="0061771C" w:rsidP="00B05135" w:rsidRDefault="0061771C" w14:paraId="60976BD7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7C35FC">
              <w:rPr>
                <w:rFonts w:ascii="Arial" w:hAnsi="Arial" w:cs="Arial"/>
                <w:b/>
                <w:sz w:val="22"/>
              </w:rPr>
              <w:t>Risk before controls</w:t>
            </w:r>
          </w:p>
        </w:tc>
        <w:tc>
          <w:tcPr>
            <w:tcW w:w="209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tcMar/>
          </w:tcPr>
          <w:p w:rsidRPr="007C35FC" w:rsidR="0061771C" w:rsidP="00D8587F" w:rsidRDefault="0061771C" w14:paraId="2C10F67E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Existing Measures to </w:t>
            </w:r>
            <w:r w:rsidRPr="007C35FC">
              <w:rPr>
                <w:rFonts w:ascii="Arial" w:hAnsi="Arial" w:cs="Arial"/>
                <w:b/>
                <w:sz w:val="22"/>
              </w:rPr>
              <w:t>Control</w:t>
            </w:r>
            <w:r>
              <w:rPr>
                <w:rFonts w:ascii="Arial" w:hAnsi="Arial" w:cs="Arial"/>
                <w:b/>
                <w:sz w:val="22"/>
              </w:rPr>
              <w:t xml:space="preserve"> Risk</w:t>
            </w:r>
            <w:r w:rsidRPr="007C35FC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4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tcMar/>
          </w:tcPr>
          <w:p w:rsidRPr="007C35FC" w:rsidR="0061771C" w:rsidP="00B05135" w:rsidRDefault="0061771C" w14:paraId="21CCFC05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7C35FC">
              <w:rPr>
                <w:rFonts w:ascii="Arial" w:hAnsi="Arial" w:cs="Arial"/>
                <w:b/>
                <w:sz w:val="22"/>
              </w:rPr>
              <w:t>Residual</w:t>
            </w:r>
          </w:p>
          <w:p w:rsidRPr="007C35FC" w:rsidR="0061771C" w:rsidP="00B05135" w:rsidRDefault="0061771C" w14:paraId="4FED00CA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7C35FC">
              <w:rPr>
                <w:rFonts w:ascii="Arial" w:hAnsi="Arial" w:cs="Arial"/>
                <w:b/>
                <w:sz w:val="22"/>
              </w:rPr>
              <w:t>Risk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tcMar/>
          </w:tcPr>
          <w:p w:rsidRPr="007C35FC" w:rsidR="0061771C" w:rsidP="00B05135" w:rsidRDefault="0061771C" w14:paraId="4F4FBC91" w14:textId="1751CEB4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Further action required Y/N?</w:t>
            </w:r>
          </w:p>
        </w:tc>
      </w:tr>
      <w:tr w:rsidRPr="00CC7131" w:rsidR="0061771C" w:rsidTr="58DAB6D9" w14:paraId="19680CCE" w14:textId="0FE76D8E">
        <w:trPr>
          <w:tblHeader/>
        </w:trPr>
        <w:tc>
          <w:tcPr>
            <w:tcW w:w="242" w:type="pct"/>
            <w:vMerge/>
            <w:tcMar/>
          </w:tcPr>
          <w:p w:rsidRPr="00CC7131" w:rsidR="0061771C" w:rsidP="00CC7131" w:rsidRDefault="0061771C" w14:paraId="68DF76CB" w14:textId="77777777">
            <w:pPr>
              <w:tabs>
                <w:tab w:val="left" w:pos="5387"/>
              </w:tabs>
              <w:rPr>
                <w:rFonts w:ascii="Arial" w:hAnsi="Arial" w:cs="Arial"/>
              </w:rPr>
            </w:pPr>
          </w:p>
        </w:tc>
        <w:tc>
          <w:tcPr>
            <w:tcW w:w="1360" w:type="pct"/>
            <w:vMerge/>
            <w:tcMar/>
          </w:tcPr>
          <w:p w:rsidRPr="00CC7131" w:rsidR="0061771C" w:rsidP="00CC7131" w:rsidRDefault="0061771C" w14:paraId="3E08141F" w14:textId="3F638B30">
            <w:pPr>
              <w:tabs>
                <w:tab w:val="left" w:pos="5387"/>
              </w:tabs>
              <w:rPr>
                <w:rFonts w:ascii="Arial" w:hAnsi="Arial" w:cs="Arial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tcMar/>
          </w:tcPr>
          <w:p w:rsidRPr="00E4797E" w:rsidR="0061771C" w:rsidP="009366E2" w:rsidRDefault="0061771C" w14:paraId="56F8BB4F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E4797E">
              <w:rPr>
                <w:rFonts w:ascii="Arial" w:hAnsi="Arial" w:cs="Arial"/>
                <w:b/>
                <w:sz w:val="18"/>
              </w:rPr>
              <w:t>L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tcMar/>
          </w:tcPr>
          <w:p w:rsidRPr="00E4797E" w:rsidR="0061771C" w:rsidP="009366E2" w:rsidRDefault="0061771C" w14:paraId="1F369B92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E4797E">
              <w:rPr>
                <w:rFonts w:ascii="Arial" w:hAnsi="Arial" w:cs="Arial"/>
                <w:b/>
                <w:sz w:val="18"/>
              </w:rPr>
              <w:t xml:space="preserve">I 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tcMar/>
          </w:tcPr>
          <w:p w:rsidRPr="00E4797E" w:rsidR="0061771C" w:rsidP="00CC7131" w:rsidRDefault="0061771C" w14:paraId="0CFAE9AA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E4797E">
              <w:rPr>
                <w:rFonts w:ascii="Arial" w:hAnsi="Arial" w:cs="Arial"/>
                <w:b/>
                <w:sz w:val="18"/>
              </w:rPr>
              <w:t>R</w:t>
            </w:r>
          </w:p>
        </w:tc>
        <w:tc>
          <w:tcPr>
            <w:tcW w:w="2093" w:type="pct"/>
            <w:vMerge/>
            <w:tcMar/>
          </w:tcPr>
          <w:p w:rsidRPr="00CC7131" w:rsidR="0061771C" w:rsidP="00CC7131" w:rsidRDefault="0061771C" w14:paraId="10E2C606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tcMar/>
          </w:tcPr>
          <w:p w:rsidRPr="00E4797E" w:rsidR="0061771C" w:rsidP="00E4797E" w:rsidRDefault="0061771C" w14:paraId="66D38E8C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E4797E">
              <w:rPr>
                <w:rFonts w:ascii="Arial" w:hAnsi="Arial" w:cs="Arial"/>
                <w:b/>
                <w:sz w:val="18"/>
              </w:rPr>
              <w:t>L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tcMar/>
          </w:tcPr>
          <w:p w:rsidRPr="00E4797E" w:rsidR="0061771C" w:rsidP="00E4797E" w:rsidRDefault="0061771C" w14:paraId="5D107DCE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E4797E">
              <w:rPr>
                <w:rFonts w:ascii="Arial" w:hAnsi="Arial" w:cs="Arial"/>
                <w:b/>
                <w:sz w:val="18"/>
              </w:rPr>
              <w:t>I</w:t>
            </w: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tcMar/>
          </w:tcPr>
          <w:p w:rsidRPr="00E4797E" w:rsidR="0061771C" w:rsidP="00E4797E" w:rsidRDefault="0061771C" w14:paraId="5CB725B8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</w:rPr>
            </w:pPr>
            <w:r w:rsidRPr="00E4797E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tcMar/>
          </w:tcPr>
          <w:p w:rsidRPr="00E4797E" w:rsidR="0061771C" w:rsidP="00E4797E" w:rsidRDefault="0061771C" w14:paraId="7E658CC3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Pr="00CC7131" w:rsidR="0061771C" w:rsidTr="58DAB6D9" w14:paraId="355DD8F6" w14:textId="2C0524ED">
        <w:trPr>
          <w:trHeight w:val="262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61771C" w:rsidP="00E4797E" w:rsidRDefault="0787DF5C" w14:paraId="44E3FE0C" w14:textId="02DDDF6A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781C3CC6">
              <w:rPr>
                <w:rFonts w:ascii="Arial" w:hAnsi="Arial" w:cs="Arial"/>
              </w:rPr>
              <w:t>1.</w:t>
            </w: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C3549" w:rsidR="0061771C" w:rsidP="00E4797E" w:rsidRDefault="00EC3549" w14:paraId="47BFF701" w14:textId="765F69C7">
            <w:pPr>
              <w:tabs>
                <w:tab w:val="left" w:pos="5387"/>
              </w:tabs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b/>
                <w:sz w:val="24"/>
                <w:szCs w:val="24"/>
              </w:rPr>
              <w:t>Venue selection off campus (including access, slips and trips, broken furniture, car parks)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581A21" w14:paraId="2A73B5BC" w14:textId="2CC65D94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581A21" w14:paraId="340FB501" w14:textId="178DBC56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581A21" w14:paraId="599FBAAF" w14:textId="2DA50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3549" w:rsidR="00EC3549" w:rsidP="00EC3549" w:rsidRDefault="00EC3549" w14:paraId="0E17EEDE" w14:textId="7777777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 xml:space="preserve">Choose a reputable venue and seek assurances on their health and safety management (e.g. good accessibility, housekeeping and maintenance) </w:t>
            </w:r>
          </w:p>
          <w:p w:rsidRPr="00EC3549" w:rsidR="00EC3549" w:rsidP="00EC3549" w:rsidRDefault="00EC3549" w14:paraId="473364AF" w14:textId="7777777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 xml:space="preserve">Areas to be checked by volunteer event leads (e.g. visual examination and requesting of maintenance records if required) </w:t>
            </w:r>
          </w:p>
          <w:p w:rsidRPr="00EC3549" w:rsidR="00EC3549" w:rsidP="00EC3549" w:rsidRDefault="00EC3549" w14:paraId="19AA6398" w14:textId="7777777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lastRenderedPageBreak/>
              <w:t>Children to be supervised by a responsible adult if there are through roads/ car parks or vehicles present at an event</w:t>
            </w:r>
          </w:p>
          <w:p w:rsidRPr="00EC3549" w:rsidR="00EC3549" w:rsidP="00EC3549" w:rsidRDefault="00EC3549" w14:paraId="38BB85C7" w14:textId="7777777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 xml:space="preserve">All cabling to avoid fire exits and main walkways </w:t>
            </w:r>
          </w:p>
          <w:p w:rsidRPr="00EC3549" w:rsidR="00EC3549" w:rsidP="00EC3549" w:rsidRDefault="00EC3549" w14:paraId="12314161" w14:textId="7777777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>Abide by local laws, regulations, licensing requirements, customs and values.</w:t>
            </w:r>
          </w:p>
          <w:p w:rsidRPr="00EC3549" w:rsidR="0061771C" w:rsidP="00EC3549" w:rsidRDefault="00EC3549" w14:paraId="5FC9A4D0" w14:textId="61D3BB7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>Utilise</w:t>
            </w:r>
            <w:r w:rsidRPr="00EC3549">
              <w:rPr>
                <w:rFonts w:ascii="Arial" w:hAnsi="Arial" w:cs="Arial"/>
                <w:sz w:val="24"/>
                <w:szCs w:val="24"/>
              </w:rPr>
              <w:t xml:space="preserve"> local intelligence and knowledge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581A21" w14:paraId="55C4A637" w14:textId="3CED2A02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581A21" w14:paraId="74295FF9" w14:textId="5EB41C34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581A21" w14:paraId="7253C50C" w14:textId="49613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581A21" w14:paraId="674B603E" w14:textId="484F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Pr="00CC7131" w:rsidR="0061771C" w:rsidTr="58DAB6D9" w14:paraId="3E9F244C" w14:textId="6033C11C">
        <w:tc>
          <w:tcPr>
            <w:tcW w:w="2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61771C" w:rsidP="00E4797E" w:rsidRDefault="00EC3549" w14:paraId="087C07BA" w14:textId="75511D44">
            <w:pPr>
              <w:tabs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C3549" w:rsidR="00EC3549" w:rsidP="00EC3549" w:rsidRDefault="00EC3549" w14:paraId="3506E753" w14:textId="77777777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EC3549">
              <w:rPr>
                <w:rFonts w:ascii="Arial" w:hAnsi="Arial" w:cs="Arial"/>
                <w:b/>
                <w:sz w:val="24"/>
                <w:szCs w:val="24"/>
              </w:rPr>
              <w:t xml:space="preserve">Physical: Manual Handling (Moving and  handling of staging, PA equipment, tables and collapse of marquees– could result in musculoskeletal injury) </w:t>
            </w:r>
          </w:p>
          <w:p w:rsidRPr="00EC3549" w:rsidR="0061771C" w:rsidP="00E4797E" w:rsidRDefault="0061771C" w14:paraId="6C592E3B" w14:textId="73116663">
            <w:pPr>
              <w:tabs>
                <w:tab w:val="left" w:pos="538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581A21" w14:paraId="344F779C" w14:textId="7894FF49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581A21" w14:paraId="67AC5DFB" w14:textId="21372BB6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581A21" w14:paraId="5A9E5CDE" w14:textId="247D7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3549" w:rsidR="00EC3549" w:rsidP="00EC3549" w:rsidRDefault="00EC3549" w14:paraId="45806B63" w14:textId="7777777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 xml:space="preserve">Most manual handling carried out by volunteers is infrequent and low risk. </w:t>
            </w:r>
          </w:p>
          <w:p w:rsidRPr="00EC3549" w:rsidR="00EC3549" w:rsidP="00EC3549" w:rsidRDefault="00EC3549" w14:paraId="6AA48E5A" w14:textId="7777777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>We encourage volunteers to avoid hazardous manual handling wherever possible and encourage the use of appropriate equipment to assist in handling if this cannot be avoided.</w:t>
            </w:r>
          </w:p>
          <w:p w:rsidRPr="00EC3549" w:rsidR="00EC3549" w:rsidP="00EC3549" w:rsidRDefault="00EC3549" w14:paraId="45F60749" w14:textId="7777777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>Volunteers must only handle what is within their capability and ask for help wherever needed.</w:t>
            </w:r>
          </w:p>
          <w:p w:rsidRPr="00EC3549" w:rsidR="00EC3549" w:rsidP="00EC3549" w:rsidRDefault="00EC3549" w14:paraId="0A824747" w14:textId="3F1D89D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 xml:space="preserve">Volunteers are encouraged to use competent and </w:t>
            </w:r>
            <w:r w:rsidRPr="00EC3549">
              <w:rPr>
                <w:rFonts w:ascii="Arial" w:hAnsi="Arial" w:cs="Arial"/>
                <w:sz w:val="24"/>
                <w:szCs w:val="24"/>
              </w:rPr>
              <w:t>qualified</w:t>
            </w:r>
            <w:r w:rsidRPr="00EC3549">
              <w:rPr>
                <w:rFonts w:ascii="Arial" w:hAnsi="Arial" w:cs="Arial"/>
                <w:sz w:val="24"/>
                <w:szCs w:val="24"/>
              </w:rPr>
              <w:t xml:space="preserve"> contractors for specialist work such as erecting a marque or other temporary structures. </w:t>
            </w:r>
          </w:p>
          <w:p w:rsidRPr="00EC3549" w:rsidR="00EC3549" w:rsidP="00EC3549" w:rsidRDefault="00EC3549" w14:paraId="4D4B2165" w14:textId="7777777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 xml:space="preserve">Pregnant volunteers should avoid manual handling wherever possible. </w:t>
            </w:r>
          </w:p>
          <w:p w:rsidRPr="00EC3549" w:rsidR="0061771C" w:rsidP="00EC3549" w:rsidRDefault="00EC3549" w14:paraId="490BED4C" w14:textId="38FC977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>Event organisers are recommended to follow University manual handling guidance- contact DARO staff member to acquire this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581A21" w14:paraId="0BB87F7E" w14:textId="0A82D99B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581A21" w14:paraId="3FFFC9C8" w14:textId="1828E0F1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581A21" w14:paraId="52ECE2A9" w14:textId="15B7C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B900A1" w14:paraId="1DD97AF3" w14:textId="1FE905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Pr="00CC7131" w:rsidR="0061771C" w:rsidTr="58DAB6D9" w14:paraId="2FB4DAF2" w14:textId="3711B3A6">
        <w:tc>
          <w:tcPr>
            <w:tcW w:w="2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61771C" w:rsidP="00E4797E" w:rsidRDefault="00EC3549" w14:paraId="73D3F0E3" w14:textId="0251A5D5">
            <w:pPr>
              <w:tabs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C3549" w:rsidR="0061771C" w:rsidP="00E4797E" w:rsidRDefault="00EC3549" w14:paraId="7A40574A" w14:textId="2152FDED">
            <w:pPr>
              <w:tabs>
                <w:tab w:val="left" w:pos="5387"/>
              </w:tabs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b/>
                <w:sz w:val="24"/>
                <w:szCs w:val="24"/>
              </w:rPr>
              <w:t>Equipment (e.g. electrical, lighting and camera equipment, electric shock, fire and explosion.)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581A21" w14:paraId="1161B05D" w14:textId="2CE2E2F7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581A21" w14:paraId="6BB7AAA3" w14:textId="41940A86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581A21" w14:paraId="001A1AAB" w14:textId="3D22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3549" w:rsidR="00EC3549" w:rsidP="00EC3549" w:rsidRDefault="00EC3549" w14:paraId="63380804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>All equipment to be visually checked before use by volunteers and be fit for purpose.</w:t>
            </w:r>
          </w:p>
          <w:p w:rsidRPr="00EC3549" w:rsidR="00EC3549" w:rsidP="00EC3549" w:rsidRDefault="00EC3549" w14:paraId="77986747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>Any damage reported to equipment owner and equipment replaced</w:t>
            </w:r>
          </w:p>
          <w:p w:rsidRPr="00EC3549" w:rsidR="00EC3549" w:rsidP="00EC3549" w:rsidRDefault="00EC3549" w14:paraId="2CBF093A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lastRenderedPageBreak/>
              <w:t xml:space="preserve">Volunteers to hire equipment from competent suppliers and confirm that their equipment has been inspected and maintained. </w:t>
            </w:r>
          </w:p>
          <w:p w:rsidRPr="00EC3549" w:rsidR="00EC3549" w:rsidP="00EC3549" w:rsidRDefault="00EC3549" w14:paraId="37D1C86B" w14:textId="7C0C7E1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 xml:space="preserve">Volunteers are encouraged to use competent and </w:t>
            </w:r>
            <w:r w:rsidRPr="00EC3549">
              <w:rPr>
                <w:rFonts w:ascii="Arial" w:hAnsi="Arial" w:cs="Arial"/>
                <w:sz w:val="24"/>
                <w:szCs w:val="24"/>
              </w:rPr>
              <w:t>qualified</w:t>
            </w:r>
            <w:r w:rsidRPr="00EC3549">
              <w:rPr>
                <w:rFonts w:ascii="Arial" w:hAnsi="Arial" w:cs="Arial"/>
                <w:sz w:val="24"/>
                <w:szCs w:val="24"/>
              </w:rPr>
              <w:t xml:space="preserve"> contractors for specialist work such as supply and installation of electrical equipment </w:t>
            </w:r>
          </w:p>
          <w:p w:rsidRPr="00EC3549" w:rsidR="0061771C" w:rsidP="00776966" w:rsidRDefault="0061771C" w14:paraId="047DB185" w14:textId="5E6A1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581A21" w14:paraId="650FF2EA" w14:textId="134F8743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581A21" w14:paraId="2FE6DAAE" w14:textId="23D89837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581A21" w14:paraId="46600679" w14:textId="3930FB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B900A1" w14:paraId="4AF132FC" w14:textId="5B6DA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Pr="00CC7131" w:rsidR="0061771C" w:rsidTr="58DAB6D9" w14:paraId="3F07A2A1" w14:textId="6A3EF354">
        <w:tc>
          <w:tcPr>
            <w:tcW w:w="2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61771C" w:rsidP="00E4797E" w:rsidRDefault="00EC3549" w14:paraId="6FEE8FEB" w14:textId="3F90FD02">
            <w:pPr>
              <w:tabs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C3549" w:rsidR="0061771C" w:rsidP="00E4797E" w:rsidRDefault="00EC3549" w14:paraId="48403C6C" w14:textId="735315B5">
            <w:pPr>
              <w:tabs>
                <w:tab w:val="left" w:pos="5387"/>
              </w:tabs>
              <w:rPr>
                <w:rFonts w:ascii="Arial" w:hAnsi="Arial" w:cs="Arial"/>
                <w:sz w:val="24"/>
                <w:szCs w:val="24"/>
              </w:rPr>
            </w:pPr>
            <w:r w:rsidRPr="54AE16FB" w:rsidR="00EC354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Catering</w:t>
            </w:r>
            <w:r w:rsidRPr="54AE16FB" w:rsidR="41F26AD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(Food </w:t>
            </w:r>
            <w:r w:rsidRPr="54AE16FB" w:rsidR="41F26AD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poisoning</w:t>
            </w:r>
            <w:r w:rsidRPr="54AE16FB" w:rsidR="41F26AD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, burns from hot drinks) 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581A21" w14:paraId="635AD226" w14:textId="7B735939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581A21" w14:paraId="2E3CF09F" w14:textId="2A393F79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581A21" w14:paraId="72E7BE0E" w14:textId="21F99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3549" w:rsidR="00EC3549" w:rsidP="00EC3549" w:rsidRDefault="00EC3549" w14:paraId="40C418F2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54AE16FB" w:rsidR="00EC3549">
              <w:rPr>
                <w:rFonts w:ascii="Arial" w:hAnsi="Arial" w:cs="Arial"/>
                <w:sz w:val="24"/>
                <w:szCs w:val="24"/>
              </w:rPr>
              <w:t>Allergies/Contamination of needs to be avoid by proper handling and advertisement of ingredients</w:t>
            </w:r>
          </w:p>
          <w:p w:rsidR="53B0F0F9" w:rsidP="54AE16FB" w:rsidRDefault="53B0F0F9" w14:paraId="705D0524" w14:textId="7363723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54AE16FB" w:rsidR="53B0F0F9">
              <w:rPr>
                <w:rFonts w:ascii="Arial" w:hAnsi="Arial" w:cs="Arial"/>
                <w:sz w:val="24"/>
                <w:szCs w:val="24"/>
              </w:rPr>
              <w:t xml:space="preserve">Care should be taken handling hot food and drinks e.g. appropriate cups, cardboard sleeves where necessary </w:t>
            </w:r>
          </w:p>
          <w:p w:rsidRPr="00EC3549" w:rsidR="00EC3549" w:rsidP="00EC3549" w:rsidRDefault="00EC3549" w14:paraId="3DFDDB13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54AE16FB" w:rsidR="00EC3549">
              <w:rPr>
                <w:rFonts w:ascii="Arial" w:hAnsi="Arial" w:cs="Arial"/>
                <w:sz w:val="24"/>
                <w:szCs w:val="24"/>
              </w:rPr>
              <w:t xml:space="preserve">Event organiser should vet the catering provider e.g. food hygiene rating and use reputable caterers. </w:t>
            </w:r>
          </w:p>
          <w:p w:rsidRPr="00EC3549" w:rsidR="00EC3549" w:rsidP="00EC3549" w:rsidRDefault="00EC3549" w14:paraId="4ECA359A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54AE16FB" w:rsidR="00EC3549">
              <w:rPr>
                <w:rFonts w:ascii="Arial" w:hAnsi="Arial" w:cs="Arial"/>
                <w:sz w:val="24"/>
                <w:szCs w:val="24"/>
              </w:rPr>
              <w:t>Where an event involves catering, volunteers should ask attendees for allergy status beforehand</w:t>
            </w:r>
          </w:p>
          <w:p w:rsidRPr="00EC3549" w:rsidR="00EC3549" w:rsidP="00EC3549" w:rsidRDefault="00EC3549" w14:paraId="3E773CA6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54AE16FB" w:rsidR="00EC3549">
              <w:rPr>
                <w:rFonts w:ascii="Arial" w:hAnsi="Arial" w:cs="Arial"/>
                <w:sz w:val="24"/>
                <w:szCs w:val="24"/>
              </w:rPr>
              <w:t xml:space="preserve">If preparing food themselves, volunteers must properly store, prepare, consume in suitable time and dispose of correctly. </w:t>
            </w:r>
          </w:p>
          <w:p w:rsidRPr="00EC3549" w:rsidR="00EC3549" w:rsidP="00EC3549" w:rsidRDefault="00EC3549" w14:paraId="7F5E6EC3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54AE16FB" w:rsidR="00EC3549">
              <w:rPr>
                <w:rFonts w:ascii="Arial" w:hAnsi="Arial" w:cs="Arial"/>
                <w:sz w:val="24"/>
                <w:szCs w:val="24"/>
              </w:rPr>
              <w:t xml:space="preserve">Volunteers can refer to the official food safety arrangements and guidance in their country. </w:t>
            </w:r>
          </w:p>
          <w:p w:rsidRPr="00EC3549" w:rsidR="0061771C" w:rsidP="00776966" w:rsidRDefault="0061771C" w14:paraId="3F730510" w14:textId="336DC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581A21" w14:paraId="3A9618E5" w14:textId="256937F4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581A21" w14:paraId="2B45DA1E" w14:textId="254CFB3D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581A21" w14:paraId="31CD6AF8" w14:textId="3560C9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581A21" w14:paraId="3605DEEC" w14:textId="62BD0C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Pr="00CC7131" w:rsidR="0061771C" w:rsidTr="58DAB6D9" w14:paraId="0B951216" w14:textId="712CD1C8">
        <w:tc>
          <w:tcPr>
            <w:tcW w:w="2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61771C" w:rsidP="00E4797E" w:rsidRDefault="00B900A1" w14:paraId="5242AE28" w14:textId="4B4821B5">
            <w:pPr>
              <w:tabs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C3549" w:rsidR="0061771C" w:rsidP="00E4797E" w:rsidRDefault="00EC3549" w14:paraId="22F6C352" w14:textId="662A4506">
            <w:pPr>
              <w:tabs>
                <w:tab w:val="left" w:pos="5387"/>
              </w:tabs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b/>
                <w:sz w:val="24"/>
                <w:szCs w:val="24"/>
              </w:rPr>
              <w:t>Hazardous substances (cleaning products, dry ice)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B900A1" w14:paraId="6FAFE98B" w14:textId="39319A94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B900A1" w14:paraId="4A9F61A5" w14:textId="409F6584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B900A1" w14:paraId="5F71E35C" w14:textId="21E7A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3549" w:rsidR="00EC3549" w:rsidP="00EC3549" w:rsidRDefault="00EC3549" w14:paraId="021A1D36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54AE16FB" w:rsidR="00EC3549">
              <w:rPr>
                <w:rFonts w:ascii="Arial" w:hAnsi="Arial" w:cs="Arial"/>
                <w:sz w:val="24"/>
                <w:szCs w:val="24"/>
              </w:rPr>
              <w:t>Utilise professional and reputable companies.</w:t>
            </w:r>
          </w:p>
          <w:p w:rsidRPr="00EC3549" w:rsidR="00EC3549" w:rsidP="00EC3549" w:rsidRDefault="00EC3549" w14:paraId="3EDF646D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54AE16FB" w:rsidR="00EC3549">
              <w:rPr>
                <w:rFonts w:ascii="Arial" w:hAnsi="Arial" w:cs="Arial"/>
                <w:sz w:val="24"/>
                <w:szCs w:val="24"/>
              </w:rPr>
              <w:t>Volunteers to avoid handling hazardous substances.</w:t>
            </w:r>
          </w:p>
          <w:p w:rsidRPr="00EC3549" w:rsidR="00EC3549" w:rsidP="00EC3549" w:rsidRDefault="00EC3549" w14:paraId="1B1C9234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54AE16FB" w:rsidR="00EC3549">
              <w:rPr>
                <w:rFonts w:ascii="Arial" w:hAnsi="Arial" w:cs="Arial"/>
                <w:sz w:val="24"/>
                <w:szCs w:val="24"/>
              </w:rPr>
              <w:t>Only use substances for their intended purpose.</w:t>
            </w:r>
          </w:p>
          <w:p w:rsidRPr="00EC3549" w:rsidR="00EC3549" w:rsidP="00EC3549" w:rsidRDefault="00EC3549" w14:paraId="5B91F920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54AE16FB" w:rsidR="00EC3549">
              <w:rPr>
                <w:rFonts w:ascii="Arial" w:hAnsi="Arial" w:cs="Arial"/>
                <w:sz w:val="24"/>
                <w:szCs w:val="24"/>
              </w:rPr>
              <w:t>Store, handle, transport, use and dispose of hazardous substances safely and in accordance with label instructions and warnings.</w:t>
            </w:r>
          </w:p>
          <w:p w:rsidRPr="00EC3549" w:rsidR="0061771C" w:rsidP="00EC3549" w:rsidRDefault="00EC3549" w14:paraId="2F2C3A42" w14:textId="4FDFE6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54AE16FB" w:rsidR="00EC3549">
              <w:rPr>
                <w:rFonts w:ascii="Arial" w:hAnsi="Arial" w:cs="Arial"/>
                <w:sz w:val="24"/>
                <w:szCs w:val="24"/>
              </w:rPr>
              <w:t>Wear appropriate personal protective equipment e.g. gloves or eye protection if required.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B900A1" w14:paraId="4EC3B6CA" w14:textId="2134BA10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B900A1" w14:paraId="454841CB" w14:textId="533E1084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B900A1" w14:paraId="0010DD7F" w14:textId="1B8644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B900A1" w14:paraId="066EB546" w14:textId="414A9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Pr="00CC7131" w:rsidR="0061771C" w:rsidTr="58DAB6D9" w14:paraId="4BEB53CD" w14:textId="3967F981"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71C" w:rsidP="00E4797E" w:rsidRDefault="00EC3549" w14:paraId="623E2860" w14:textId="562EC803">
            <w:pPr>
              <w:tabs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C3549" w:rsidR="0061771C" w:rsidP="00776966" w:rsidRDefault="00EC3549" w14:paraId="70E39860" w14:textId="065B0034">
            <w:pPr>
              <w:tabs>
                <w:tab w:val="left" w:pos="5387"/>
              </w:tabs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b/>
                <w:sz w:val="24"/>
                <w:szCs w:val="24"/>
              </w:rPr>
              <w:t>Biological: The spread of infectious disease such as COVID-19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581A21" w14:paraId="66599887" w14:textId="231B41EE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581A21" w14:paraId="163D646A" w14:textId="67588250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581A21" w14:paraId="4C41E32A" w14:textId="2999F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3549" w:rsidR="00EC3549" w:rsidP="00EC3549" w:rsidRDefault="00EC3549" w14:paraId="0E82D32B" w14:textId="7777777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>Vaccination widespread globally</w:t>
            </w:r>
          </w:p>
          <w:p w:rsidRPr="00EC3549" w:rsidR="00EC3549" w:rsidP="00EC3549" w:rsidRDefault="00EC3549" w14:paraId="4BEBD0F7" w14:textId="7777777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 xml:space="preserve"> All attendees must respect and protect each individual’s health and safety as well as their personal preferences.</w:t>
            </w:r>
          </w:p>
          <w:p w:rsidRPr="00EC3549" w:rsidR="00EC3549" w:rsidP="00EC3549" w:rsidRDefault="00EC3549" w14:paraId="30BC8459" w14:textId="7777777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>All attendees must also follow good personal hygiene</w:t>
            </w:r>
          </w:p>
          <w:p w:rsidRPr="00EC3549" w:rsidR="00EC3549" w:rsidP="00EC3549" w:rsidRDefault="00EC3549" w14:paraId="4B2E2465" w14:textId="7777777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>Event organiser to follow the instructions of the government in the country the event is held</w:t>
            </w:r>
          </w:p>
          <w:p w:rsidRPr="00EC3549" w:rsidR="00EC3549" w:rsidP="00EC3549" w:rsidRDefault="00EC3549" w14:paraId="44371D45" w14:textId="7777777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>Recommendation that participants do not attend when experiencing any symptoms of Covid 19</w:t>
            </w:r>
          </w:p>
          <w:p w:rsidRPr="00EC3549" w:rsidR="00EC3549" w:rsidP="00EC3549" w:rsidRDefault="00EC3549" w14:paraId="116AAD19" w14:textId="7777777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>Ventilation provided wherever possible</w:t>
            </w:r>
          </w:p>
          <w:p w:rsidRPr="00EC3549" w:rsidR="00EC3549" w:rsidP="00EC3549" w:rsidRDefault="00EC3549" w14:paraId="447F4111" w14:textId="7777777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 xml:space="preserve">Provision of hand sanitiser/ toilet facilities </w:t>
            </w:r>
          </w:p>
          <w:p w:rsidRPr="00EC3549" w:rsidR="0061771C" w:rsidP="00776966" w:rsidRDefault="0061771C" w14:paraId="16B4A5FD" w14:textId="7DD8EB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581A21" w14:paraId="2B50ABAF" w14:textId="3957E20D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581A21" w14:paraId="50D72B12" w14:textId="276488D7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581A21" w14:paraId="699C2ADA" w14:textId="7D55E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581A21" w14:paraId="39516B8C" w14:textId="570A4A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Pr="00CC7131" w:rsidR="0061771C" w:rsidTr="58DAB6D9" w14:paraId="65AD144C" w14:textId="5732B86F"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71C" w:rsidP="00E4797E" w:rsidRDefault="00EC3549" w14:paraId="626C170C" w14:textId="3B61EE1B">
            <w:pPr>
              <w:tabs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C3549" w:rsidR="0061771C" w:rsidP="00E4797E" w:rsidRDefault="00EC3549" w14:paraId="1DFAAB14" w14:textId="20A9BA55">
            <w:pPr>
              <w:tabs>
                <w:tab w:val="left" w:pos="5387"/>
              </w:tabs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b/>
                <w:sz w:val="24"/>
                <w:szCs w:val="24"/>
              </w:rPr>
              <w:t>Environmental: Weather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581A21" w14:paraId="3481DC4F" w14:textId="52A324C8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581A21" w14:paraId="74ED8575" w14:textId="41C11BEC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581A21" w14:paraId="5725D3A3" w14:textId="6F058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3549" w:rsidR="00EC3549" w:rsidP="00EC3549" w:rsidRDefault="00EC3549" w14:paraId="36DD1AFB" w14:textId="7777777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>Monitor weather and cancel/postpone/reduce/rearrange event depending on forecast and conditions on the day if they put staff and event-goers in danger (e.g. extreme snow or flooding)</w:t>
            </w:r>
          </w:p>
          <w:p w:rsidRPr="00EC3549" w:rsidR="00EC3549" w:rsidP="00EC3549" w:rsidRDefault="00EC3549" w14:paraId="5B60D4A4" w14:textId="7777777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>Volunteers must consider how adverse weather may affect any events organised</w:t>
            </w:r>
          </w:p>
          <w:p w:rsidRPr="00EC3549" w:rsidR="00EC3549" w:rsidP="00EC3549" w:rsidRDefault="00EC3549" w14:paraId="2CCA8008" w14:textId="7777777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>We encourage volunteers to use sunscreen and sun protection during hot weather and warm, waterproof clothing for wet and cold weather</w:t>
            </w:r>
          </w:p>
          <w:p w:rsidRPr="00EC3549" w:rsidR="00EC3549" w:rsidP="00EC3549" w:rsidRDefault="00EC3549" w14:paraId="6F9E6E52" w14:textId="7777777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lastRenderedPageBreak/>
              <w:t>Any equipment used should be properly secured following instillation instructions</w:t>
            </w:r>
          </w:p>
          <w:p w:rsidRPr="00EC3549" w:rsidR="0061771C" w:rsidP="00776966" w:rsidRDefault="0061771C" w14:paraId="6134F10D" w14:textId="62EDCC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581A21" w14:paraId="47105B96" w14:textId="2D3BECFE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581A21" w14:paraId="5996577E" w14:textId="1BB0B45C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581A21" w14:paraId="77A759FB" w14:textId="5403EC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581A21" w14:paraId="6B37E9D4" w14:textId="669A8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Pr="00CC7131" w:rsidR="0061771C" w:rsidTr="58DAB6D9" w14:paraId="1DF4464E" w14:textId="0925DB0A"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71C" w:rsidP="00E4797E" w:rsidRDefault="00EC3549" w14:paraId="5E0B37D6" w14:textId="0D62FE3D">
            <w:pPr>
              <w:tabs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C3549" w:rsidR="0061771C" w:rsidP="00776966" w:rsidRDefault="00EC3549" w14:paraId="3BF08DAA" w14:textId="2D9F6210">
            <w:pPr>
              <w:tabs>
                <w:tab w:val="left" w:pos="5387"/>
              </w:tabs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b/>
                <w:sz w:val="24"/>
                <w:szCs w:val="24"/>
              </w:rPr>
              <w:t>Emergency situations (including first aid, fire or police incident)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B900A1" w14:paraId="1677755F" w14:textId="09D04110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581A21" w14:paraId="7FDE8357" w14:textId="606B287F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B900A1" w14:paraId="1661ABE6" w14:textId="43E00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3549" w:rsidR="00EC3549" w:rsidP="00EC3549" w:rsidRDefault="00EC3549" w14:paraId="36765404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54AE16FB" w:rsidR="00EC3549">
              <w:rPr>
                <w:rFonts w:ascii="Arial" w:hAnsi="Arial" w:cs="Arial"/>
                <w:sz w:val="24"/>
                <w:szCs w:val="24"/>
              </w:rPr>
              <w:t>Event lead or other nominated volunteer must be appointed to take control in the event of an incident on set and phone the emergency services if required.</w:t>
            </w:r>
          </w:p>
          <w:p w:rsidRPr="00EC3549" w:rsidR="00EC3549" w:rsidP="00EC3549" w:rsidRDefault="00EC3549" w14:paraId="7481F019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54AE16FB" w:rsidR="00EC3549">
              <w:rPr>
                <w:rFonts w:ascii="Arial" w:hAnsi="Arial" w:cs="Arial"/>
                <w:sz w:val="24"/>
                <w:szCs w:val="24"/>
              </w:rPr>
              <w:t>Check the venue’s provisions and preparedness e.g. fully stocked first aid kit and first aiders on site.</w:t>
            </w:r>
          </w:p>
          <w:p w:rsidRPr="00EC3549" w:rsidR="00EC3549" w:rsidP="00EC3549" w:rsidRDefault="00EC3549" w14:paraId="37E4D656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54AE16FB" w:rsidR="00EC3549">
              <w:rPr>
                <w:rFonts w:ascii="Arial" w:hAnsi="Arial" w:cs="Arial"/>
                <w:sz w:val="24"/>
                <w:szCs w:val="24"/>
              </w:rPr>
              <w:t>Establish emergency contacts within the venue such as on duty manager/ security guards.</w:t>
            </w:r>
          </w:p>
          <w:p w:rsidRPr="00EC3549" w:rsidR="00EC3549" w:rsidP="00EC3549" w:rsidRDefault="00EC3549" w14:paraId="60FF6068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54AE16FB" w:rsidR="00EC3549">
              <w:rPr>
                <w:rFonts w:ascii="Arial" w:hAnsi="Arial" w:cs="Arial"/>
                <w:sz w:val="24"/>
                <w:szCs w:val="24"/>
              </w:rPr>
              <w:t xml:space="preserve">Event Leads and Team will be briefed in the event on emergency and evacuation arrangements </w:t>
            </w:r>
          </w:p>
          <w:p w:rsidRPr="00EC3549" w:rsidR="00EC3549" w:rsidP="00EC3549" w:rsidRDefault="00EC3549" w14:paraId="11555A50" w14:textId="1CF41CA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54AE16FB" w:rsidR="00EC3549">
              <w:rPr>
                <w:rFonts w:ascii="Arial" w:hAnsi="Arial" w:cs="Arial"/>
                <w:sz w:val="24"/>
                <w:szCs w:val="24"/>
              </w:rPr>
              <w:t>Event lead to check the procedures in place with the venue beforehand and communicate this to volunteers involved</w:t>
            </w:r>
            <w:r w:rsidRPr="54AE16FB" w:rsidR="00EC3549">
              <w:rPr>
                <w:rFonts w:ascii="Arial" w:hAnsi="Arial" w:cs="Arial"/>
                <w:sz w:val="24"/>
                <w:szCs w:val="24"/>
              </w:rPr>
              <w:t xml:space="preserve"> e.g. clear f</w:t>
            </w:r>
            <w:r w:rsidRPr="54AE16FB" w:rsidR="00EC3549">
              <w:rPr>
                <w:rFonts w:ascii="Arial" w:hAnsi="Arial" w:cs="Arial"/>
                <w:sz w:val="24"/>
                <w:szCs w:val="24"/>
              </w:rPr>
              <w:t>ire evacuation procedure with visitors directed safely outside and away from the building</w:t>
            </w:r>
          </w:p>
          <w:p w:rsidRPr="00EC3549" w:rsidR="00EC3549" w:rsidP="00EC3549" w:rsidRDefault="00EC3549" w14:paraId="2FF77DBD" w14:textId="667D8DF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54AE16FB" w:rsidR="00EC3549">
              <w:rPr>
                <w:rFonts w:ascii="Arial" w:hAnsi="Arial" w:cs="Arial"/>
                <w:sz w:val="24"/>
                <w:szCs w:val="24"/>
              </w:rPr>
              <w:t>All volunteers to familiarise themselves with the escape routes, alarm systems and escape points</w:t>
            </w:r>
          </w:p>
          <w:p w:rsidRPr="00EC3549" w:rsidR="0061771C" w:rsidP="002A5CC0" w:rsidRDefault="0061771C" w14:paraId="3C0C63C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B900A1" w14:paraId="425DBA17" w14:textId="0AF6E17F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B900A1" w14:paraId="20B8DF8C" w14:textId="0435FC55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B900A1" w14:paraId="6F64B381" w14:textId="2CDF23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B900A1" w14:paraId="6C9B96D9" w14:textId="0446B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Pr="00CC7131" w:rsidR="0061771C" w:rsidTr="58DAB6D9" w14:paraId="3F65214E" w14:textId="14277BD6"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71C" w:rsidP="00E4797E" w:rsidRDefault="00EC3549" w14:paraId="50AAE6AA" w14:textId="0DEF1B40">
            <w:pPr>
              <w:tabs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C3549" w:rsidR="0061771C" w:rsidP="00E4797E" w:rsidRDefault="00EC3549" w14:paraId="3F39D808" w14:textId="748B8A90">
            <w:pPr>
              <w:tabs>
                <w:tab w:val="left" w:pos="5387"/>
              </w:tabs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>Vi</w:t>
            </w:r>
            <w:r>
              <w:rPr>
                <w:rFonts w:ascii="Arial" w:hAnsi="Arial" w:cs="Arial"/>
                <w:sz w:val="24"/>
                <w:szCs w:val="24"/>
              </w:rPr>
              <w:t xml:space="preserve">olence, aggression or </w:t>
            </w:r>
            <w:r w:rsidRPr="00EC3549">
              <w:rPr>
                <w:rFonts w:ascii="Arial" w:hAnsi="Arial" w:cs="Arial"/>
                <w:sz w:val="24"/>
                <w:szCs w:val="24"/>
              </w:rPr>
              <w:t>unacceptable behaviour including written/ verbal abuse, threats or physical assault, bullying, discrimination or intoxication.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B900A1" w14:paraId="29217F81" w14:textId="222B779C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B900A1" w14:paraId="05252E1E" w14:textId="7AF634A7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B900A1" w14:paraId="7E66D57D" w14:textId="53911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3549" w:rsidR="00EC3549" w:rsidP="00EC3549" w:rsidRDefault="00EC3549" w14:paraId="21F3D7BF" w14:textId="7777777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>Volunteer policy outlines acceptable conduct and how to report a problem.</w:t>
            </w:r>
          </w:p>
          <w:p w:rsidRPr="00EC3549" w:rsidR="00EC3549" w:rsidP="00EC3549" w:rsidRDefault="00EC3549" w14:paraId="059B0B32" w14:textId="7777777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>The Universities dignity and respect policy will apply to all alumni volunteers.</w:t>
            </w:r>
          </w:p>
          <w:p w:rsidRPr="00EC3549" w:rsidR="0061771C" w:rsidP="00EC3549" w:rsidRDefault="00EC3549" w14:paraId="4A191D23" w14:textId="0ADE1A1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lastRenderedPageBreak/>
              <w:t>Report incidents to DARO member of staff as soon as possible so that action can be taken so that lessons can be learnt and actions implemented.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B900A1" w14:paraId="407FA3F4" w14:textId="4E8C58AB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B900A1" w14:paraId="7BC1921E" w14:textId="4465A46B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B900A1" w14:paraId="4C0F77DE" w14:textId="3004F3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B900A1" w14:paraId="4A5BE0AB" w14:textId="3B50C9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Pr="00CC7131" w:rsidR="0061771C" w:rsidTr="58DAB6D9" w14:paraId="4FBDA152" w14:textId="5BE14B79"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71C" w:rsidP="00E4797E" w:rsidRDefault="00EC3549" w14:paraId="473E5B25" w14:textId="395CF50C">
            <w:pPr>
              <w:tabs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C3549" w:rsidR="0061771C" w:rsidP="00E4797E" w:rsidRDefault="00EC3549" w14:paraId="25BB945D" w14:textId="59ACCA8A">
            <w:pPr>
              <w:tabs>
                <w:tab w:val="left" w:pos="5387"/>
              </w:tabs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>Lone Working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B900A1" w14:paraId="28378443" w14:textId="15F1E2BD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B900A1" w14:paraId="74D9B4F6" w14:textId="0EFEF58A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B900A1" w14:paraId="5F002B2A" w14:textId="1E77ED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C3549" w:rsidR="00EC3549" w:rsidP="00EC3549" w:rsidRDefault="00EC3549" w14:paraId="642419F9" w14:textId="7777777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>Where lone working is required, it is the responsibility of the volunteer to make adequate arrangements for themselves</w:t>
            </w:r>
          </w:p>
          <w:p w:rsidRPr="00EC3549" w:rsidR="00EC3549" w:rsidP="00EC3549" w:rsidRDefault="00EC3549" w14:paraId="58054F2E" w14:textId="7777777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>Volunteers should share emergency contacts with event leads</w:t>
            </w:r>
          </w:p>
          <w:p w:rsidRPr="00EC3549" w:rsidR="00EC3549" w:rsidP="00EC3549" w:rsidRDefault="00EC3549" w14:paraId="767C6D66" w14:textId="7777777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>Any concerns about lone working to be raised with a member of the DARO team</w:t>
            </w:r>
          </w:p>
          <w:p w:rsidRPr="00EC3549" w:rsidR="0061771C" w:rsidP="00EC3549" w:rsidRDefault="00EC3549" w14:paraId="2484D662" w14:textId="32D6D37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EC3549">
              <w:rPr>
                <w:rFonts w:ascii="Arial" w:hAnsi="Arial" w:cs="Arial"/>
                <w:sz w:val="24"/>
                <w:szCs w:val="24"/>
              </w:rPr>
              <w:t>We would encourage volunteers to avoid lone working wherever possible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B900A1" w14:paraId="17212534" w14:textId="26731E80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B900A1" w14:paraId="6D9CE6D2" w14:textId="2753632C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B900A1" w14:paraId="37500990" w14:textId="29B4D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B900A1" w14:paraId="059E98CB" w14:textId="4BAA7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Pr="00CC7131" w:rsidR="0061771C" w:rsidTr="58DAB6D9" w14:paraId="3DBF4B0F" w14:textId="7EC2F551"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71C" w:rsidP="58DAB6D9" w:rsidRDefault="0061771C" w14:paraId="0CB75F80" w14:textId="771F12D0">
            <w:pPr>
              <w:tabs>
                <w:tab w:val="left" w:pos="5387"/>
              </w:tabs>
              <w:rPr>
                <w:rFonts w:ascii="Arial" w:hAnsi="Arial" w:cs="Arial"/>
                <w:sz w:val="28"/>
                <w:szCs w:val="28"/>
              </w:rPr>
            </w:pPr>
            <w:r w:rsidRPr="58DAB6D9" w:rsidR="4716E68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61771C" w:rsidP="58DAB6D9" w:rsidRDefault="0061771C" w14:paraId="38E2A460" w14:textId="103D75FF">
            <w:pPr>
              <w:tabs>
                <w:tab w:val="left" w:pos="5387"/>
              </w:tabs>
              <w:rPr>
                <w:rFonts w:ascii="Arial" w:hAnsi="Arial" w:cs="Arial"/>
                <w:sz w:val="28"/>
                <w:szCs w:val="28"/>
              </w:rPr>
            </w:pPr>
            <w:r w:rsidRPr="58DAB6D9" w:rsidR="4716E680">
              <w:rPr>
                <w:rFonts w:ascii="Arial" w:hAnsi="Arial" w:cs="Arial"/>
                <w:sz w:val="24"/>
                <w:szCs w:val="24"/>
              </w:rPr>
              <w:t>Travel (local or international)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61771C" w14:paraId="69C8CBB1" w14:textId="0BA5E8F2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 w:rsidRPr="58DAB6D9" w:rsidR="7F70BFB6">
              <w:rPr>
                <w:rFonts w:ascii="Arial" w:hAnsi="Arial" w:cs="Arial"/>
              </w:rPr>
              <w:t>4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61771C" w14:paraId="573B36D1" w14:textId="55F6801B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 w:rsidRPr="58DAB6D9" w:rsidR="7F70BFB6">
              <w:rPr>
                <w:rFonts w:ascii="Arial" w:hAnsi="Arial" w:cs="Arial"/>
              </w:rPr>
              <w:t>4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61771C" w14:paraId="15B2D0E3" w14:textId="7A9DEFD8">
            <w:pPr>
              <w:jc w:val="center"/>
              <w:rPr>
                <w:rFonts w:ascii="Arial" w:hAnsi="Arial" w:cs="Arial"/>
              </w:rPr>
            </w:pPr>
            <w:r w:rsidRPr="58DAB6D9" w:rsidR="7F70BFB6">
              <w:rPr>
                <w:rFonts w:ascii="Arial" w:hAnsi="Arial" w:cs="Arial"/>
              </w:rPr>
              <w:t>16</w:t>
            </w: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58DAB6D9" w:rsidRDefault="0061771C" w14:paraId="755E7028" w14:textId="56FE596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58DAB6D9" w:rsidR="4716E680">
              <w:rPr>
                <w:rFonts w:ascii="Arial" w:hAnsi="Arial" w:cs="Arial"/>
                <w:sz w:val="24"/>
                <w:szCs w:val="24"/>
              </w:rPr>
              <w:t>Use reputable travel operators and local firms</w:t>
            </w:r>
          </w:p>
          <w:p w:rsidRPr="007C35FC" w:rsidR="0061771C" w:rsidP="58DAB6D9" w:rsidRDefault="0061771C" w14:paraId="04D11409" w14:textId="729B46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58DAB6D9" w:rsidR="4716E680">
              <w:rPr>
                <w:rFonts w:ascii="Arial" w:hAnsi="Arial" w:cs="Arial"/>
                <w:sz w:val="24"/>
                <w:szCs w:val="24"/>
              </w:rPr>
              <w:t>Abide by local travel guidance and rules</w:t>
            </w:r>
          </w:p>
          <w:p w:rsidRPr="007C35FC" w:rsidR="0061771C" w:rsidP="58DAB6D9" w:rsidRDefault="0061771C" w14:paraId="6EFDA99F" w14:textId="28E5BDC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58DAB6D9" w:rsidR="4716E680">
              <w:rPr>
                <w:rFonts w:ascii="Arial" w:hAnsi="Arial" w:cs="Arial"/>
                <w:sz w:val="24"/>
                <w:szCs w:val="24"/>
              </w:rPr>
              <w:t xml:space="preserve">Ensure you have the necessary insurance to cover accidents, </w:t>
            </w:r>
            <w:r w:rsidRPr="58DAB6D9" w:rsidR="4716E680">
              <w:rPr>
                <w:rFonts w:ascii="Arial" w:hAnsi="Arial" w:cs="Arial"/>
                <w:sz w:val="24"/>
                <w:szCs w:val="24"/>
              </w:rPr>
              <w:t>injury</w:t>
            </w:r>
            <w:r w:rsidRPr="58DAB6D9" w:rsidR="4716E680">
              <w:rPr>
                <w:rFonts w:ascii="Arial" w:hAnsi="Arial" w:cs="Arial"/>
                <w:sz w:val="24"/>
                <w:szCs w:val="24"/>
              </w:rPr>
              <w:t xml:space="preserve"> and medical conditions </w:t>
            </w:r>
          </w:p>
          <w:p w:rsidRPr="007C35FC" w:rsidR="0061771C" w:rsidP="58DAB6D9" w:rsidRDefault="0061771C" w14:paraId="6405D2AB" w14:textId="377AF13D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58DAB6D9" w:rsidR="338FE513">
              <w:rPr>
                <w:rFonts w:ascii="Arial" w:hAnsi="Arial" w:cs="Arial"/>
                <w:sz w:val="24"/>
                <w:szCs w:val="24"/>
              </w:rPr>
              <w:t>Consult the latest Foreign and Commonwealth Office advice before travel</w:t>
            </w:r>
          </w:p>
          <w:p w:rsidRPr="007C35FC" w:rsidR="0061771C" w:rsidP="58DAB6D9" w:rsidRDefault="0061771C" w14:paraId="08044998" w14:textId="5D5542F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58DAB6D9" w:rsidR="3AE97643">
              <w:rPr>
                <w:rFonts w:ascii="Arial" w:hAnsi="Arial" w:cs="Arial"/>
                <w:sz w:val="24"/>
                <w:szCs w:val="24"/>
              </w:rPr>
              <w:t>Abide by local culture and customs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61771C" w14:paraId="2787F761" w14:textId="0F2CF680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 w:rsidRPr="58DAB6D9" w:rsidR="1CE3E55F">
              <w:rPr>
                <w:rFonts w:ascii="Arial" w:hAnsi="Arial" w:cs="Arial"/>
              </w:rPr>
              <w:t>2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61771C" w14:paraId="262A0FB1" w14:textId="138CAC4D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  <w:r w:rsidRPr="58DAB6D9" w:rsidR="1CE3E55F">
              <w:rPr>
                <w:rFonts w:ascii="Arial" w:hAnsi="Arial" w:cs="Arial"/>
              </w:rPr>
              <w:t>3</w:t>
            </w:r>
          </w:p>
        </w:tc>
        <w:tc>
          <w:tcPr>
            <w:tcW w:w="14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61771C" w14:paraId="36A8CFC5" w14:textId="21678CC8">
            <w:pPr>
              <w:jc w:val="center"/>
              <w:rPr>
                <w:rFonts w:ascii="Arial" w:hAnsi="Arial" w:cs="Arial"/>
              </w:rPr>
            </w:pPr>
            <w:r w:rsidRPr="58DAB6D9" w:rsidR="1CE3E55F">
              <w:rPr>
                <w:rFonts w:ascii="Arial" w:hAnsi="Arial" w:cs="Arial"/>
              </w:rPr>
              <w:t>6</w:t>
            </w:r>
          </w:p>
        </w:tc>
        <w:tc>
          <w:tcPr>
            <w:tcW w:w="37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61771C" w14:paraId="4608EF0C" w14:textId="4044C7F3">
            <w:pPr>
              <w:jc w:val="center"/>
              <w:rPr>
                <w:rFonts w:ascii="Arial" w:hAnsi="Arial" w:cs="Arial"/>
              </w:rPr>
            </w:pPr>
            <w:r w:rsidRPr="58DAB6D9" w:rsidR="1CE3E55F">
              <w:rPr>
                <w:rFonts w:ascii="Arial" w:hAnsi="Arial" w:cs="Arial"/>
              </w:rPr>
              <w:t>N</w:t>
            </w:r>
          </w:p>
        </w:tc>
      </w:tr>
      <w:tr w:rsidRPr="00CC7131" w:rsidR="0061771C" w:rsidTr="58DAB6D9" w14:paraId="703850FA" w14:textId="6F94446C"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71C" w:rsidP="58DAB6D9" w:rsidRDefault="0061771C" w14:paraId="700D13B2" w14:textId="111AC9F5">
            <w:pPr>
              <w:tabs>
                <w:tab w:val="left" w:pos="5387"/>
              </w:tabs>
              <w:rPr>
                <w:rFonts w:ascii="Arial" w:hAnsi="Arial" w:cs="Arial"/>
                <w:sz w:val="28"/>
                <w:szCs w:val="28"/>
              </w:rPr>
            </w:pPr>
            <w:r w:rsidRPr="58DAB6D9" w:rsidR="338FE51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61771C" w:rsidP="58DAB6D9" w:rsidRDefault="0061771C" w14:paraId="6EAF622D" w14:textId="5C6A73A5">
            <w:pPr>
              <w:tabs>
                <w:tab w:val="left" w:pos="5387"/>
              </w:tabs>
              <w:rPr>
                <w:rFonts w:ascii="Arial" w:hAnsi="Arial" w:cs="Arial"/>
                <w:sz w:val="24"/>
                <w:szCs w:val="24"/>
              </w:rPr>
            </w:pPr>
            <w:r w:rsidRPr="58DAB6D9" w:rsidR="338FE513">
              <w:rPr>
                <w:rFonts w:ascii="Arial" w:hAnsi="Arial" w:cs="Arial"/>
                <w:sz w:val="24"/>
                <w:szCs w:val="24"/>
              </w:rPr>
              <w:t>Any other significant hazards not covered to be included</w:t>
            </w:r>
            <w:r w:rsidRPr="58DAB6D9" w:rsidR="616B2ED2">
              <w:rPr>
                <w:rFonts w:ascii="Arial" w:hAnsi="Arial" w:cs="Arial"/>
                <w:sz w:val="24"/>
                <w:szCs w:val="24"/>
              </w:rPr>
              <w:t xml:space="preserve"> here</w:t>
            </w: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58DAB6D9" w:rsidRDefault="0061771C" w14:paraId="59564F7C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58DAB6D9" w:rsidRDefault="0061771C" w14:paraId="5F341AB1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58DAB6D9" w:rsidRDefault="0061771C" w14:paraId="6CF0DF8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58DAB6D9" w:rsidRDefault="0061771C" w14:paraId="6FBD0999" w14:textId="4C721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61771C" w14:paraId="422629A5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61771C" w14:paraId="4D186A8B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61771C" w14:paraId="3CBC3AE7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61771C" w14:paraId="0079229D" w14:textId="24A0EB5D">
            <w:pPr>
              <w:jc w:val="center"/>
              <w:rPr>
                <w:rFonts w:ascii="Arial" w:hAnsi="Arial" w:cs="Arial"/>
              </w:rPr>
            </w:pPr>
          </w:p>
        </w:tc>
      </w:tr>
      <w:tr w:rsidRPr="00CC7131" w:rsidR="0061771C" w:rsidTr="58DAB6D9" w14:paraId="262EE6F1" w14:textId="77777777"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71C" w:rsidP="00E4797E" w:rsidRDefault="0061771C" w14:paraId="619D4F73" w14:textId="51536421">
            <w:pPr>
              <w:tabs>
                <w:tab w:val="left" w:pos="5387"/>
              </w:tabs>
              <w:rPr>
                <w:rFonts w:ascii="Arial" w:hAnsi="Arial" w:cs="Arial"/>
              </w:rPr>
            </w:pP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A6025" w:rsidR="0061771C" w:rsidP="001A6025" w:rsidRDefault="0061771C" w14:paraId="6AFDD367" w14:textId="7EC11BC6">
            <w:pPr>
              <w:tabs>
                <w:tab w:val="left" w:pos="5387"/>
              </w:tabs>
              <w:rPr>
                <w:rFonts w:ascii="Arial" w:hAnsi="Arial" w:cs="Arial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61771C" w14:paraId="26A41473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61771C" w14:paraId="7FB14755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1A6025" w:rsidRDefault="0061771C" w14:paraId="4F0A73A0" w14:textId="77777777">
            <w:pPr>
              <w:rPr>
                <w:rFonts w:ascii="Arial" w:hAnsi="Arial" w:cs="Arial"/>
              </w:rPr>
            </w:pP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A6025" w:rsidR="0061771C" w:rsidP="001A6025" w:rsidRDefault="0061771C" w14:paraId="5F02A2C1" w14:textId="77777777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61771C" w14:paraId="032AB9F5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61771C" w14:paraId="192C9870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61771C" w14:paraId="5EE0CF83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61771C" w14:paraId="7185C8BA" w14:textId="19EEF1DB">
            <w:pPr>
              <w:jc w:val="center"/>
              <w:rPr>
                <w:rFonts w:ascii="Arial" w:hAnsi="Arial" w:cs="Arial"/>
              </w:rPr>
            </w:pPr>
          </w:p>
        </w:tc>
      </w:tr>
      <w:tr w:rsidRPr="00CC7131" w:rsidR="0061771C" w:rsidTr="58DAB6D9" w14:paraId="19EEDC5B" w14:textId="77777777">
        <w:tc>
          <w:tcPr>
            <w:tcW w:w="24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61771C" w:rsidP="00E4797E" w:rsidRDefault="0061771C" w14:paraId="5B5DF5C1" w14:textId="4E643D2C">
            <w:pPr>
              <w:tabs>
                <w:tab w:val="left" w:pos="5387"/>
              </w:tabs>
              <w:rPr>
                <w:rFonts w:ascii="Arial" w:hAnsi="Arial" w:cs="Arial"/>
              </w:rPr>
            </w:pP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A6025" w:rsidR="0061771C" w:rsidP="00E4797E" w:rsidRDefault="0061771C" w14:paraId="3EA9D87C" w14:textId="45830504">
            <w:pPr>
              <w:tabs>
                <w:tab w:val="left" w:pos="5387"/>
              </w:tabs>
              <w:rPr>
                <w:rFonts w:ascii="Arial" w:hAnsi="Arial" w:cs="Arial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61771C" w14:paraId="14E2F20E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C35FC" w:rsidR="0061771C" w:rsidP="00E4797E" w:rsidRDefault="0061771C" w14:paraId="616CB0DE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61771C" w14:paraId="21CA0DD1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A6025" w:rsidR="0061771C" w:rsidP="001A6025" w:rsidRDefault="0061771C" w14:paraId="5F80C43F" w14:textId="1C355823">
            <w:pPr>
              <w:rPr>
                <w:rFonts w:ascii="Arial" w:hAnsi="Arial" w:cs="Arial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C35FC" w:rsidR="0061771C" w:rsidP="00E4797E" w:rsidRDefault="0061771C" w14:paraId="69F57D00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61771C" w14:paraId="09C95A38" w14:textId="77777777">
            <w:pPr>
              <w:tabs>
                <w:tab w:val="left" w:pos="53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61771C" w14:paraId="0C96DB6E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1771C" w:rsidP="00E4797E" w:rsidRDefault="0061771C" w14:paraId="126CD093" w14:textId="073520B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3692" w:rsidRDefault="007C35FC" w14:paraId="66E95447" w14:textId="288BA252">
      <w:pPr>
        <w:tabs>
          <w:tab w:val="left" w:pos="5387"/>
        </w:tabs>
        <w:rPr>
          <w:rFonts w:ascii="Arial" w:hAnsi="Arial" w:cs="Arial"/>
          <w:b/>
        </w:rPr>
      </w:pPr>
      <w:r w:rsidRPr="00851CC4">
        <w:rPr>
          <w:rFonts w:ascii="Arial" w:hAnsi="Arial" w:cs="Arial"/>
          <w:b/>
        </w:rPr>
        <w:t xml:space="preserve">** Where there are unacceptable risks you should first consider whether the procedure </w:t>
      </w:r>
      <w:r w:rsidRPr="00851CC4" w:rsidR="00377E0A">
        <w:rPr>
          <w:rFonts w:ascii="Arial" w:hAnsi="Arial" w:cs="Arial"/>
          <w:b/>
        </w:rPr>
        <w:t xml:space="preserve">or activity </w:t>
      </w:r>
      <w:r w:rsidR="00851CC4">
        <w:rPr>
          <w:rFonts w:ascii="Arial" w:hAnsi="Arial" w:cs="Arial"/>
          <w:b/>
        </w:rPr>
        <w:t>can begin or continue</w:t>
      </w:r>
    </w:p>
    <w:p w:rsidR="00174557" w:rsidRDefault="00174557" w14:paraId="44E7D807" w14:textId="77777777">
      <w:pPr>
        <w:tabs>
          <w:tab w:val="left" w:pos="5387"/>
        </w:tabs>
        <w:rPr>
          <w:sz w:val="1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69"/>
        <w:gridCol w:w="7794"/>
        <w:gridCol w:w="3457"/>
        <w:gridCol w:w="1279"/>
        <w:gridCol w:w="1363"/>
      </w:tblGrid>
      <w:tr w:rsidRPr="00174557" w:rsidR="00174557" w:rsidTr="00576C72" w14:paraId="4556126D" w14:textId="77777777">
        <w:tc>
          <w:tcPr>
            <w:tcW w:w="230" w:type="pct"/>
            <w:shd w:val="clear" w:color="auto" w:fill="DEEAF6" w:themeFill="accent1" w:themeFillTint="33"/>
          </w:tcPr>
          <w:p w:rsidRPr="00174557" w:rsidR="00174557" w:rsidP="00174557" w:rsidRDefault="00174557" w14:paraId="1CDF275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4557">
              <w:rPr>
                <w:rFonts w:ascii="Arial" w:hAnsi="Arial" w:cs="Arial"/>
                <w:b/>
                <w:sz w:val="22"/>
                <w:szCs w:val="22"/>
              </w:rPr>
              <w:t>Item no</w:t>
            </w:r>
          </w:p>
          <w:p w:rsidRPr="00174557" w:rsidR="00174557" w:rsidP="00174557" w:rsidRDefault="00174557" w14:paraId="37F473B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6" w:type="pct"/>
            <w:shd w:val="clear" w:color="auto" w:fill="DEEAF6" w:themeFill="accent1" w:themeFillTint="33"/>
          </w:tcPr>
          <w:p w:rsidRPr="00174557" w:rsidR="00174557" w:rsidP="00174557" w:rsidRDefault="00174557" w14:paraId="3808282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4557">
              <w:rPr>
                <w:rFonts w:ascii="Arial" w:hAnsi="Arial" w:cs="Arial"/>
                <w:b/>
                <w:sz w:val="22"/>
                <w:szCs w:val="22"/>
              </w:rPr>
              <w:t>Additional risk control measures needed</w:t>
            </w:r>
          </w:p>
          <w:p w:rsidRPr="00174557" w:rsidR="00174557" w:rsidP="00174557" w:rsidRDefault="00174557" w14:paraId="2BF8E62A" w14:textId="5C54542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74557">
              <w:rPr>
                <w:rFonts w:ascii="Arial" w:hAnsi="Arial" w:cs="Arial"/>
                <w:i/>
                <w:sz w:val="22"/>
                <w:szCs w:val="22"/>
              </w:rPr>
              <w:t xml:space="preserve">[guards, emergency stops, servicing, PPE, systems of work, training, supervision, access restrictions, emergency plan, cleaning </w:t>
            </w:r>
            <w:r w:rsidRPr="00174557" w:rsidR="007320CE">
              <w:rPr>
                <w:rFonts w:ascii="Arial" w:hAnsi="Arial" w:cs="Arial"/>
                <w:i/>
                <w:sz w:val="22"/>
                <w:szCs w:val="22"/>
              </w:rPr>
              <w:t>etc.</w:t>
            </w:r>
            <w:r w:rsidRPr="00174557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</w:tc>
        <w:tc>
          <w:tcPr>
            <w:tcW w:w="1187" w:type="pct"/>
            <w:shd w:val="clear" w:color="auto" w:fill="DEEAF6" w:themeFill="accent1" w:themeFillTint="33"/>
          </w:tcPr>
          <w:p w:rsidRPr="00174557" w:rsidR="00174557" w:rsidP="00174557" w:rsidRDefault="00174557" w14:paraId="06A2A11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4557">
              <w:rPr>
                <w:rFonts w:ascii="Arial" w:hAnsi="Arial" w:cs="Arial"/>
                <w:b/>
                <w:sz w:val="22"/>
                <w:szCs w:val="22"/>
              </w:rPr>
              <w:t>Person responsible</w:t>
            </w:r>
          </w:p>
        </w:tc>
        <w:tc>
          <w:tcPr>
            <w:tcW w:w="439" w:type="pct"/>
            <w:shd w:val="clear" w:color="auto" w:fill="DEEAF6" w:themeFill="accent1" w:themeFillTint="33"/>
          </w:tcPr>
          <w:p w:rsidRPr="00174557" w:rsidR="00174557" w:rsidP="00174557" w:rsidRDefault="00174557" w14:paraId="280BB6C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4557">
              <w:rPr>
                <w:rFonts w:ascii="Arial" w:hAnsi="Arial" w:cs="Arial"/>
                <w:b/>
                <w:sz w:val="22"/>
                <w:szCs w:val="22"/>
              </w:rPr>
              <w:t>Target date</w:t>
            </w:r>
          </w:p>
        </w:tc>
        <w:tc>
          <w:tcPr>
            <w:tcW w:w="468" w:type="pct"/>
            <w:shd w:val="clear" w:color="auto" w:fill="DEEAF6" w:themeFill="accent1" w:themeFillTint="33"/>
          </w:tcPr>
          <w:p w:rsidRPr="00174557" w:rsidR="00174557" w:rsidP="00174557" w:rsidRDefault="00174557" w14:paraId="64705AB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4557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</w:p>
        </w:tc>
      </w:tr>
      <w:tr w:rsidRPr="00174557" w:rsidR="00174557" w:rsidTr="00576C72" w14:paraId="7758485A" w14:textId="77777777">
        <w:tc>
          <w:tcPr>
            <w:tcW w:w="230" w:type="pct"/>
          </w:tcPr>
          <w:p w:rsidRPr="00174557" w:rsidR="00174557" w:rsidP="00174557" w:rsidRDefault="00B900A1" w14:paraId="17C3B09F" w14:textId="75D3D1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2676" w:type="pct"/>
          </w:tcPr>
          <w:p w:rsidRPr="00174557" w:rsidR="00174557" w:rsidP="00174557" w:rsidRDefault="00B900A1" w14:paraId="7DA9EDC8" w14:textId="35980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his hazard may be removed based on government advice. To be continually reviewed</w:t>
            </w:r>
          </w:p>
        </w:tc>
        <w:tc>
          <w:tcPr>
            <w:tcW w:w="1187" w:type="pct"/>
          </w:tcPr>
          <w:p w:rsidRPr="00174557" w:rsidR="00174557" w:rsidP="00174557" w:rsidRDefault="00B900A1" w14:paraId="7B14099D" w14:textId="29D75B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 lead to review for each event</w:t>
            </w:r>
          </w:p>
        </w:tc>
        <w:tc>
          <w:tcPr>
            <w:tcW w:w="439" w:type="pct"/>
          </w:tcPr>
          <w:p w:rsidRPr="00174557" w:rsidR="00174557" w:rsidP="00B900A1" w:rsidRDefault="00B900A1" w14:paraId="4AC1C4E5" w14:textId="74033F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 going</w:t>
            </w:r>
          </w:p>
        </w:tc>
        <w:tc>
          <w:tcPr>
            <w:tcW w:w="468" w:type="pct"/>
          </w:tcPr>
          <w:p w:rsidRPr="00174557" w:rsidR="00174557" w:rsidP="00174557" w:rsidRDefault="00B900A1" w14:paraId="06AB5E96" w14:textId="1AB23B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 going</w:t>
            </w:r>
          </w:p>
        </w:tc>
      </w:tr>
      <w:tr w:rsidRPr="00174557" w:rsidR="00174557" w:rsidTr="00576C72" w14:paraId="43311C0E" w14:textId="77777777">
        <w:tc>
          <w:tcPr>
            <w:tcW w:w="230" w:type="pct"/>
          </w:tcPr>
          <w:p w:rsidRPr="00174557" w:rsidR="00174557" w:rsidP="00174557" w:rsidRDefault="00B900A1" w14:paraId="02B6EFE4" w14:textId="608ACA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2676" w:type="pct"/>
          </w:tcPr>
          <w:p w:rsidRPr="00174557" w:rsidR="00174557" w:rsidP="00B900A1" w:rsidRDefault="00B900A1" w14:paraId="3F1DA803" w14:textId="5B39820C">
            <w:pPr>
              <w:rPr>
                <w:rFonts w:ascii="Arial" w:hAnsi="Arial" w:cs="Arial"/>
                <w:sz w:val="22"/>
                <w:szCs w:val="22"/>
              </w:rPr>
            </w:pPr>
            <w:r>
              <w:t>Daro</w:t>
            </w:r>
            <w:r>
              <w:t xml:space="preserve"> to monitor incidents / reflect on each incident reported</w:t>
            </w:r>
          </w:p>
        </w:tc>
        <w:tc>
          <w:tcPr>
            <w:tcW w:w="1187" w:type="pct"/>
          </w:tcPr>
          <w:p w:rsidRPr="00174557" w:rsidR="00174557" w:rsidP="00030BE8" w:rsidRDefault="00B900A1" w14:paraId="6FC35F0B" w14:textId="2ABBA9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Alumni engagement team</w:t>
            </w:r>
          </w:p>
        </w:tc>
        <w:tc>
          <w:tcPr>
            <w:tcW w:w="439" w:type="pct"/>
          </w:tcPr>
          <w:p w:rsidRPr="00174557" w:rsidR="00174557" w:rsidP="00174557" w:rsidRDefault="00B900A1" w14:paraId="352225AE" w14:textId="636C56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 going</w:t>
            </w:r>
          </w:p>
        </w:tc>
        <w:tc>
          <w:tcPr>
            <w:tcW w:w="468" w:type="pct"/>
          </w:tcPr>
          <w:p w:rsidRPr="00174557" w:rsidR="00174557" w:rsidP="00174557" w:rsidRDefault="00B900A1" w14:paraId="7A0C4146" w14:textId="025F53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 going</w:t>
            </w:r>
          </w:p>
        </w:tc>
      </w:tr>
      <w:tr w:rsidRPr="00174557" w:rsidR="00174557" w:rsidTr="00576C72" w14:paraId="63BB9C4F" w14:textId="77777777">
        <w:tc>
          <w:tcPr>
            <w:tcW w:w="230" w:type="pct"/>
          </w:tcPr>
          <w:p w:rsidRPr="00174557" w:rsidR="00174557" w:rsidP="00174557" w:rsidRDefault="00174557" w14:paraId="29AE186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6" w:type="pct"/>
          </w:tcPr>
          <w:p w:rsidRPr="00174557" w:rsidR="00174557" w:rsidP="00174557" w:rsidRDefault="00174557" w14:paraId="16EAD760" w14:textId="42CF3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pct"/>
          </w:tcPr>
          <w:p w:rsidRPr="00174557" w:rsidR="00174557" w:rsidP="00174557" w:rsidRDefault="00174557" w14:paraId="4A553AF1" w14:textId="5533E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" w:type="pct"/>
          </w:tcPr>
          <w:p w:rsidRPr="00174557" w:rsidR="00174557" w:rsidP="00174557" w:rsidRDefault="00174557" w14:paraId="42C30AD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</w:tcPr>
          <w:p w:rsidRPr="00174557" w:rsidR="00174557" w:rsidP="00174557" w:rsidRDefault="00174557" w14:paraId="4F82B08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174557" w:rsidR="00174557" w:rsidTr="00576C72" w14:paraId="58BBABF8" w14:textId="77777777">
        <w:tc>
          <w:tcPr>
            <w:tcW w:w="230" w:type="pct"/>
          </w:tcPr>
          <w:p w:rsidRPr="00174557" w:rsidR="00174557" w:rsidP="00174557" w:rsidRDefault="00174557" w14:paraId="0C600DC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6" w:type="pct"/>
          </w:tcPr>
          <w:p w:rsidRPr="00174557" w:rsidR="00174557" w:rsidP="00174557" w:rsidRDefault="00174557" w14:paraId="5BFE75F2" w14:textId="7CC112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pct"/>
          </w:tcPr>
          <w:p w:rsidRPr="00174557" w:rsidR="00174557" w:rsidP="00174557" w:rsidRDefault="00174557" w14:paraId="4BFFA426" w14:textId="22499A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" w:type="pct"/>
          </w:tcPr>
          <w:p w:rsidRPr="00174557" w:rsidR="00174557" w:rsidP="00174557" w:rsidRDefault="00174557" w14:paraId="29491A7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</w:tcPr>
          <w:p w:rsidRPr="00174557" w:rsidR="00174557" w:rsidP="00174557" w:rsidRDefault="00174557" w14:paraId="7489778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01CE5" w:rsidRDefault="00C01CE5" w14:paraId="20531DBB" w14:textId="3515382F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562"/>
      </w:tblGrid>
      <w:tr w:rsidRPr="00CC7131" w:rsidR="007C35FC" w:rsidTr="00174557" w14:paraId="7DC469E3" w14:textId="77777777"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174557" w:rsidR="007C35FC" w:rsidP="00174557" w:rsidRDefault="00174557" w14:paraId="6AF6165A" w14:textId="1B66D4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it would aid understanding, d</w:t>
            </w:r>
            <w:r w:rsidRPr="00174557">
              <w:rPr>
                <w:rFonts w:ascii="Arial" w:hAnsi="Arial" w:cs="Arial"/>
                <w:b/>
              </w:rPr>
              <w:t>etail any r</w:t>
            </w:r>
            <w:r w:rsidRPr="00174557" w:rsidR="007C35FC">
              <w:rPr>
                <w:rFonts w:ascii="Arial" w:hAnsi="Arial" w:cs="Arial"/>
                <w:b/>
              </w:rPr>
              <w:t xml:space="preserve">elevant </w:t>
            </w:r>
            <w:r w:rsidRPr="00174557">
              <w:rPr>
                <w:rFonts w:ascii="Arial" w:hAnsi="Arial" w:cs="Arial"/>
                <w:b/>
              </w:rPr>
              <w:t>r</w:t>
            </w:r>
            <w:r w:rsidRPr="00174557" w:rsidR="007C35FC">
              <w:rPr>
                <w:rFonts w:ascii="Arial" w:hAnsi="Arial" w:cs="Arial"/>
                <w:b/>
              </w:rPr>
              <w:t xml:space="preserve">egulations, </w:t>
            </w:r>
            <w:r w:rsidRPr="00174557">
              <w:rPr>
                <w:rFonts w:ascii="Arial" w:hAnsi="Arial" w:cs="Arial"/>
                <w:b/>
              </w:rPr>
              <w:t>g</w:t>
            </w:r>
            <w:r w:rsidRPr="00174557" w:rsidR="007C35FC">
              <w:rPr>
                <w:rFonts w:ascii="Arial" w:hAnsi="Arial" w:cs="Arial"/>
                <w:b/>
              </w:rPr>
              <w:t xml:space="preserve">uidance </w:t>
            </w:r>
            <w:r w:rsidRPr="00174557">
              <w:rPr>
                <w:rFonts w:ascii="Arial" w:hAnsi="Arial" w:cs="Arial"/>
                <w:b/>
              </w:rPr>
              <w:t>or s</w:t>
            </w:r>
            <w:r w:rsidRPr="00174557" w:rsidR="007C35FC">
              <w:rPr>
                <w:rFonts w:ascii="Arial" w:hAnsi="Arial" w:cs="Arial"/>
                <w:b/>
              </w:rPr>
              <w:t>tandards</w:t>
            </w:r>
            <w:r w:rsidRPr="00174557">
              <w:rPr>
                <w:rFonts w:ascii="Arial" w:hAnsi="Arial" w:cs="Arial"/>
                <w:b/>
              </w:rPr>
              <w:t xml:space="preserve"> which informed your choice of control measure</w:t>
            </w:r>
          </w:p>
        </w:tc>
      </w:tr>
      <w:tr w:rsidRPr="00CC7131" w:rsidR="00EC3549" w:rsidTr="00116D4F" w14:paraId="0AFEF45C" w14:textId="77777777">
        <w:tc>
          <w:tcPr>
            <w:tcW w:w="500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CC7131" w:rsidR="00EC3549" w:rsidP="00EC3549" w:rsidRDefault="00EC3549" w14:paraId="731F1895" w14:textId="2EAEBC8A">
            <w:pPr>
              <w:rPr>
                <w:rFonts w:ascii="Arial" w:hAnsi="Arial" w:cs="Arial"/>
                <w:sz w:val="24"/>
              </w:rPr>
            </w:pPr>
            <w:r w:rsidRPr="2D440DD3">
              <w:rPr>
                <w:rFonts w:ascii="Calibri" w:hAnsi="Calibri" w:eastAsia="Calibri" w:cs="Calibri"/>
                <w:color w:val="242424"/>
                <w:sz w:val="21"/>
                <w:szCs w:val="21"/>
              </w:rPr>
              <w:t>Dynamic Risk Assessment on the day to cover unforeseen hazards and unexpected occurrences.</w:t>
            </w:r>
            <w:bookmarkStart w:name="_GoBack" w:id="0"/>
            <w:bookmarkEnd w:id="0"/>
          </w:p>
        </w:tc>
      </w:tr>
      <w:tr w:rsidRPr="00CC7131" w:rsidR="00EC3549" w:rsidTr="00116D4F" w14:paraId="48997F78" w14:textId="77777777">
        <w:tc>
          <w:tcPr>
            <w:tcW w:w="50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CC7131" w:rsidR="00EC3549" w:rsidP="00EC3549" w:rsidRDefault="00EC3549" w14:paraId="71F11402" w14:textId="0083B8DA">
            <w:pPr>
              <w:rPr>
                <w:rFonts w:ascii="Arial" w:hAnsi="Arial" w:cs="Arial"/>
                <w:sz w:val="24"/>
              </w:rPr>
            </w:pPr>
            <w:r w:rsidRPr="002178AD">
              <w:rPr>
                <w:rFonts w:ascii="Calibri" w:hAnsi="Calibri" w:eastAsia="Calibri" w:cs="Calibri"/>
                <w:sz w:val="22"/>
                <w:szCs w:val="22"/>
              </w:rPr>
              <w:t xml:space="preserve">Event Leads to visually look for risks in their areas. </w:t>
            </w:r>
          </w:p>
        </w:tc>
      </w:tr>
      <w:tr w:rsidRPr="00CC7131" w:rsidR="00EC3549" w:rsidTr="00116D4F" w14:paraId="1FE86CF6" w14:textId="77777777">
        <w:trPr>
          <w:trHeight w:val="340"/>
        </w:trPr>
        <w:tc>
          <w:tcPr>
            <w:tcW w:w="50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CC7131" w:rsidR="00EC3549" w:rsidP="00EC3549" w:rsidRDefault="00EC3549" w14:paraId="43BC0A6A" w14:textId="585737F2">
            <w:pPr>
              <w:rPr>
                <w:rFonts w:ascii="Arial" w:hAnsi="Arial" w:cs="Arial"/>
                <w:sz w:val="24"/>
              </w:rPr>
            </w:pPr>
            <w:r w:rsidRPr="002178AD">
              <w:rPr>
                <w:rFonts w:ascii="Calibri" w:hAnsi="Calibri" w:eastAsia="Calibri" w:cs="Calibri"/>
                <w:sz w:val="22"/>
                <w:szCs w:val="22"/>
              </w:rPr>
              <w:lastRenderedPageBreak/>
              <w:t xml:space="preserve">All structures visually checked whilst installed. </w:t>
            </w:r>
          </w:p>
        </w:tc>
      </w:tr>
      <w:tr w:rsidRPr="00CC7131" w:rsidR="00EC3549" w:rsidTr="00116D4F" w14:paraId="11F7FE6F" w14:textId="77777777">
        <w:tc>
          <w:tcPr>
            <w:tcW w:w="50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CC7131" w:rsidR="00EC3549" w:rsidP="00EC3549" w:rsidRDefault="00EC3549" w14:paraId="32A8D4C9" w14:textId="250A13F6">
            <w:pPr>
              <w:jc w:val="both"/>
              <w:rPr>
                <w:rFonts w:ascii="Arial" w:hAnsi="Arial" w:cs="Arial"/>
                <w:sz w:val="24"/>
              </w:rPr>
            </w:pPr>
            <w:r w:rsidRPr="002178AD">
              <w:rPr>
                <w:rFonts w:ascii="Calibri" w:hAnsi="Calibri" w:eastAsia="Calibri" w:cs="Calibri"/>
                <w:sz w:val="22"/>
                <w:szCs w:val="22"/>
              </w:rPr>
              <w:t>Contact DARO for support and training. Daro to consult University health and safety services team if required</w:t>
            </w:r>
          </w:p>
        </w:tc>
      </w:tr>
      <w:tr w:rsidRPr="00CC7131" w:rsidR="00EC3549" w:rsidTr="00651AA9" w14:paraId="07233151" w14:textId="77777777">
        <w:tc>
          <w:tcPr>
            <w:tcW w:w="500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CC7131" w:rsidR="00EC3549" w:rsidP="00EC3549" w:rsidRDefault="00EC3549" w14:paraId="71E8B2E0" w14:textId="0EAC8988">
            <w:pPr>
              <w:tabs>
                <w:tab w:val="left" w:pos="426"/>
              </w:tabs>
              <w:rPr>
                <w:rFonts w:ascii="Arial" w:hAnsi="Arial" w:cs="Arial"/>
                <w:sz w:val="24"/>
              </w:rPr>
            </w:pPr>
            <w:r w:rsidRPr="002178AD">
              <w:rPr>
                <w:rFonts w:ascii="Calibri" w:hAnsi="Calibri" w:eastAsia="Calibri" w:cs="Calibri"/>
                <w:sz w:val="22"/>
                <w:szCs w:val="22"/>
              </w:rPr>
              <w:t>Volunteers to check local licensing and permit requirements</w:t>
            </w:r>
          </w:p>
        </w:tc>
      </w:tr>
      <w:tr w:rsidRPr="00CC7131" w:rsidR="00651AA9" w:rsidTr="00116D4F" w14:paraId="60EEACA1" w14:textId="77777777">
        <w:tc>
          <w:tcPr>
            <w:tcW w:w="500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178AD" w:rsidR="00651AA9" w:rsidP="00EC3549" w:rsidRDefault="00651AA9" w14:paraId="1AAFAF8E" w14:textId="5F58B68B">
            <w:pPr>
              <w:tabs>
                <w:tab w:val="left" w:pos="426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As per local requirements</w:t>
            </w:r>
          </w:p>
        </w:tc>
      </w:tr>
    </w:tbl>
    <w:p w:rsidR="004E3692" w:rsidP="004E3692" w:rsidRDefault="004E3692" w14:paraId="6C27A04D" w14:textId="77777777">
      <w:pPr>
        <w:tabs>
          <w:tab w:val="left" w:pos="5387"/>
        </w:tabs>
        <w:ind w:left="-567"/>
        <w:rPr>
          <w:sz w:val="1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38"/>
        <w:gridCol w:w="4689"/>
        <w:gridCol w:w="1689"/>
        <w:gridCol w:w="6346"/>
      </w:tblGrid>
      <w:tr w:rsidRPr="00CC7131" w:rsidR="00030BE8" w:rsidTr="00030BE8" w14:paraId="1667815C" w14:textId="77777777">
        <w:trPr>
          <w:trHeight w:val="794"/>
        </w:trPr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847E86" w:rsidR="00030BE8" w:rsidP="002A5CC0" w:rsidRDefault="00030BE8" w14:paraId="36FB348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7E86">
              <w:rPr>
                <w:rFonts w:ascii="Arial" w:hAnsi="Arial" w:cs="Arial"/>
                <w:b/>
                <w:sz w:val="22"/>
                <w:szCs w:val="22"/>
              </w:rPr>
              <w:t xml:space="preserve">Assessment carried out by: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030BE8" w:rsidP="002A5CC0" w:rsidRDefault="00651AA9" w14:paraId="702699F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Elle Day</w:t>
            </w:r>
          </w:p>
          <w:p w:rsidRPr="00847E86" w:rsidR="00651AA9" w:rsidP="002A5CC0" w:rsidRDefault="00651AA9" w14:paraId="473DACCC" w14:textId="4CB7D4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Mubin Chowdhury</w:t>
            </w:r>
          </w:p>
        </w:tc>
        <w:tc>
          <w:tcPr>
            <w:tcW w:w="5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="00030BE8" w:rsidP="008C55A2" w:rsidRDefault="00030BE8" w14:paraId="257AE45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7E86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shared with :</w:t>
            </w:r>
            <w:r w:rsidRPr="00847E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030BE8" w:rsidP="008C55A2" w:rsidRDefault="00030BE8" w14:paraId="2C6DBA45" w14:textId="77777777">
            <w:pPr>
              <w:tabs>
                <w:tab w:val="left" w:pos="538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47E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1AA9">
              <w:rPr>
                <w:rFonts w:ascii="Arial" w:hAnsi="Arial" w:cs="Arial"/>
                <w:b/>
                <w:sz w:val="22"/>
                <w:szCs w:val="22"/>
              </w:rPr>
              <w:t xml:space="preserve">DARO team </w:t>
            </w:r>
          </w:p>
          <w:p w:rsidRPr="008C55A2" w:rsidR="00651AA9" w:rsidP="008C55A2" w:rsidRDefault="00651AA9" w14:paraId="381B9D1F" w14:textId="2488DAE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 alumni volunteers</w:t>
            </w:r>
          </w:p>
        </w:tc>
      </w:tr>
      <w:tr w:rsidRPr="00CC7131" w:rsidR="00030BE8" w:rsidTr="00030BE8" w14:paraId="652101DB" w14:textId="77777777">
        <w:tc>
          <w:tcPr>
            <w:tcW w:w="631" w:type="pct"/>
            <w:tcBorders>
              <w:left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847E86" w:rsidR="00030BE8" w:rsidP="002A5CC0" w:rsidRDefault="00030BE8" w14:paraId="7E322AA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7E86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47E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1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030BE8" w:rsidP="002A5CC0" w:rsidRDefault="00651AA9" w14:paraId="739CCA3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Alumni Engagement Officer (Volunteering)</w:t>
            </w:r>
          </w:p>
          <w:p w:rsidRPr="00847E86" w:rsidR="00651AA9" w:rsidP="002A5CC0" w:rsidRDefault="00651AA9" w14:paraId="1BDA6AC2" w14:textId="607256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HSBP</w:t>
            </w:r>
          </w:p>
        </w:tc>
        <w:tc>
          <w:tcPr>
            <w:tcW w:w="580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847E86" w:rsidR="00030BE8" w:rsidP="008C55A2" w:rsidRDefault="00030BE8" w14:paraId="5692333C" w14:textId="77777777">
            <w:pPr>
              <w:tabs>
                <w:tab w:val="left" w:pos="538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847E86" w:rsidR="00030BE8" w:rsidP="008C55A2" w:rsidRDefault="00030BE8" w14:paraId="253E6121" w14:textId="6B131825">
            <w:pPr>
              <w:tabs>
                <w:tab w:val="left" w:pos="538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CC7131" w:rsidR="00030BE8" w:rsidTr="00030BE8" w14:paraId="22BAE4E3" w14:textId="77777777">
        <w:trPr>
          <w:trHeight w:val="402"/>
        </w:trPr>
        <w:tc>
          <w:tcPr>
            <w:tcW w:w="631" w:type="pct"/>
            <w:tcBorders>
              <w:left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847E86" w:rsidR="00030BE8" w:rsidP="002A5CC0" w:rsidRDefault="00030BE8" w14:paraId="47872499" w14:textId="747609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7E86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written</w:t>
            </w:r>
            <w:r w:rsidRPr="00847E86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610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47E86" w:rsidR="00030BE8" w:rsidP="002A5CC0" w:rsidRDefault="00651AA9" w14:paraId="3E512AB7" w14:textId="430D5D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06/12/2022</w:t>
            </w:r>
          </w:p>
        </w:tc>
        <w:tc>
          <w:tcPr>
            <w:tcW w:w="580" w:type="pct"/>
            <w:tcBorders>
              <w:left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847E86" w:rsidR="00030BE8" w:rsidP="002A5CC0" w:rsidRDefault="00030BE8" w14:paraId="69FEC424" w14:textId="34673CD7">
            <w:pPr>
              <w:tabs>
                <w:tab w:val="left" w:pos="538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47E86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last review:</w:t>
            </w:r>
          </w:p>
        </w:tc>
        <w:tc>
          <w:tcPr>
            <w:tcW w:w="2179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47E86" w:rsidR="00030BE8" w:rsidP="002A5CC0" w:rsidRDefault="00651AA9" w14:paraId="4AE0877F" w14:textId="2A2E8C20">
            <w:pPr>
              <w:tabs>
                <w:tab w:val="left" w:pos="538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06/12/2023 or as required before</w:t>
            </w:r>
          </w:p>
        </w:tc>
      </w:tr>
    </w:tbl>
    <w:p w:rsidR="003B60DE" w:rsidP="009D216C" w:rsidRDefault="003B60DE" w14:paraId="3257EF7F" w14:textId="77777777">
      <w:pPr>
        <w:tabs>
          <w:tab w:val="left" w:pos="5387"/>
        </w:tabs>
        <w:rPr>
          <w:sz w:val="24"/>
        </w:rPr>
      </w:pPr>
    </w:p>
    <w:sectPr w:rsidR="003B60DE" w:rsidSect="00CE4F5D">
      <w:footerReference w:type="default" r:id="rId12"/>
      <w:pgSz w:w="16840" w:h="11907" w:orient="landscape" w:code="9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FE" w:rsidP="00CC7131" w:rsidRDefault="005B6DFE" w14:paraId="1AB4A53D" w14:textId="77777777">
      <w:r>
        <w:separator/>
      </w:r>
    </w:p>
  </w:endnote>
  <w:endnote w:type="continuationSeparator" w:id="0">
    <w:p w:rsidR="005B6DFE" w:rsidP="00CC7131" w:rsidRDefault="005B6DFE" w14:paraId="1FCD509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B761A" w:rsidR="00CB13A3" w:rsidRDefault="00CB13A3" w14:paraId="430A4592" w14:textId="2BCD060B">
    <w:pPr>
      <w:pStyle w:val="Footer"/>
      <w:jc w:val="right"/>
      <w:rPr>
        <w:rFonts w:ascii="Arial" w:hAnsi="Arial" w:cs="Arial"/>
        <w:sz w:val="16"/>
      </w:rPr>
    </w:pPr>
  </w:p>
  <w:tbl>
    <w:tblPr>
      <w:tblStyle w:val="TableGrid"/>
      <w:tblW w:w="9072" w:type="dxa"/>
      <w:jc w:val="center"/>
      <w:tblLook w:val="04A0" w:firstRow="1" w:lastRow="0" w:firstColumn="1" w:lastColumn="0" w:noHBand="0" w:noVBand="1"/>
    </w:tblPr>
    <w:tblGrid>
      <w:gridCol w:w="3515"/>
      <w:gridCol w:w="1276"/>
      <w:gridCol w:w="2126"/>
      <w:gridCol w:w="2155"/>
    </w:tblGrid>
    <w:tr w:rsidRPr="00CE76F3" w:rsidR="008014BA" w:rsidTr="008014BA" w14:paraId="4F6E0035" w14:textId="77777777">
      <w:trPr>
        <w:trHeight w:val="266"/>
        <w:jc w:val="center"/>
      </w:trPr>
      <w:tc>
        <w:tcPr>
          <w:tcW w:w="3515" w:type="dxa"/>
        </w:tcPr>
        <w:p w:rsidRPr="00CE76F3" w:rsidR="008014BA" w:rsidP="008014BA" w:rsidRDefault="008014BA" w14:paraId="05E34641" w14:textId="6E402432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CE76F3">
            <w:rPr>
              <w:rFonts w:asciiTheme="minorHAnsi" w:hAnsiTheme="minorHAnsi" w:cstheme="minorHAnsi"/>
              <w:b/>
              <w:sz w:val="16"/>
              <w:szCs w:val="16"/>
            </w:rPr>
            <w:t xml:space="preserve">Prepared by: </w:t>
          </w:r>
          <w:r w:rsidR="00651AA9">
            <w:rPr>
              <w:rFonts w:asciiTheme="minorHAnsi" w:hAnsiTheme="minorHAnsi" w:cstheme="minorHAnsi"/>
              <w:sz w:val="16"/>
              <w:szCs w:val="16"/>
            </w:rPr>
            <w:t>Elle Day and Mubin Chowd</w:t>
          </w:r>
          <w:r w:rsidR="00581A21">
            <w:rPr>
              <w:rFonts w:asciiTheme="minorHAnsi" w:hAnsiTheme="minorHAnsi" w:cstheme="minorHAnsi"/>
              <w:sz w:val="16"/>
              <w:szCs w:val="16"/>
            </w:rPr>
            <w:t>h</w:t>
          </w:r>
          <w:r w:rsidR="00651AA9">
            <w:rPr>
              <w:rFonts w:asciiTheme="minorHAnsi" w:hAnsiTheme="minorHAnsi" w:cstheme="minorHAnsi"/>
              <w:sz w:val="16"/>
              <w:szCs w:val="16"/>
            </w:rPr>
            <w:t>ury</w:t>
          </w:r>
        </w:p>
      </w:tc>
      <w:tc>
        <w:tcPr>
          <w:tcW w:w="1276" w:type="dxa"/>
        </w:tcPr>
        <w:sdt>
          <w:sdtPr>
            <w:rPr>
              <w:rFonts w:cstheme="minorHAnsi"/>
              <w:sz w:val="16"/>
              <w:szCs w:val="16"/>
            </w:rPr>
            <w:id w:val="875592924"/>
            <w:docPartObj>
              <w:docPartGallery w:val="Page Numbers (Top of Page)"/>
              <w:docPartUnique/>
            </w:docPartObj>
          </w:sdtPr>
          <w:sdtEndPr/>
          <w:sdtContent>
            <w:p w:rsidRPr="00CE76F3" w:rsidR="008014BA" w:rsidP="008014BA" w:rsidRDefault="008014BA" w14:paraId="7B0ADFAF" w14:textId="1D601418">
              <w:pPr>
                <w:pStyle w:val="Footer"/>
                <w:jc w:val="center"/>
                <w:rPr>
                  <w:rFonts w:asciiTheme="minorHAnsi" w:hAnsiTheme="minorHAnsi" w:cstheme="minorHAnsi"/>
                  <w:sz w:val="16"/>
                  <w:szCs w:val="16"/>
                </w:rPr>
              </w:pPr>
              <w:r w:rsidRPr="00CE76F3">
                <w:rPr>
                  <w:rFonts w:asciiTheme="minorHAnsi" w:hAnsiTheme="minorHAnsi" w:cstheme="minorHAnsi"/>
                  <w:sz w:val="16"/>
                  <w:szCs w:val="16"/>
                </w:rPr>
                <w:t xml:space="preserve">Page </w:t>
              </w:r>
              <w:r w:rsidRPr="00CE76F3">
                <w:rPr>
                  <w:rFonts w:cstheme="minorHAnsi"/>
                  <w:b/>
                  <w:bCs/>
                  <w:sz w:val="16"/>
                  <w:szCs w:val="16"/>
                </w:rPr>
                <w:fldChar w:fldCharType="begin"/>
              </w:r>
              <w:r w:rsidRPr="00CE76F3"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nstrText xml:space="preserve"> PAGE </w:instrText>
              </w:r>
              <w:r w:rsidRPr="00CE76F3">
                <w:rPr>
                  <w:rFonts w:cstheme="minorHAnsi"/>
                  <w:b/>
                  <w:bCs/>
                  <w:sz w:val="16"/>
                  <w:szCs w:val="16"/>
                </w:rPr>
                <w:fldChar w:fldCharType="separate"/>
              </w:r>
              <w:r w:rsidR="00B900A1">
                <w:rPr>
                  <w:rFonts w:asciiTheme="minorHAnsi" w:hAnsiTheme="minorHAnsi" w:cstheme="minorHAnsi"/>
                  <w:b/>
                  <w:bCs/>
                  <w:noProof/>
                  <w:sz w:val="16"/>
                  <w:szCs w:val="16"/>
                </w:rPr>
                <w:t>2</w:t>
              </w:r>
              <w:r w:rsidRPr="00CE76F3">
                <w:rPr>
                  <w:rFonts w:cstheme="minorHAnsi"/>
                  <w:b/>
                  <w:bCs/>
                  <w:sz w:val="16"/>
                  <w:szCs w:val="16"/>
                </w:rPr>
                <w:fldChar w:fldCharType="end"/>
              </w:r>
              <w:r w:rsidRPr="00CE76F3">
                <w:rPr>
                  <w:rFonts w:asciiTheme="minorHAnsi" w:hAnsiTheme="minorHAnsi" w:cstheme="minorHAnsi"/>
                  <w:sz w:val="16"/>
                  <w:szCs w:val="16"/>
                </w:rPr>
                <w:t xml:space="preserve"> of </w:t>
              </w:r>
              <w:r w:rsidRPr="00CE76F3">
                <w:rPr>
                  <w:rFonts w:cstheme="minorHAnsi"/>
                  <w:b/>
                  <w:bCs/>
                  <w:sz w:val="16"/>
                  <w:szCs w:val="16"/>
                </w:rPr>
                <w:fldChar w:fldCharType="begin"/>
              </w:r>
              <w:r w:rsidRPr="00CE76F3"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nstrText xml:space="preserve"> NUMPAGES  </w:instrText>
              </w:r>
              <w:r w:rsidRPr="00CE76F3">
                <w:rPr>
                  <w:rFonts w:cstheme="minorHAnsi"/>
                  <w:b/>
                  <w:bCs/>
                  <w:sz w:val="16"/>
                  <w:szCs w:val="16"/>
                </w:rPr>
                <w:fldChar w:fldCharType="separate"/>
              </w:r>
              <w:r w:rsidR="00B900A1">
                <w:rPr>
                  <w:rFonts w:asciiTheme="minorHAnsi" w:hAnsiTheme="minorHAnsi" w:cstheme="minorHAnsi"/>
                  <w:b/>
                  <w:bCs/>
                  <w:noProof/>
                  <w:sz w:val="16"/>
                  <w:szCs w:val="16"/>
                </w:rPr>
                <w:t>7</w:t>
              </w:r>
              <w:r w:rsidRPr="00CE76F3">
                <w:rPr>
                  <w:rFonts w:cstheme="minorHAnsi"/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  <w:tc>
        <w:tcPr>
          <w:tcW w:w="4281" w:type="dxa"/>
          <w:gridSpan w:val="2"/>
        </w:tcPr>
        <w:p w:rsidRPr="00CE76F3" w:rsidR="008014BA" w:rsidP="008014BA" w:rsidRDefault="008014BA" w14:paraId="6B3445FE" w14:textId="66B8B165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CE76F3">
            <w:rPr>
              <w:rFonts w:asciiTheme="minorHAnsi" w:hAnsiTheme="minorHAnsi" w:cstheme="minorHAnsi"/>
              <w:b/>
              <w:sz w:val="16"/>
              <w:szCs w:val="16"/>
            </w:rPr>
            <w:t xml:space="preserve">Date of Issue: </w:t>
          </w:r>
          <w:r w:rsidR="00651AA9">
            <w:rPr>
              <w:rFonts w:asciiTheme="minorHAnsi" w:hAnsiTheme="minorHAnsi" w:cstheme="minorHAnsi"/>
              <w:sz w:val="16"/>
              <w:szCs w:val="16"/>
            </w:rPr>
            <w:t>06/12/2022</w:t>
          </w:r>
        </w:p>
      </w:tc>
    </w:tr>
    <w:tr w:rsidRPr="00CE76F3" w:rsidR="008014BA" w:rsidTr="008014BA" w14:paraId="771757DB" w14:textId="77777777">
      <w:trPr>
        <w:trHeight w:val="266"/>
        <w:jc w:val="center"/>
      </w:trPr>
      <w:tc>
        <w:tcPr>
          <w:tcW w:w="3515" w:type="dxa"/>
        </w:tcPr>
        <w:p w:rsidRPr="00CE76F3" w:rsidR="008014BA" w:rsidP="00651AA9" w:rsidRDefault="008014BA" w14:paraId="4A0AD07D" w14:textId="2BB72F0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CE76F3">
            <w:rPr>
              <w:rFonts w:asciiTheme="minorHAnsi" w:hAnsiTheme="minorHAnsi" w:cstheme="minorHAnsi"/>
              <w:b/>
              <w:sz w:val="16"/>
              <w:szCs w:val="16"/>
            </w:rPr>
            <w:t xml:space="preserve">Name of Document: </w:t>
          </w:r>
          <w:r w:rsidR="00651AA9">
            <w:rPr>
              <w:rFonts w:asciiTheme="minorHAnsi" w:hAnsiTheme="minorHAnsi" w:cstheme="minorHAnsi"/>
              <w:sz w:val="16"/>
              <w:szCs w:val="16"/>
            </w:rPr>
            <w:t xml:space="preserve">Alumni volunteer led activity 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Risk Assessment </w:t>
          </w:r>
        </w:p>
      </w:tc>
      <w:tc>
        <w:tcPr>
          <w:tcW w:w="1276" w:type="dxa"/>
        </w:tcPr>
        <w:p w:rsidRPr="00CE76F3" w:rsidR="008014BA" w:rsidP="008014BA" w:rsidRDefault="008014BA" w14:paraId="1BED2015" w14:textId="3CC45B89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E76F3">
            <w:rPr>
              <w:rFonts w:asciiTheme="minorHAnsi" w:hAnsiTheme="minorHAnsi" w:cstheme="minorHAnsi"/>
              <w:b/>
              <w:sz w:val="16"/>
              <w:szCs w:val="16"/>
            </w:rPr>
            <w:t xml:space="preserve">Version: </w:t>
          </w:r>
          <w:r w:rsidR="00651AA9">
            <w:rPr>
              <w:rFonts w:asciiTheme="minorHAnsi" w:hAnsiTheme="minorHAnsi" w:cstheme="minorHAnsi"/>
              <w:sz w:val="16"/>
              <w:szCs w:val="16"/>
            </w:rPr>
            <w:t>1</w:t>
          </w:r>
        </w:p>
      </w:tc>
      <w:tc>
        <w:tcPr>
          <w:tcW w:w="2126" w:type="dxa"/>
        </w:tcPr>
        <w:p w:rsidRPr="00CE76F3" w:rsidR="008014BA" w:rsidP="00651AA9" w:rsidRDefault="008014BA" w14:paraId="72F482D8" w14:textId="3439C46E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CE76F3">
            <w:rPr>
              <w:rFonts w:asciiTheme="minorHAnsi" w:hAnsiTheme="minorHAnsi" w:cstheme="minorHAnsi"/>
              <w:b/>
              <w:sz w:val="16"/>
              <w:szCs w:val="16"/>
            </w:rPr>
            <w:t xml:space="preserve">Date of Review: </w:t>
          </w:r>
        </w:p>
      </w:tc>
      <w:tc>
        <w:tcPr>
          <w:tcW w:w="2155" w:type="dxa"/>
        </w:tcPr>
        <w:p w:rsidRPr="00CE76F3" w:rsidR="008014BA" w:rsidP="008014BA" w:rsidRDefault="008014BA" w14:paraId="294C81AB" w14:textId="444B116E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CE76F3">
            <w:rPr>
              <w:rFonts w:asciiTheme="minorHAnsi" w:hAnsiTheme="minorHAnsi" w:cstheme="minorHAnsi"/>
              <w:b/>
              <w:sz w:val="16"/>
              <w:szCs w:val="16"/>
            </w:rPr>
            <w:t>Next Review:</w:t>
          </w:r>
          <w:r w:rsidRPr="00CE76F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651AA9">
            <w:rPr>
              <w:rFonts w:asciiTheme="minorHAnsi" w:hAnsiTheme="minorHAnsi" w:cstheme="minorHAnsi"/>
              <w:sz w:val="16"/>
              <w:szCs w:val="16"/>
            </w:rPr>
            <w:t>06</w:t>
          </w:r>
          <w:r>
            <w:rPr>
              <w:rFonts w:asciiTheme="minorHAnsi" w:hAnsiTheme="minorHAnsi" w:cstheme="minorHAnsi"/>
              <w:sz w:val="16"/>
              <w:szCs w:val="16"/>
            </w:rPr>
            <w:t>/12/2023</w:t>
          </w:r>
        </w:p>
      </w:tc>
    </w:tr>
  </w:tbl>
  <w:sdt>
    <w:sdtPr>
      <w:rPr>
        <w:rFonts w:ascii="Calibri" w:hAnsi="Calibri" w:eastAsia="Calibri"/>
        <w:sz w:val="16"/>
        <w:szCs w:val="16"/>
      </w:rPr>
      <w:id w:val="1728636285"/>
      <w:docPartObj>
        <w:docPartGallery w:val="Page Numbers (Top of Page)"/>
        <w:docPartUnique/>
      </w:docPartObj>
    </w:sdtPr>
    <w:sdtEndPr/>
    <w:sdtContent>
      <w:p w:rsidRPr="005F615C" w:rsidR="005F615C" w:rsidP="005F615C" w:rsidRDefault="00B900A1" w14:paraId="029BC8A9" w14:textId="79ECA0D7">
        <w:pPr>
          <w:tabs>
            <w:tab w:val="center" w:pos="4513"/>
            <w:tab w:val="right" w:pos="9026"/>
          </w:tabs>
          <w:rPr>
            <w:rFonts w:ascii="Calibri" w:hAnsi="Calibri" w:eastAsia="Calibri"/>
            <w:sz w:val="16"/>
            <w:szCs w:val="16"/>
          </w:rPr>
        </w:pPr>
      </w:p>
    </w:sdtContent>
  </w:sdt>
  <w:p w:rsidRPr="001B761A" w:rsidR="00CB13A3" w:rsidP="00CC7131" w:rsidRDefault="00CB13A3" w14:paraId="7C1BCE6C" w14:textId="77777777">
    <w:pPr>
      <w:pStyle w:val="Footer"/>
      <w:tabs>
        <w:tab w:val="clear" w:pos="4513"/>
        <w:tab w:val="clear" w:pos="9026"/>
        <w:tab w:val="center" w:pos="7286"/>
        <w:tab w:val="right" w:pos="14572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FE" w:rsidP="00CC7131" w:rsidRDefault="005B6DFE" w14:paraId="707AAEBB" w14:textId="77777777">
      <w:r>
        <w:separator/>
      </w:r>
    </w:p>
  </w:footnote>
  <w:footnote w:type="continuationSeparator" w:id="0">
    <w:p w:rsidR="005B6DFE" w:rsidP="00CC7131" w:rsidRDefault="005B6DFE" w14:paraId="40D4886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3">
    <w:nsid w:val="4eae3a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0C44E8"/>
    <w:multiLevelType w:val="hybridMultilevel"/>
    <w:tmpl w:val="509E17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E73265"/>
    <w:multiLevelType w:val="hybridMultilevel"/>
    <w:tmpl w:val="3746C15E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7740BED"/>
    <w:multiLevelType w:val="hybridMultilevel"/>
    <w:tmpl w:val="73FA9E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4102EF"/>
    <w:multiLevelType w:val="hybridMultilevel"/>
    <w:tmpl w:val="EB1400D6"/>
    <w:lvl w:ilvl="0" w:tplc="42A634B8">
      <w:numFmt w:val="bullet"/>
      <w:lvlText w:val="-"/>
      <w:lvlJc w:val="left"/>
      <w:pPr>
        <w:ind w:left="2112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28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5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2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9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1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872" w:hanging="360"/>
      </w:pPr>
      <w:rPr>
        <w:rFonts w:hint="default" w:ascii="Wingdings" w:hAnsi="Wingdings"/>
      </w:rPr>
    </w:lvl>
  </w:abstractNum>
  <w:abstractNum w:abstractNumId="4" w15:restartNumberingAfterBreak="0">
    <w:nsid w:val="0B514E98"/>
    <w:multiLevelType w:val="hybridMultilevel"/>
    <w:tmpl w:val="64F8E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103"/>
    <w:multiLevelType w:val="hybridMultilevel"/>
    <w:tmpl w:val="5D26F5B2"/>
    <w:lvl w:ilvl="0" w:tplc="E2D49624">
      <w:start w:val="4"/>
      <w:numFmt w:val="bullet"/>
      <w:lvlText w:val=""/>
      <w:lvlJc w:val="left"/>
      <w:pPr>
        <w:ind w:left="720" w:hanging="360"/>
      </w:pPr>
      <w:rPr>
        <w:rFonts w:hint="default" w:ascii="Wingdings" w:hAnsi="Wingdings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0A2122"/>
    <w:multiLevelType w:val="hybridMultilevel"/>
    <w:tmpl w:val="B55AD196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3486C9F"/>
    <w:multiLevelType w:val="hybridMultilevel"/>
    <w:tmpl w:val="EF2E4750"/>
    <w:lvl w:ilvl="0" w:tplc="21EA7632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5EC4014"/>
    <w:multiLevelType w:val="hybridMultilevel"/>
    <w:tmpl w:val="6DE684F2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7E90D77"/>
    <w:multiLevelType w:val="hybridMultilevel"/>
    <w:tmpl w:val="E57A3B56"/>
    <w:lvl w:ilvl="0" w:tplc="3A902698">
      <w:start w:val="6"/>
      <w:numFmt w:val="bullet"/>
      <w:lvlText w:val=""/>
      <w:lvlJc w:val="left"/>
      <w:pPr>
        <w:ind w:left="720" w:hanging="360"/>
      </w:pPr>
      <w:rPr>
        <w:rFonts w:hint="default" w:ascii="Wingdings" w:hAnsi="Wingdings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D150E4"/>
    <w:multiLevelType w:val="hybridMultilevel"/>
    <w:tmpl w:val="E620D848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2170857"/>
    <w:multiLevelType w:val="hybridMultilevel"/>
    <w:tmpl w:val="14FE98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585AF9"/>
    <w:multiLevelType w:val="hybridMultilevel"/>
    <w:tmpl w:val="B44AE86E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62C1A9A"/>
    <w:multiLevelType w:val="hybridMultilevel"/>
    <w:tmpl w:val="9C50442C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E715E44"/>
    <w:multiLevelType w:val="hybridMultilevel"/>
    <w:tmpl w:val="38741BAC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F7BDDE5"/>
    <w:multiLevelType w:val="hybridMultilevel"/>
    <w:tmpl w:val="527612A0"/>
    <w:lvl w:ilvl="0" w:tplc="C26E7950">
      <w:start w:val="1"/>
      <w:numFmt w:val="decimal"/>
      <w:lvlText w:val="%1."/>
      <w:lvlJc w:val="left"/>
      <w:pPr>
        <w:ind w:left="720" w:hanging="360"/>
      </w:pPr>
    </w:lvl>
    <w:lvl w:ilvl="1" w:tplc="7B029060">
      <w:start w:val="1"/>
      <w:numFmt w:val="lowerLetter"/>
      <w:lvlText w:val="%2."/>
      <w:lvlJc w:val="left"/>
      <w:pPr>
        <w:ind w:left="1440" w:hanging="360"/>
      </w:pPr>
    </w:lvl>
    <w:lvl w:ilvl="2" w:tplc="4B4AEE3E">
      <w:start w:val="1"/>
      <w:numFmt w:val="lowerRoman"/>
      <w:lvlText w:val="%3."/>
      <w:lvlJc w:val="right"/>
      <w:pPr>
        <w:ind w:left="2160" w:hanging="180"/>
      </w:pPr>
    </w:lvl>
    <w:lvl w:ilvl="3" w:tplc="67F6BF4E">
      <w:start w:val="1"/>
      <w:numFmt w:val="decimal"/>
      <w:lvlText w:val="%4."/>
      <w:lvlJc w:val="left"/>
      <w:pPr>
        <w:ind w:left="2880" w:hanging="360"/>
      </w:pPr>
    </w:lvl>
    <w:lvl w:ilvl="4" w:tplc="8DC097E2">
      <w:start w:val="1"/>
      <w:numFmt w:val="lowerLetter"/>
      <w:lvlText w:val="%5."/>
      <w:lvlJc w:val="left"/>
      <w:pPr>
        <w:ind w:left="3600" w:hanging="360"/>
      </w:pPr>
    </w:lvl>
    <w:lvl w:ilvl="5" w:tplc="47F6237A">
      <w:start w:val="1"/>
      <w:numFmt w:val="lowerRoman"/>
      <w:lvlText w:val="%6."/>
      <w:lvlJc w:val="right"/>
      <w:pPr>
        <w:ind w:left="4320" w:hanging="180"/>
      </w:pPr>
    </w:lvl>
    <w:lvl w:ilvl="6" w:tplc="677EAAC0">
      <w:start w:val="1"/>
      <w:numFmt w:val="decimal"/>
      <w:lvlText w:val="%7."/>
      <w:lvlJc w:val="left"/>
      <w:pPr>
        <w:ind w:left="5040" w:hanging="360"/>
      </w:pPr>
    </w:lvl>
    <w:lvl w:ilvl="7" w:tplc="18E69280">
      <w:start w:val="1"/>
      <w:numFmt w:val="lowerLetter"/>
      <w:lvlText w:val="%8."/>
      <w:lvlJc w:val="left"/>
      <w:pPr>
        <w:ind w:left="5760" w:hanging="360"/>
      </w:pPr>
    </w:lvl>
    <w:lvl w:ilvl="8" w:tplc="B9C07A7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E4701"/>
    <w:multiLevelType w:val="hybridMultilevel"/>
    <w:tmpl w:val="55F64C22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6813CBE"/>
    <w:multiLevelType w:val="hybridMultilevel"/>
    <w:tmpl w:val="EC26FB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D4197A"/>
    <w:multiLevelType w:val="hybridMultilevel"/>
    <w:tmpl w:val="49AA85AA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C903225"/>
    <w:multiLevelType w:val="hybridMultilevel"/>
    <w:tmpl w:val="79763F22"/>
    <w:lvl w:ilvl="0" w:tplc="39EC99EC">
      <w:start w:val="2"/>
      <w:numFmt w:val="bullet"/>
      <w:lvlText w:val=""/>
      <w:lvlJc w:val="left"/>
      <w:pPr>
        <w:ind w:left="720" w:hanging="360"/>
      </w:pPr>
      <w:rPr>
        <w:rFonts w:hint="default" w:ascii="Wingdings" w:hAnsi="Wingdings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E546AF4"/>
    <w:multiLevelType w:val="hybridMultilevel"/>
    <w:tmpl w:val="45983230"/>
    <w:lvl w:ilvl="0" w:tplc="ABA2DAE4">
      <w:start w:val="1"/>
      <w:numFmt w:val="decimal"/>
      <w:lvlText w:val="%1."/>
      <w:lvlJc w:val="left"/>
      <w:pPr>
        <w:ind w:left="1080" w:hanging="720"/>
      </w:pPr>
      <w:rPr>
        <w:rFonts w:hint="default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2F32EE"/>
    <w:multiLevelType w:val="hybridMultilevel"/>
    <w:tmpl w:val="49BC21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730ECF"/>
    <w:multiLevelType w:val="hybridMultilevel"/>
    <w:tmpl w:val="FE64DC2A"/>
    <w:lvl w:ilvl="0" w:tplc="0756E7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34E07"/>
    <w:multiLevelType w:val="hybridMultilevel"/>
    <w:tmpl w:val="A094EBA0"/>
    <w:lvl w:ilvl="0" w:tplc="1BF6F82E">
      <w:numFmt w:val="bullet"/>
      <w:lvlText w:val="-"/>
      <w:lvlJc w:val="left"/>
      <w:pPr>
        <w:ind w:left="360" w:hanging="360"/>
      </w:pPr>
      <w:rPr>
        <w:rFonts w:hint="default" w:ascii="Trebuchet MS" w:hAnsi="Trebuchet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FD73415"/>
    <w:multiLevelType w:val="hybridMultilevel"/>
    <w:tmpl w:val="1B4C7872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C724F09"/>
    <w:multiLevelType w:val="hybridMultilevel"/>
    <w:tmpl w:val="C6229C16"/>
    <w:lvl w:ilvl="0" w:tplc="1A06D722">
      <w:start w:val="3"/>
      <w:numFmt w:val="bullet"/>
      <w:lvlText w:val=""/>
      <w:lvlJc w:val="left"/>
      <w:pPr>
        <w:ind w:left="720" w:hanging="360"/>
      </w:pPr>
      <w:rPr>
        <w:rFonts w:hint="default" w:ascii="Wingdings" w:hAnsi="Wingdings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EF76DEA"/>
    <w:multiLevelType w:val="hybridMultilevel"/>
    <w:tmpl w:val="B3927D8E"/>
    <w:lvl w:ilvl="0" w:tplc="0158E08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00444D0"/>
    <w:multiLevelType w:val="hybridMultilevel"/>
    <w:tmpl w:val="1FAC549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52D4F11"/>
    <w:multiLevelType w:val="hybridMultilevel"/>
    <w:tmpl w:val="B2922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F35799"/>
    <w:multiLevelType w:val="hybridMultilevel"/>
    <w:tmpl w:val="AC5CC048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77A8351A"/>
    <w:multiLevelType w:val="hybridMultilevel"/>
    <w:tmpl w:val="BC689A68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79580565"/>
    <w:multiLevelType w:val="hybridMultilevel"/>
    <w:tmpl w:val="3A7CFC8A"/>
    <w:lvl w:ilvl="0" w:tplc="BDDE92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F664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FA64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1A4F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C4A1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F8C9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D68A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3ED1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98A1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BDF7CF5"/>
    <w:multiLevelType w:val="hybridMultilevel"/>
    <w:tmpl w:val="76E6F436"/>
    <w:lvl w:ilvl="0" w:tplc="E25EDA34">
      <w:numFmt w:val="bullet"/>
      <w:lvlText w:val=""/>
      <w:lvlJc w:val="left"/>
      <w:pPr>
        <w:ind w:left="360" w:hanging="360"/>
      </w:pPr>
      <w:rPr>
        <w:rFonts w:hint="default" w:ascii="Symbol" w:hAnsi="Symbol" w:eastAsia="Calibri" w:cs="Times New Roman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34">
    <w:abstractNumId w:val="33"/>
  </w:num>
  <w:num w:numId="1">
    <w:abstractNumId w:val="15"/>
  </w:num>
  <w:num w:numId="2">
    <w:abstractNumId w:val="4"/>
  </w:num>
  <w:num w:numId="3">
    <w:abstractNumId w:val="22"/>
  </w:num>
  <w:num w:numId="4">
    <w:abstractNumId w:val="9"/>
  </w:num>
  <w:num w:numId="5">
    <w:abstractNumId w:val="5"/>
  </w:num>
  <w:num w:numId="6">
    <w:abstractNumId w:val="25"/>
  </w:num>
  <w:num w:numId="7">
    <w:abstractNumId w:val="19"/>
  </w:num>
  <w:num w:numId="8">
    <w:abstractNumId w:val="28"/>
  </w:num>
  <w:num w:numId="9">
    <w:abstractNumId w:val="20"/>
  </w:num>
  <w:num w:numId="10">
    <w:abstractNumId w:val="23"/>
  </w:num>
  <w:num w:numId="11">
    <w:abstractNumId w:val="24"/>
  </w:num>
  <w:num w:numId="12">
    <w:abstractNumId w:val="13"/>
  </w:num>
  <w:num w:numId="13">
    <w:abstractNumId w:val="26"/>
  </w:num>
  <w:num w:numId="14">
    <w:abstractNumId w:val="7"/>
  </w:num>
  <w:num w:numId="15">
    <w:abstractNumId w:val="32"/>
  </w:num>
  <w:num w:numId="16">
    <w:abstractNumId w:val="27"/>
  </w:num>
  <w:num w:numId="17">
    <w:abstractNumId w:val="18"/>
  </w:num>
  <w:num w:numId="18">
    <w:abstractNumId w:val="3"/>
  </w:num>
  <w:num w:numId="19">
    <w:abstractNumId w:val="14"/>
  </w:num>
  <w:num w:numId="20">
    <w:abstractNumId w:val="12"/>
  </w:num>
  <w:num w:numId="21">
    <w:abstractNumId w:val="30"/>
  </w:num>
  <w:num w:numId="22">
    <w:abstractNumId w:val="10"/>
  </w:num>
  <w:num w:numId="23">
    <w:abstractNumId w:val="1"/>
  </w:num>
  <w:num w:numId="24">
    <w:abstractNumId w:val="29"/>
  </w:num>
  <w:num w:numId="25">
    <w:abstractNumId w:val="16"/>
  </w:num>
  <w:num w:numId="26">
    <w:abstractNumId w:val="8"/>
  </w:num>
  <w:num w:numId="27">
    <w:abstractNumId w:val="6"/>
  </w:num>
  <w:num w:numId="28">
    <w:abstractNumId w:val="17"/>
  </w:num>
  <w:num w:numId="29">
    <w:abstractNumId w:val="21"/>
  </w:num>
  <w:num w:numId="30">
    <w:abstractNumId w:val="11"/>
  </w:num>
  <w:num w:numId="31">
    <w:abstractNumId w:val="31"/>
  </w:num>
  <w:num w:numId="32">
    <w:abstractNumId w:val="2"/>
  </w:num>
  <w:num w:numId="3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attachedTemplate r:id="rId1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92"/>
    <w:rsid w:val="00006512"/>
    <w:rsid w:val="00007438"/>
    <w:rsid w:val="00030BE8"/>
    <w:rsid w:val="00073A08"/>
    <w:rsid w:val="00081F31"/>
    <w:rsid w:val="00083C41"/>
    <w:rsid w:val="00093685"/>
    <w:rsid w:val="000A487E"/>
    <w:rsid w:val="000A72EE"/>
    <w:rsid w:val="00116D4F"/>
    <w:rsid w:val="00134F0D"/>
    <w:rsid w:val="00140BAA"/>
    <w:rsid w:val="00145616"/>
    <w:rsid w:val="00171495"/>
    <w:rsid w:val="00174557"/>
    <w:rsid w:val="001800CB"/>
    <w:rsid w:val="001854DE"/>
    <w:rsid w:val="00186E79"/>
    <w:rsid w:val="001A5064"/>
    <w:rsid w:val="001A6025"/>
    <w:rsid w:val="001A7111"/>
    <w:rsid w:val="001B1BB5"/>
    <w:rsid w:val="001B761A"/>
    <w:rsid w:val="001C4953"/>
    <w:rsid w:val="001D7CD6"/>
    <w:rsid w:val="001E15D1"/>
    <w:rsid w:val="001E4187"/>
    <w:rsid w:val="001F421C"/>
    <w:rsid w:val="00200898"/>
    <w:rsid w:val="002069F4"/>
    <w:rsid w:val="00211639"/>
    <w:rsid w:val="00221485"/>
    <w:rsid w:val="002350E9"/>
    <w:rsid w:val="00263E68"/>
    <w:rsid w:val="00265C23"/>
    <w:rsid w:val="002A1C16"/>
    <w:rsid w:val="002A5CC0"/>
    <w:rsid w:val="002D49AD"/>
    <w:rsid w:val="002E78D3"/>
    <w:rsid w:val="00304A62"/>
    <w:rsid w:val="00313191"/>
    <w:rsid w:val="003332B5"/>
    <w:rsid w:val="003342D5"/>
    <w:rsid w:val="003463F8"/>
    <w:rsid w:val="00377E0A"/>
    <w:rsid w:val="00380BBD"/>
    <w:rsid w:val="00382A17"/>
    <w:rsid w:val="003A112E"/>
    <w:rsid w:val="003B60DE"/>
    <w:rsid w:val="00414BB6"/>
    <w:rsid w:val="004336B1"/>
    <w:rsid w:val="004622C1"/>
    <w:rsid w:val="00472A11"/>
    <w:rsid w:val="004768AC"/>
    <w:rsid w:val="004C3F0D"/>
    <w:rsid w:val="004D5966"/>
    <w:rsid w:val="004E3692"/>
    <w:rsid w:val="004F7A8C"/>
    <w:rsid w:val="0051091D"/>
    <w:rsid w:val="00513B15"/>
    <w:rsid w:val="00523581"/>
    <w:rsid w:val="00565498"/>
    <w:rsid w:val="005758F5"/>
    <w:rsid w:val="00581A21"/>
    <w:rsid w:val="00586654"/>
    <w:rsid w:val="005B6DFE"/>
    <w:rsid w:val="005F615C"/>
    <w:rsid w:val="005F78A6"/>
    <w:rsid w:val="00614AF7"/>
    <w:rsid w:val="00614DEC"/>
    <w:rsid w:val="0061771C"/>
    <w:rsid w:val="00640EEB"/>
    <w:rsid w:val="00651AA9"/>
    <w:rsid w:val="00655A55"/>
    <w:rsid w:val="00670B07"/>
    <w:rsid w:val="00684C21"/>
    <w:rsid w:val="00685151"/>
    <w:rsid w:val="00693A0E"/>
    <w:rsid w:val="00693F90"/>
    <w:rsid w:val="006A72AE"/>
    <w:rsid w:val="006D75CB"/>
    <w:rsid w:val="006D7E73"/>
    <w:rsid w:val="006F4C06"/>
    <w:rsid w:val="00702801"/>
    <w:rsid w:val="0072140F"/>
    <w:rsid w:val="007320CE"/>
    <w:rsid w:val="007445A4"/>
    <w:rsid w:val="00757F1D"/>
    <w:rsid w:val="00776966"/>
    <w:rsid w:val="00792C9C"/>
    <w:rsid w:val="0079413B"/>
    <w:rsid w:val="007C35FC"/>
    <w:rsid w:val="007C710B"/>
    <w:rsid w:val="007D5B04"/>
    <w:rsid w:val="007E1881"/>
    <w:rsid w:val="008014BA"/>
    <w:rsid w:val="00814B07"/>
    <w:rsid w:val="00847E86"/>
    <w:rsid w:val="00851CC4"/>
    <w:rsid w:val="00853C68"/>
    <w:rsid w:val="008553A0"/>
    <w:rsid w:val="00863082"/>
    <w:rsid w:val="008876CE"/>
    <w:rsid w:val="008A2691"/>
    <w:rsid w:val="008A535A"/>
    <w:rsid w:val="008C55A2"/>
    <w:rsid w:val="008D73FD"/>
    <w:rsid w:val="00927DFC"/>
    <w:rsid w:val="009366E2"/>
    <w:rsid w:val="00937892"/>
    <w:rsid w:val="00970456"/>
    <w:rsid w:val="0097285C"/>
    <w:rsid w:val="0098261B"/>
    <w:rsid w:val="00982D42"/>
    <w:rsid w:val="009A76BD"/>
    <w:rsid w:val="009B3519"/>
    <w:rsid w:val="009D216C"/>
    <w:rsid w:val="009F34AA"/>
    <w:rsid w:val="00A7515F"/>
    <w:rsid w:val="00AE6934"/>
    <w:rsid w:val="00B05135"/>
    <w:rsid w:val="00B354C2"/>
    <w:rsid w:val="00B44749"/>
    <w:rsid w:val="00B46B8E"/>
    <w:rsid w:val="00B525C1"/>
    <w:rsid w:val="00B80B18"/>
    <w:rsid w:val="00B87A63"/>
    <w:rsid w:val="00B900A1"/>
    <w:rsid w:val="00BB1FED"/>
    <w:rsid w:val="00BC000B"/>
    <w:rsid w:val="00BD2433"/>
    <w:rsid w:val="00C01CE5"/>
    <w:rsid w:val="00C1090D"/>
    <w:rsid w:val="00C50BF6"/>
    <w:rsid w:val="00C54012"/>
    <w:rsid w:val="00C56CAB"/>
    <w:rsid w:val="00CB13A3"/>
    <w:rsid w:val="00CC243E"/>
    <w:rsid w:val="00CC7131"/>
    <w:rsid w:val="00CE4F5D"/>
    <w:rsid w:val="00CE6574"/>
    <w:rsid w:val="00CF09A2"/>
    <w:rsid w:val="00D03194"/>
    <w:rsid w:val="00D33680"/>
    <w:rsid w:val="00D52526"/>
    <w:rsid w:val="00D56B17"/>
    <w:rsid w:val="00D8587F"/>
    <w:rsid w:val="00D862BE"/>
    <w:rsid w:val="00DF7240"/>
    <w:rsid w:val="00E0209F"/>
    <w:rsid w:val="00E06A6D"/>
    <w:rsid w:val="00E12A5F"/>
    <w:rsid w:val="00E21254"/>
    <w:rsid w:val="00E36E6B"/>
    <w:rsid w:val="00E43646"/>
    <w:rsid w:val="00E4797E"/>
    <w:rsid w:val="00E823D4"/>
    <w:rsid w:val="00EC3549"/>
    <w:rsid w:val="00F46A14"/>
    <w:rsid w:val="00F4719D"/>
    <w:rsid w:val="00F47583"/>
    <w:rsid w:val="00F626FA"/>
    <w:rsid w:val="00F66032"/>
    <w:rsid w:val="00F83019"/>
    <w:rsid w:val="00FA0B77"/>
    <w:rsid w:val="00FB4B0E"/>
    <w:rsid w:val="00FB4F3D"/>
    <w:rsid w:val="00FE6530"/>
    <w:rsid w:val="0167D095"/>
    <w:rsid w:val="0787DF5C"/>
    <w:rsid w:val="07F4C4C9"/>
    <w:rsid w:val="0F057B50"/>
    <w:rsid w:val="1055C37B"/>
    <w:rsid w:val="170E7347"/>
    <w:rsid w:val="17F5E175"/>
    <w:rsid w:val="19E37D64"/>
    <w:rsid w:val="1ADF008E"/>
    <w:rsid w:val="1CE3E55F"/>
    <w:rsid w:val="22F16E47"/>
    <w:rsid w:val="248D3EA8"/>
    <w:rsid w:val="27C505F8"/>
    <w:rsid w:val="2E1B1F1F"/>
    <w:rsid w:val="3202BAD5"/>
    <w:rsid w:val="338FE513"/>
    <w:rsid w:val="3912B4B4"/>
    <w:rsid w:val="3AE97643"/>
    <w:rsid w:val="3D19E867"/>
    <w:rsid w:val="3DC21A9B"/>
    <w:rsid w:val="3F0E60E3"/>
    <w:rsid w:val="41F26AD3"/>
    <w:rsid w:val="42A82ED4"/>
    <w:rsid w:val="45FA6ADE"/>
    <w:rsid w:val="4716E680"/>
    <w:rsid w:val="49320BA0"/>
    <w:rsid w:val="4D4D8DB7"/>
    <w:rsid w:val="515E8A05"/>
    <w:rsid w:val="5312469A"/>
    <w:rsid w:val="53B0F0F9"/>
    <w:rsid w:val="54AE16FB"/>
    <w:rsid w:val="58DAB6D9"/>
    <w:rsid w:val="5CA00083"/>
    <w:rsid w:val="5F401299"/>
    <w:rsid w:val="60BB383B"/>
    <w:rsid w:val="616B2ED2"/>
    <w:rsid w:val="61EB9A57"/>
    <w:rsid w:val="6311BD3A"/>
    <w:rsid w:val="6329E985"/>
    <w:rsid w:val="669D88E3"/>
    <w:rsid w:val="6AA5E280"/>
    <w:rsid w:val="6B55DD74"/>
    <w:rsid w:val="6C8A4505"/>
    <w:rsid w:val="727FD396"/>
    <w:rsid w:val="736871BB"/>
    <w:rsid w:val="75838DF7"/>
    <w:rsid w:val="781C3CC6"/>
    <w:rsid w:val="7A9DFE43"/>
    <w:rsid w:val="7F70B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DC45FC"/>
  <w15:chartTrackingRefBased/>
  <w15:docId w15:val="{3AA28241-CED7-4531-BA8F-7715E7BB55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22C1"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F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1090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C7131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CC713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131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CC713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13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C71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OFFICE\WINWORD\TEMPLATE\RSKAS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7F59"/>
    <w:rsid w:val="005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4769d2-8b76-46ad-9987-645ff3681a41" xsi:nil="true"/>
    <lcf76f155ced4ddcb4097134ff3c332f xmlns="8e39520c-b26c-4bc5-af06-f10b2b968ee9">
      <Terms xmlns="http://schemas.microsoft.com/office/infopath/2007/PartnerControls"/>
    </lcf76f155ced4ddcb4097134ff3c332f>
    <Comments xmlns="8e39520c-b26c-4bc5-af06-f10b2b968e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5F280FD86D04F81F600F6B8F95F44" ma:contentTypeVersion="32" ma:contentTypeDescription="Create a new document." ma:contentTypeScope="" ma:versionID="347b8051d835655dc927fe1a5b4d1a20">
  <xsd:schema xmlns:xsd="http://www.w3.org/2001/XMLSchema" xmlns:xs="http://www.w3.org/2001/XMLSchema" xmlns:p="http://schemas.microsoft.com/office/2006/metadata/properties" xmlns:ns2="8e39520c-b26c-4bc5-af06-f10b2b968ee9" xmlns:ns3="7b4769d2-8b76-46ad-9987-645ff3681a41" targetNamespace="http://schemas.microsoft.com/office/2006/metadata/properties" ma:root="true" ma:fieldsID="7e916f45b841c984cf0244d68e7ecea9" ns2:_="" ns3:_="">
    <xsd:import namespace="8e39520c-b26c-4bc5-af06-f10b2b968ee9"/>
    <xsd:import namespace="7b4769d2-8b76-46ad-9987-645ff3681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520c-b26c-4bc5-af06-f10b2b968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023d89-6bf8-49d2-a6ae-99c0c7930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4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769d2-8b76-46ad-9987-645ff3681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7460d0-d14e-4d71-b49c-482935e4c2a5}" ma:internalName="TaxCatchAll" ma:showField="CatchAllData" ma:web="7b4769d2-8b76-46ad-9987-645ff3681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B6526-F2B5-4886-A3DB-04107CCB705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4043fd9-d9f0-4d7a-93b0-d0128c76c8b4"/>
    <ds:schemaRef ds:uri="a81d260c-22a7-41c6-b3a4-4a78adc15a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18A01F-50B6-4B06-AA9D-615C7DBD6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465E7-1941-41A5-8F49-ED44BA5506AB}"/>
</file>

<file path=customXml/itemProps4.xml><?xml version="1.0" encoding="utf-8"?>
<ds:datastoreItem xmlns:ds="http://schemas.openxmlformats.org/officeDocument/2006/customXml" ds:itemID="{460426FD-9271-4E44-8010-C98B7B116E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RSKASS</ap:Template>
  <ap:Application>Microsoft Word for the web</ap:Application>
  <ap:DocSecurity>0</ap:DocSecurity>
  <ap:ScaleCrop>false</ap:ScaleCrop>
  <ap:Company>Leicester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Risk assessment - UOL/BBC discussion programme</dc:title>
  <dc:subject/>
  <dc:creator>Widdowson</dc:creator>
  <keywords/>
  <lastModifiedBy>Day, Elle</lastModifiedBy>
  <revision>5</revision>
  <lastPrinted>2016-05-13T10:41:00.0000000Z</lastPrinted>
  <dcterms:created xsi:type="dcterms:W3CDTF">2022-12-07T13:11:00.0000000Z</dcterms:created>
  <dcterms:modified xsi:type="dcterms:W3CDTF">2023-03-22T11:42:04.9955737Z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0x0101009945F280FD86D04F81F600F6B8F95F44</vt:lpwstr>
  </property>
  <property fmtid="{D5CDD505-2E9C-101B-9397-08002B2CF9AE}" pid="3" name="MediaServiceImageTags">
    <vt:lpwstr/>
  </property>
</Properties>
</file>