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1D9D" w14:textId="77777777" w:rsidR="006A5405" w:rsidRDefault="000A5774">
      <w:pPr>
        <w:pStyle w:val="BodyText"/>
        <w:ind w:left="120"/>
        <w:rPr>
          <w:rFonts w:ascii="Times New Roman"/>
          <w:sz w:val="20"/>
        </w:rPr>
      </w:pPr>
      <w:bookmarkStart w:id="0" w:name="_Hlk147760232"/>
      <w:bookmarkEnd w:id="0"/>
      <w:r>
        <w:rPr>
          <w:rFonts w:ascii="Times New Roman"/>
          <w:noProof/>
          <w:sz w:val="20"/>
        </w:rPr>
        <w:drawing>
          <wp:inline distT="0" distB="0" distL="0" distR="0" wp14:anchorId="55A2A4DE" wp14:editId="5B9BC0CC">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1F893CD0" w14:textId="77777777" w:rsidR="006A5405" w:rsidRDefault="006A5405">
      <w:pPr>
        <w:pStyle w:val="BodyText"/>
        <w:rPr>
          <w:rFonts w:ascii="Times New Roman"/>
          <w:sz w:val="20"/>
        </w:rPr>
      </w:pPr>
    </w:p>
    <w:p w14:paraId="59DBB9FD" w14:textId="524EE19A" w:rsidR="006A5405" w:rsidRPr="00EB32EF" w:rsidRDefault="000A5774" w:rsidP="000A5774">
      <w:pPr>
        <w:pStyle w:val="BodyText"/>
        <w:jc w:val="center"/>
        <w:rPr>
          <w:rFonts w:asciiTheme="minorHAnsi" w:hAnsiTheme="minorHAnsi" w:cstheme="minorHAnsi"/>
          <w:b/>
          <w:sz w:val="16"/>
          <w:szCs w:val="28"/>
        </w:rPr>
      </w:pPr>
      <w:r w:rsidRPr="00EB32EF">
        <w:rPr>
          <w:rFonts w:asciiTheme="minorHAnsi" w:hAnsiTheme="minorHAnsi" w:cstheme="minorHAnsi"/>
          <w:b/>
          <w:spacing w:val="-2"/>
          <w:sz w:val="48"/>
          <w:szCs w:val="28"/>
        </w:rPr>
        <w:t>Discovering and characterizing extra-solar planets with the Next Generation Transit Survey</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6A5405" w:rsidRPr="00EB32EF" w14:paraId="6FD084D1" w14:textId="77777777">
        <w:trPr>
          <w:trHeight w:val="282"/>
        </w:trPr>
        <w:tc>
          <w:tcPr>
            <w:tcW w:w="5951" w:type="dxa"/>
            <w:vMerge w:val="restart"/>
            <w:tcBorders>
              <w:right w:val="single" w:sz="4" w:space="0" w:color="000000"/>
            </w:tcBorders>
            <w:shd w:val="clear" w:color="auto" w:fill="FFBCBC"/>
          </w:tcPr>
          <w:p w14:paraId="36552C52" w14:textId="77777777" w:rsidR="000A5774" w:rsidRPr="00EB32EF" w:rsidRDefault="000A5774" w:rsidP="000A5774">
            <w:pPr>
              <w:pStyle w:val="ListParagraph"/>
              <w:numPr>
                <w:ilvl w:val="0"/>
                <w:numId w:val="1"/>
              </w:numPr>
              <w:rPr>
                <w:rFonts w:asciiTheme="minorHAnsi" w:hAnsiTheme="minorHAnsi" w:cstheme="minorHAnsi"/>
              </w:rPr>
            </w:pPr>
            <w:r w:rsidRPr="00EB32EF">
              <w:rPr>
                <w:rFonts w:asciiTheme="minorHAnsi" w:hAnsiTheme="minorHAnsi" w:cstheme="minorHAnsi"/>
              </w:rPr>
              <w:t xml:space="preserve">Participate in identifying new candidate transiting extra-solar planets from NGTS data. </w:t>
            </w:r>
          </w:p>
          <w:p w14:paraId="61D1271D" w14:textId="77777777" w:rsidR="000A5774" w:rsidRPr="00EB32EF" w:rsidRDefault="000A5774" w:rsidP="000A5774">
            <w:pPr>
              <w:pStyle w:val="ListParagraph"/>
              <w:numPr>
                <w:ilvl w:val="0"/>
                <w:numId w:val="1"/>
              </w:numPr>
              <w:rPr>
                <w:rFonts w:asciiTheme="minorHAnsi" w:hAnsiTheme="minorHAnsi" w:cstheme="minorHAnsi"/>
              </w:rPr>
            </w:pPr>
            <w:r w:rsidRPr="00EB32EF">
              <w:rPr>
                <w:rFonts w:asciiTheme="minorHAnsi" w:hAnsiTheme="minorHAnsi" w:cstheme="minorHAnsi"/>
              </w:rPr>
              <w:t>Collect follow-up photometric transit light curves, plus spectroscopic and other data, to validate and confirm these planets.</w:t>
            </w:r>
          </w:p>
          <w:p w14:paraId="4AAD229F" w14:textId="0222FA9C" w:rsidR="006A5405" w:rsidRPr="00EB32EF" w:rsidRDefault="000A5774" w:rsidP="000A5774">
            <w:pPr>
              <w:pStyle w:val="ListParagraph"/>
              <w:numPr>
                <w:ilvl w:val="0"/>
                <w:numId w:val="1"/>
              </w:numPr>
              <w:rPr>
                <w:rFonts w:asciiTheme="minorHAnsi" w:hAnsiTheme="minorHAnsi" w:cstheme="minorHAnsi"/>
              </w:rPr>
            </w:pPr>
            <w:proofErr w:type="spellStart"/>
            <w:r w:rsidRPr="00EB32EF">
              <w:rPr>
                <w:rFonts w:asciiTheme="minorHAnsi" w:hAnsiTheme="minorHAnsi" w:cstheme="minorHAnsi"/>
              </w:rPr>
              <w:t>Analyse</w:t>
            </w:r>
            <w:proofErr w:type="spellEnd"/>
            <w:r w:rsidRPr="00EB32EF">
              <w:rPr>
                <w:rFonts w:asciiTheme="minorHAnsi" w:hAnsiTheme="minorHAnsi" w:cstheme="minorHAnsi"/>
              </w:rPr>
              <w:t xml:space="preserve">, model and publish newly discovered planets, from short-period hot </w:t>
            </w:r>
            <w:proofErr w:type="spellStart"/>
            <w:r w:rsidRPr="00EB32EF">
              <w:rPr>
                <w:rFonts w:asciiTheme="minorHAnsi" w:hAnsiTheme="minorHAnsi" w:cstheme="minorHAnsi"/>
              </w:rPr>
              <w:t>Neptunes</w:t>
            </w:r>
            <w:proofErr w:type="spellEnd"/>
            <w:r w:rsidRPr="00EB32EF">
              <w:rPr>
                <w:rFonts w:asciiTheme="minorHAnsi" w:hAnsiTheme="minorHAnsi" w:cstheme="minorHAnsi"/>
              </w:rPr>
              <w:t xml:space="preserve"> to cold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in orbits of hundreds of days. </w:t>
            </w:r>
          </w:p>
        </w:tc>
        <w:tc>
          <w:tcPr>
            <w:tcW w:w="1985" w:type="dxa"/>
            <w:tcBorders>
              <w:left w:val="single" w:sz="4" w:space="0" w:color="000000"/>
              <w:bottom w:val="nil"/>
              <w:right w:val="single" w:sz="4" w:space="0" w:color="000000"/>
            </w:tcBorders>
            <w:shd w:val="clear" w:color="auto" w:fill="E7E6E6"/>
          </w:tcPr>
          <w:p w14:paraId="6F160A5F" w14:textId="77777777" w:rsidR="006A5405" w:rsidRPr="00EB32EF" w:rsidRDefault="000A5774">
            <w:pPr>
              <w:pStyle w:val="TableParagraph"/>
              <w:spacing w:before="1" w:line="261" w:lineRule="exact"/>
              <w:rPr>
                <w:rFonts w:asciiTheme="minorHAnsi" w:hAnsiTheme="minorHAnsi" w:cstheme="minorHAnsi"/>
                <w:b/>
              </w:rPr>
            </w:pPr>
            <w:r w:rsidRPr="00EB32EF">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3B98CBD5" w14:textId="77777777" w:rsidR="006A5405" w:rsidRPr="00EB32EF" w:rsidRDefault="000A5774">
            <w:pPr>
              <w:pStyle w:val="TableParagraph"/>
              <w:spacing w:before="1" w:line="261" w:lineRule="exact"/>
              <w:rPr>
                <w:rFonts w:asciiTheme="minorHAnsi" w:hAnsiTheme="minorHAnsi" w:cstheme="minorHAnsi"/>
              </w:rPr>
            </w:pPr>
            <w:r w:rsidRPr="00EB32EF">
              <w:rPr>
                <w:rFonts w:asciiTheme="minorHAnsi" w:hAnsiTheme="minorHAnsi" w:cstheme="minorHAnsi"/>
                <w:spacing w:val="-5"/>
              </w:rPr>
              <w:t>PhD</w:t>
            </w:r>
          </w:p>
        </w:tc>
      </w:tr>
      <w:tr w:rsidR="006A5405" w:rsidRPr="00EB32EF" w14:paraId="43565726" w14:textId="77777777">
        <w:trPr>
          <w:trHeight w:val="248"/>
        </w:trPr>
        <w:tc>
          <w:tcPr>
            <w:tcW w:w="5951" w:type="dxa"/>
            <w:vMerge/>
            <w:tcBorders>
              <w:top w:val="nil"/>
              <w:right w:val="single" w:sz="4" w:space="0" w:color="000000"/>
            </w:tcBorders>
            <w:shd w:val="clear" w:color="auto" w:fill="FFBCBC"/>
          </w:tcPr>
          <w:p w14:paraId="2D8428FC" w14:textId="77777777" w:rsidR="006A5405" w:rsidRPr="00EB32EF" w:rsidRDefault="006A5405">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4225041E" w14:textId="77777777" w:rsidR="006A5405" w:rsidRPr="00EB32EF" w:rsidRDefault="000A5774">
            <w:pPr>
              <w:pStyle w:val="TableParagraph"/>
              <w:spacing w:line="228" w:lineRule="exact"/>
              <w:rPr>
                <w:rFonts w:asciiTheme="minorHAnsi" w:hAnsiTheme="minorHAnsi" w:cstheme="minorHAnsi"/>
                <w:b/>
              </w:rPr>
            </w:pPr>
            <w:r w:rsidRPr="00EB32EF">
              <w:rPr>
                <w:rFonts w:asciiTheme="minorHAnsi" w:hAnsiTheme="minorHAnsi" w:cstheme="minorHAnsi"/>
                <w:b/>
              </w:rPr>
              <w:t>First</w:t>
            </w:r>
            <w:r w:rsidRPr="00EB32EF">
              <w:rPr>
                <w:rFonts w:asciiTheme="minorHAnsi" w:hAnsiTheme="minorHAnsi" w:cstheme="minorHAnsi"/>
                <w:b/>
                <w:spacing w:val="-4"/>
              </w:rPr>
              <w:t xml:space="preserve"> </w:t>
            </w:r>
            <w:r w:rsidRPr="00EB32EF">
              <w:rPr>
                <w:rFonts w:asciiTheme="minorHAnsi" w:hAnsiTheme="minorHAnsi" w:cstheme="minorHAnsi"/>
                <w:b/>
                <w:spacing w:val="-2"/>
              </w:rPr>
              <w:t>Supervisor</w:t>
            </w:r>
          </w:p>
        </w:tc>
        <w:tc>
          <w:tcPr>
            <w:tcW w:w="2098" w:type="dxa"/>
            <w:tcBorders>
              <w:top w:val="nil"/>
              <w:left w:val="single" w:sz="4" w:space="0" w:color="000000"/>
              <w:bottom w:val="nil"/>
            </w:tcBorders>
          </w:tcPr>
          <w:p w14:paraId="58587E31" w14:textId="77777777" w:rsidR="006A5405" w:rsidRDefault="000A5774">
            <w:pPr>
              <w:pStyle w:val="TableParagraph"/>
              <w:ind w:left="0"/>
              <w:rPr>
                <w:rFonts w:asciiTheme="minorHAnsi" w:hAnsiTheme="minorHAnsi" w:cstheme="minorHAnsi"/>
              </w:rPr>
            </w:pPr>
            <w:r w:rsidRPr="00EB32EF">
              <w:rPr>
                <w:rFonts w:asciiTheme="minorHAnsi" w:hAnsiTheme="minorHAnsi" w:cstheme="minorHAnsi"/>
                <w:sz w:val="18"/>
              </w:rPr>
              <w:t xml:space="preserve">   </w:t>
            </w:r>
            <w:r w:rsidRPr="00EB32EF">
              <w:rPr>
                <w:rFonts w:asciiTheme="minorHAnsi" w:hAnsiTheme="minorHAnsi" w:cstheme="minorHAnsi"/>
              </w:rPr>
              <w:t>Dr Matt Burleigh</w:t>
            </w:r>
          </w:p>
          <w:p w14:paraId="211BD20F" w14:textId="601BC312" w:rsidR="009A129B" w:rsidRPr="00EB32EF" w:rsidRDefault="009A129B">
            <w:pPr>
              <w:pStyle w:val="TableParagraph"/>
              <w:ind w:left="0"/>
              <w:rPr>
                <w:rFonts w:asciiTheme="minorHAnsi" w:hAnsiTheme="minorHAnsi" w:cstheme="minorHAnsi"/>
                <w:sz w:val="18"/>
              </w:rPr>
            </w:pPr>
            <w:r>
              <w:rPr>
                <w:rFonts w:asciiTheme="minorHAnsi" w:hAnsiTheme="minorHAnsi" w:cstheme="minorHAnsi"/>
              </w:rPr>
              <w:t xml:space="preserve"> </w:t>
            </w:r>
            <w:hyperlink r:id="rId6" w:history="1">
              <w:r w:rsidRPr="009A129B">
                <w:rPr>
                  <w:rStyle w:val="Hyperlink"/>
                  <w:rFonts w:asciiTheme="minorHAnsi" w:hAnsiTheme="minorHAnsi" w:cstheme="minorHAnsi"/>
                  <w:b/>
                  <w:bCs/>
                </w:rPr>
                <w:t>mrb1@le.ac.uk</w:t>
              </w:r>
            </w:hyperlink>
            <w:r w:rsidRPr="009A129B">
              <w:rPr>
                <w:rFonts w:asciiTheme="minorHAnsi" w:hAnsiTheme="minorHAnsi" w:cstheme="minorHAnsi"/>
              </w:rPr>
              <w:t> </w:t>
            </w:r>
          </w:p>
        </w:tc>
      </w:tr>
      <w:tr w:rsidR="006A5405" w:rsidRPr="00EB32EF" w14:paraId="2845DA56" w14:textId="77777777">
        <w:trPr>
          <w:trHeight w:val="265"/>
        </w:trPr>
        <w:tc>
          <w:tcPr>
            <w:tcW w:w="5951" w:type="dxa"/>
            <w:vMerge/>
            <w:tcBorders>
              <w:top w:val="nil"/>
              <w:right w:val="single" w:sz="4" w:space="0" w:color="000000"/>
            </w:tcBorders>
            <w:shd w:val="clear" w:color="auto" w:fill="FFBCBC"/>
          </w:tcPr>
          <w:p w14:paraId="625A3481" w14:textId="77777777" w:rsidR="006A5405" w:rsidRPr="00EB32EF" w:rsidRDefault="006A5405">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399D21B0" w14:textId="77777777" w:rsidR="006A5405" w:rsidRPr="00EB32EF" w:rsidRDefault="000A5774">
            <w:pPr>
              <w:pStyle w:val="TableParagraph"/>
              <w:spacing w:line="245" w:lineRule="exact"/>
              <w:rPr>
                <w:rFonts w:asciiTheme="minorHAnsi" w:hAnsiTheme="minorHAnsi" w:cstheme="minorHAnsi"/>
                <w:b/>
              </w:rPr>
            </w:pPr>
            <w:r w:rsidRPr="00EB32EF">
              <w:rPr>
                <w:rFonts w:asciiTheme="minorHAnsi" w:hAnsiTheme="minorHAnsi" w:cstheme="minorHAnsi"/>
                <w:b/>
              </w:rPr>
              <w:t>Second</w:t>
            </w:r>
            <w:r w:rsidRPr="00EB32EF">
              <w:rPr>
                <w:rFonts w:asciiTheme="minorHAnsi" w:hAnsiTheme="minorHAnsi" w:cstheme="minorHAnsi"/>
                <w:b/>
                <w:spacing w:val="-4"/>
              </w:rPr>
              <w:t xml:space="preserve"> </w:t>
            </w:r>
            <w:r w:rsidRPr="00EB32EF">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5C223B32" w14:textId="0B5BEDF7" w:rsidR="006A5405" w:rsidRPr="00EB32EF" w:rsidRDefault="000A5774">
            <w:pPr>
              <w:pStyle w:val="TableParagraph"/>
              <w:ind w:left="0"/>
              <w:rPr>
                <w:rFonts w:asciiTheme="minorHAnsi" w:hAnsiTheme="minorHAnsi" w:cstheme="minorHAnsi"/>
                <w:sz w:val="18"/>
              </w:rPr>
            </w:pPr>
            <w:r w:rsidRPr="00EB32EF">
              <w:rPr>
                <w:rFonts w:asciiTheme="minorHAnsi" w:hAnsiTheme="minorHAnsi" w:cstheme="minorHAnsi"/>
                <w:sz w:val="18"/>
              </w:rPr>
              <w:t xml:space="preserve">   </w:t>
            </w:r>
            <w:r w:rsidRPr="00EB32EF">
              <w:rPr>
                <w:rFonts w:asciiTheme="minorHAnsi" w:hAnsiTheme="minorHAnsi" w:cstheme="minorHAnsi"/>
              </w:rPr>
              <w:t>Dr Mike Goad</w:t>
            </w:r>
          </w:p>
        </w:tc>
      </w:tr>
      <w:tr w:rsidR="006A5405" w:rsidRPr="00EB32EF" w14:paraId="5ED75ACA" w14:textId="77777777">
        <w:trPr>
          <w:trHeight w:val="507"/>
        </w:trPr>
        <w:tc>
          <w:tcPr>
            <w:tcW w:w="5951" w:type="dxa"/>
            <w:vMerge/>
            <w:tcBorders>
              <w:top w:val="nil"/>
              <w:right w:val="single" w:sz="4" w:space="0" w:color="000000"/>
            </w:tcBorders>
            <w:shd w:val="clear" w:color="auto" w:fill="FFBCBC"/>
          </w:tcPr>
          <w:p w14:paraId="1AD5E1AC" w14:textId="77777777" w:rsidR="006A5405" w:rsidRPr="00EB32EF" w:rsidRDefault="006A5405">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1A3F4174" w14:textId="77777777" w:rsidR="006A5405" w:rsidRPr="00EB32EF" w:rsidRDefault="000A5774">
            <w:pPr>
              <w:pStyle w:val="TableParagraph"/>
              <w:spacing w:line="253" w:lineRule="exact"/>
              <w:rPr>
                <w:rFonts w:asciiTheme="minorHAnsi" w:hAnsiTheme="minorHAnsi" w:cstheme="minorHAnsi"/>
                <w:b/>
              </w:rPr>
            </w:pPr>
            <w:r w:rsidRPr="00EB32EF">
              <w:rPr>
                <w:rFonts w:asciiTheme="minorHAnsi" w:hAnsiTheme="minorHAnsi" w:cstheme="minorHAnsi"/>
                <w:b/>
              </w:rPr>
              <w:t>Application</w:t>
            </w:r>
            <w:r w:rsidRPr="00EB32EF">
              <w:rPr>
                <w:rFonts w:asciiTheme="minorHAnsi" w:hAnsiTheme="minorHAnsi" w:cstheme="minorHAnsi"/>
                <w:b/>
                <w:spacing w:val="-8"/>
              </w:rPr>
              <w:t xml:space="preserve"> </w:t>
            </w:r>
            <w:r w:rsidRPr="00EB32EF">
              <w:rPr>
                <w:rFonts w:asciiTheme="minorHAnsi" w:hAnsiTheme="minorHAnsi" w:cstheme="minorHAnsi"/>
                <w:b/>
                <w:spacing w:val="-2"/>
              </w:rPr>
              <w:t>Closing</w:t>
            </w:r>
          </w:p>
          <w:p w14:paraId="07BEBAF0" w14:textId="77777777" w:rsidR="006A5405" w:rsidRPr="00EB32EF" w:rsidRDefault="000A5774">
            <w:pPr>
              <w:pStyle w:val="TableParagraph"/>
              <w:spacing w:line="235" w:lineRule="exact"/>
              <w:rPr>
                <w:rFonts w:asciiTheme="minorHAnsi" w:hAnsiTheme="minorHAnsi" w:cstheme="minorHAnsi"/>
                <w:b/>
              </w:rPr>
            </w:pPr>
            <w:r w:rsidRPr="00EB32EF">
              <w:rPr>
                <w:rFonts w:asciiTheme="minorHAnsi" w:hAnsiTheme="minorHAnsi" w:cstheme="minorHAnsi"/>
                <w:b/>
                <w:spacing w:val="-4"/>
              </w:rPr>
              <w:t>Date</w:t>
            </w:r>
          </w:p>
        </w:tc>
        <w:tc>
          <w:tcPr>
            <w:tcW w:w="2098" w:type="dxa"/>
            <w:tcBorders>
              <w:top w:val="nil"/>
              <w:left w:val="single" w:sz="4" w:space="0" w:color="000000"/>
              <w:bottom w:val="nil"/>
            </w:tcBorders>
          </w:tcPr>
          <w:p w14:paraId="3B163AB7" w14:textId="0A884C4F" w:rsidR="006A5405" w:rsidRPr="00EB32EF" w:rsidRDefault="006F0FC0">
            <w:pPr>
              <w:pStyle w:val="TableParagraph"/>
              <w:spacing w:line="253" w:lineRule="exact"/>
              <w:rPr>
                <w:rFonts w:asciiTheme="minorHAnsi" w:hAnsiTheme="minorHAnsi" w:cstheme="minorHAnsi"/>
              </w:rPr>
            </w:pPr>
            <w:r>
              <w:rPr>
                <w:rFonts w:asciiTheme="minorHAnsi" w:hAnsiTheme="minorHAnsi" w:cstheme="minorHAnsi"/>
              </w:rPr>
              <w:t>See web page</w:t>
            </w:r>
          </w:p>
        </w:tc>
      </w:tr>
      <w:tr w:rsidR="006A5405" w:rsidRPr="00EB32EF" w14:paraId="70A82AE4" w14:textId="77777777">
        <w:trPr>
          <w:trHeight w:val="280"/>
        </w:trPr>
        <w:tc>
          <w:tcPr>
            <w:tcW w:w="5951" w:type="dxa"/>
            <w:vMerge/>
            <w:tcBorders>
              <w:top w:val="nil"/>
              <w:right w:val="single" w:sz="4" w:space="0" w:color="000000"/>
            </w:tcBorders>
            <w:shd w:val="clear" w:color="auto" w:fill="FFBCBC"/>
          </w:tcPr>
          <w:p w14:paraId="06C2EF32" w14:textId="77777777" w:rsidR="006A5405" w:rsidRPr="00EB32EF" w:rsidRDefault="006A5405">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7F5F15A5" w14:textId="77777777" w:rsidR="006A5405" w:rsidRPr="00EB32EF" w:rsidRDefault="000A5774">
            <w:pPr>
              <w:pStyle w:val="TableParagraph"/>
              <w:spacing w:line="253" w:lineRule="exact"/>
              <w:rPr>
                <w:rFonts w:asciiTheme="minorHAnsi" w:hAnsiTheme="minorHAnsi" w:cstheme="minorHAnsi"/>
                <w:b/>
              </w:rPr>
            </w:pPr>
            <w:r w:rsidRPr="00EB32EF">
              <w:rPr>
                <w:rFonts w:asciiTheme="minorHAnsi" w:hAnsiTheme="minorHAnsi" w:cstheme="minorHAnsi"/>
                <w:b/>
              </w:rPr>
              <w:t>PhD</w:t>
            </w:r>
            <w:r w:rsidRPr="00EB32EF">
              <w:rPr>
                <w:rFonts w:asciiTheme="minorHAnsi" w:hAnsiTheme="minorHAnsi" w:cstheme="minorHAnsi"/>
                <w:b/>
                <w:spacing w:val="-4"/>
              </w:rPr>
              <w:t xml:space="preserve"> </w:t>
            </w:r>
            <w:r w:rsidRPr="00EB32EF">
              <w:rPr>
                <w:rFonts w:asciiTheme="minorHAnsi" w:hAnsiTheme="minorHAnsi" w:cstheme="minorHAnsi"/>
                <w:b/>
              </w:rPr>
              <w:t>Start</w:t>
            </w:r>
            <w:r w:rsidRPr="00EB32EF">
              <w:rPr>
                <w:rFonts w:asciiTheme="minorHAnsi" w:hAnsiTheme="minorHAnsi" w:cstheme="minorHAnsi"/>
                <w:b/>
                <w:spacing w:val="-2"/>
              </w:rPr>
              <w:t xml:space="preserve"> </w:t>
            </w:r>
            <w:r w:rsidRPr="00EB32EF">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7DCE5BE4" w14:textId="77777777" w:rsidR="006A5405" w:rsidRPr="00EB32EF" w:rsidRDefault="000A5774">
            <w:pPr>
              <w:pStyle w:val="TableParagraph"/>
              <w:spacing w:line="253" w:lineRule="exact"/>
              <w:rPr>
                <w:rFonts w:asciiTheme="minorHAnsi" w:hAnsiTheme="minorHAnsi" w:cstheme="minorHAnsi"/>
              </w:rPr>
            </w:pPr>
            <w:r w:rsidRPr="00EB32EF">
              <w:rPr>
                <w:rFonts w:asciiTheme="minorHAnsi" w:hAnsiTheme="minorHAnsi" w:cstheme="minorHAnsi"/>
              </w:rPr>
              <w:t>September</w:t>
            </w:r>
            <w:r w:rsidRPr="00EB32EF">
              <w:rPr>
                <w:rFonts w:asciiTheme="minorHAnsi" w:hAnsiTheme="minorHAnsi" w:cstheme="minorHAnsi"/>
                <w:spacing w:val="-2"/>
              </w:rPr>
              <w:t xml:space="preserve"> </w:t>
            </w:r>
            <w:r w:rsidRPr="00EB32EF">
              <w:rPr>
                <w:rFonts w:asciiTheme="minorHAnsi" w:hAnsiTheme="minorHAnsi" w:cstheme="minorHAnsi"/>
                <w:spacing w:val="-4"/>
              </w:rPr>
              <w:t>2024</w:t>
            </w:r>
          </w:p>
        </w:tc>
      </w:tr>
    </w:tbl>
    <w:p w14:paraId="7E8270C6" w14:textId="77777777" w:rsidR="006A5405" w:rsidRPr="00EB32EF" w:rsidRDefault="000A5774">
      <w:pPr>
        <w:pStyle w:val="Title"/>
        <w:rPr>
          <w:rFonts w:asciiTheme="minorHAnsi" w:hAnsiTheme="minorHAnsi" w:cstheme="minorHAnsi"/>
        </w:rPr>
      </w:pPr>
      <w:r w:rsidRPr="00EB32EF">
        <w:rPr>
          <w:rFonts w:asciiTheme="minorHAnsi" w:hAnsiTheme="minorHAnsi" w:cstheme="minorHAnsi"/>
        </w:rPr>
        <w:t>Project</w:t>
      </w:r>
      <w:r w:rsidRPr="00EB32EF">
        <w:rPr>
          <w:rFonts w:asciiTheme="minorHAnsi" w:hAnsiTheme="minorHAnsi" w:cstheme="minorHAnsi"/>
          <w:spacing w:val="-15"/>
        </w:rPr>
        <w:t xml:space="preserve"> </w:t>
      </w:r>
      <w:r w:rsidRPr="00EB32EF">
        <w:rPr>
          <w:rFonts w:asciiTheme="minorHAnsi" w:hAnsiTheme="minorHAnsi" w:cstheme="minorHAnsi"/>
          <w:spacing w:val="-2"/>
        </w:rPr>
        <w:t>Details:</w:t>
      </w:r>
    </w:p>
    <w:p w14:paraId="3D161060" w14:textId="77777777" w:rsidR="006A5405" w:rsidRPr="00EB32EF" w:rsidRDefault="006A5405">
      <w:pPr>
        <w:rPr>
          <w:rFonts w:asciiTheme="minorHAnsi" w:hAnsiTheme="minorHAnsi" w:cstheme="minorHAnsi"/>
        </w:rPr>
      </w:pPr>
    </w:p>
    <w:p w14:paraId="127EF4F7" w14:textId="77777777" w:rsidR="000A5774" w:rsidRPr="00EB32EF" w:rsidRDefault="000A5774" w:rsidP="000A5774">
      <w:pPr>
        <w:adjustRightInd w:val="0"/>
        <w:rPr>
          <w:rFonts w:asciiTheme="minorHAnsi" w:hAnsiTheme="minorHAnsi" w:cstheme="minorHAnsi"/>
        </w:rPr>
      </w:pPr>
      <w:r w:rsidRPr="00EB32EF">
        <w:rPr>
          <w:rFonts w:asciiTheme="minorHAnsi" w:hAnsiTheme="minorHAnsi" w:cstheme="minorHAnsi"/>
        </w:rPr>
        <w:t xml:space="preserve">With over 5000 extra-solar planets now known, a complete census of exoplanetary types and systems is well underway, from hot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to cool rocky worlds. Transiting systems are key because a well-constrained orbital inclination allows for the precise determination of the mass, radius and thereby bulk composition of the transiting planet. A transiting planet can also potentially have its atmospheric composition investigated by space-based telescopes such as JWST and, at the end of this decade, ESA’s Ariel mission. Today, the principle transiting exoplanet discovery machines are NASA’s TESS satellite and, from the ground, the Next Generation Transit Survey (NGTS, </w:t>
      </w:r>
      <w:hyperlink r:id="rId7" w:history="1">
        <w:r w:rsidRPr="00EB32EF">
          <w:rPr>
            <w:rStyle w:val="Hyperlink"/>
            <w:rFonts w:asciiTheme="minorHAnsi" w:hAnsiTheme="minorHAnsi" w:cstheme="minorHAnsi"/>
          </w:rPr>
          <w:t>ngtransits.org</w:t>
        </w:r>
      </w:hyperlink>
      <w:r w:rsidRPr="00EB32EF">
        <w:rPr>
          <w:rFonts w:asciiTheme="minorHAnsi" w:hAnsiTheme="minorHAnsi" w:cstheme="minorHAnsi"/>
        </w:rPr>
        <w:t xml:space="preserve">). </w:t>
      </w:r>
    </w:p>
    <w:p w14:paraId="2B886326" w14:textId="77777777" w:rsidR="000A5774" w:rsidRPr="00EB32EF" w:rsidRDefault="000A5774" w:rsidP="000A5774">
      <w:pPr>
        <w:adjustRightInd w:val="0"/>
        <w:rPr>
          <w:rFonts w:asciiTheme="minorHAnsi" w:hAnsiTheme="minorHAnsi" w:cstheme="minorHAnsi"/>
        </w:rPr>
      </w:pPr>
    </w:p>
    <w:p w14:paraId="2A508438" w14:textId="77777777" w:rsidR="000A5774" w:rsidRPr="00EB32EF" w:rsidRDefault="000A5774" w:rsidP="000A5774">
      <w:pPr>
        <w:adjustRightInd w:val="0"/>
        <w:rPr>
          <w:rFonts w:asciiTheme="minorHAnsi" w:hAnsiTheme="minorHAnsi" w:cstheme="minorHAnsi"/>
        </w:rPr>
      </w:pPr>
      <w:r w:rsidRPr="00EB32EF">
        <w:rPr>
          <w:rFonts w:asciiTheme="minorHAnsi" w:hAnsiTheme="minorHAnsi" w:cstheme="minorHAnsi"/>
        </w:rPr>
        <w:t>NGTS is located at Paranal, Chile and consists of a suite of twelve 20cm telescopes, with a total field of view of 96 square degrees. By achieving a photometric precision of about 0.1%, at the limit of what is achievable from the ground, NGTS is designed to detect the transits of Neptune, sub-Neptune and Super-Earth sized planets around stars brighter than about 15</w:t>
      </w:r>
      <w:r w:rsidRPr="00EB32EF">
        <w:rPr>
          <w:rFonts w:asciiTheme="minorHAnsi" w:hAnsiTheme="minorHAnsi" w:cstheme="minorHAnsi"/>
          <w:vertAlign w:val="superscript"/>
        </w:rPr>
        <w:t>th</w:t>
      </w:r>
      <w:r w:rsidRPr="00EB32EF">
        <w:rPr>
          <w:rFonts w:asciiTheme="minorHAnsi" w:hAnsiTheme="minorHAnsi" w:cstheme="minorHAnsi"/>
        </w:rPr>
        <w:t xml:space="preserve">magnitude, as well as many new hot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and increasingly, cooler planets in long period orbits up to several hundred days. </w:t>
      </w:r>
    </w:p>
    <w:p w14:paraId="6DED22E5" w14:textId="77777777" w:rsidR="000A5774" w:rsidRPr="00EB32EF" w:rsidRDefault="000A5774" w:rsidP="000A5774">
      <w:pPr>
        <w:adjustRightInd w:val="0"/>
        <w:rPr>
          <w:rFonts w:asciiTheme="minorHAnsi" w:hAnsiTheme="minorHAnsi" w:cstheme="minorHAnsi"/>
        </w:rPr>
      </w:pPr>
    </w:p>
    <w:p w14:paraId="3D60A121" w14:textId="77777777" w:rsidR="000A5774" w:rsidRPr="00EB32EF" w:rsidRDefault="000A5774" w:rsidP="000A5774">
      <w:pPr>
        <w:adjustRightInd w:val="0"/>
        <w:rPr>
          <w:rFonts w:asciiTheme="minorHAnsi" w:hAnsiTheme="minorHAnsi" w:cstheme="minorHAnsi"/>
        </w:rPr>
      </w:pPr>
      <w:r w:rsidRPr="00EB32EF">
        <w:rPr>
          <w:rFonts w:asciiTheme="minorHAnsi" w:hAnsiTheme="minorHAnsi" w:cstheme="minorHAnsi"/>
        </w:rPr>
        <w:t xml:space="preserve">The original NGTS survey ran from 2015/16 to 2019/20. Among its discoveries was, at the time, the largest planet around a low mass M-dwarf star (NGTS-1b); a rare, hot Neptune-sized world in a very short period orbit of just over a day (NGTS-4b); multi-planet systems such as NGTS-11; and bloated hot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with significantly inflated atmospheres.</w:t>
      </w:r>
    </w:p>
    <w:p w14:paraId="3F12453B" w14:textId="77777777" w:rsidR="000A5774" w:rsidRPr="00EB32EF" w:rsidRDefault="000A5774" w:rsidP="000A5774">
      <w:pPr>
        <w:adjustRightInd w:val="0"/>
        <w:rPr>
          <w:rFonts w:asciiTheme="minorHAnsi" w:hAnsiTheme="minorHAnsi" w:cstheme="minorHAnsi"/>
        </w:rPr>
      </w:pPr>
    </w:p>
    <w:p w14:paraId="3AF6C4E5" w14:textId="77777777" w:rsidR="000A5774" w:rsidRPr="00EB32EF" w:rsidRDefault="000A5774" w:rsidP="000A5774">
      <w:pPr>
        <w:adjustRightInd w:val="0"/>
        <w:rPr>
          <w:rFonts w:asciiTheme="minorHAnsi" w:hAnsiTheme="minorHAnsi" w:cstheme="minorHAnsi"/>
        </w:rPr>
      </w:pPr>
      <w:r w:rsidRPr="00EB32EF">
        <w:rPr>
          <w:rFonts w:asciiTheme="minorHAnsi" w:hAnsiTheme="minorHAnsi" w:cstheme="minorHAnsi"/>
        </w:rPr>
        <w:t xml:space="preserve">Beginning around 2019/20, NGTS switched its main focus to a number of other projects, including the discovery of transiting planets in much longer period orbits than had previously been possible. In particular, NGTS’s telescopes are used to follow-up single transit events detected by the TESS mission. Since TESS typically observes a star for only 30 days or so, NGTS is ideal for long term monitoring to detect further transits and thereby determine the planets’ true orbital periods. Unlike hot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these “warm” and “cold” gas giants will have temperatures and atmospheres much more akin to Jupiter and Saturn in our own solar system, and will become key targets for future investigations with JWST and Ariel. </w:t>
      </w:r>
    </w:p>
    <w:p w14:paraId="27EC6494" w14:textId="77777777" w:rsidR="000A5774" w:rsidRPr="00EB32EF" w:rsidRDefault="000A5774" w:rsidP="000A5774">
      <w:pPr>
        <w:adjustRightInd w:val="0"/>
        <w:rPr>
          <w:rFonts w:asciiTheme="minorHAnsi" w:hAnsiTheme="minorHAnsi" w:cstheme="minorHAnsi"/>
        </w:rPr>
      </w:pPr>
    </w:p>
    <w:p w14:paraId="32DB3E02" w14:textId="77777777" w:rsidR="000A5774" w:rsidRPr="00EB32EF" w:rsidRDefault="000A5774" w:rsidP="000A5774">
      <w:pPr>
        <w:adjustRightInd w:val="0"/>
        <w:rPr>
          <w:rFonts w:asciiTheme="minorHAnsi" w:hAnsiTheme="minorHAnsi" w:cstheme="minorHAnsi"/>
        </w:rPr>
      </w:pPr>
      <w:r w:rsidRPr="00EB32EF">
        <w:rPr>
          <w:rFonts w:asciiTheme="minorHAnsi" w:hAnsiTheme="minorHAnsi" w:cstheme="minorHAnsi"/>
        </w:rPr>
        <w:t>This PhD will focus on two main NGTS projects:</w:t>
      </w:r>
    </w:p>
    <w:p w14:paraId="1FE6AE11" w14:textId="77777777" w:rsidR="000A5774" w:rsidRPr="00EB32EF" w:rsidRDefault="000A5774" w:rsidP="000A5774">
      <w:pPr>
        <w:adjustRightInd w:val="0"/>
        <w:rPr>
          <w:rFonts w:asciiTheme="minorHAnsi" w:hAnsiTheme="minorHAnsi" w:cstheme="minorHAnsi"/>
        </w:rPr>
      </w:pPr>
    </w:p>
    <w:p w14:paraId="6FB085C2" w14:textId="77777777" w:rsidR="000A5774" w:rsidRPr="00EB32EF" w:rsidRDefault="000A5774" w:rsidP="000A5774">
      <w:pPr>
        <w:rPr>
          <w:rFonts w:asciiTheme="minorHAnsi" w:eastAsia="Times New Roman" w:hAnsiTheme="minorHAnsi" w:cstheme="minorHAnsi"/>
          <w:color w:val="000000"/>
        </w:rPr>
      </w:pPr>
      <w:r w:rsidRPr="00EB32EF">
        <w:rPr>
          <w:rFonts w:asciiTheme="minorHAnsi" w:hAnsiTheme="minorHAnsi" w:cstheme="minorHAnsi"/>
        </w:rPr>
        <w:t xml:space="preserve">Over 40 NGTS planet discoveries from its surveys have been published or are currently  being written up for publication. However, dozens more candidates still await follow-up photometric and radial velocity measurements to confirm their radii and masses. Meanwhile, some of the NGTS telescopes are still surveying the southern sky and more candidates are regularly identified through our partner initiatives such as the citizen science  </w:t>
      </w:r>
      <w:hyperlink r:id="rId8" w:history="1">
        <w:r w:rsidRPr="00EB32EF">
          <w:rPr>
            <w:rStyle w:val="Hyperlink"/>
            <w:rFonts w:asciiTheme="minorHAnsi" w:hAnsiTheme="minorHAnsi" w:cstheme="minorHAnsi"/>
          </w:rPr>
          <w:t xml:space="preserve">Planet Hunters </w:t>
        </w:r>
        <w:r w:rsidRPr="00EB32EF">
          <w:rPr>
            <w:rStyle w:val="Hyperlink"/>
            <w:rFonts w:asciiTheme="minorHAnsi" w:hAnsiTheme="minorHAnsi" w:cstheme="minorHAnsi"/>
          </w:rPr>
          <w:lastRenderedPageBreak/>
          <w:t>NGTS</w:t>
        </w:r>
      </w:hyperlink>
      <w:r w:rsidRPr="00EB32EF">
        <w:rPr>
          <w:rFonts w:asciiTheme="minorHAnsi" w:hAnsiTheme="minorHAnsi" w:cstheme="minorHAnsi"/>
        </w:rPr>
        <w:t xml:space="preserve">. In this project, you will help identify new candidate planets and obtain, reduce and analyze follow-up light curves with ground-based telescopes such as those at the South African Astronomical Observatory (SAAO). You will combine these data with radial velocity measurements </w:t>
      </w:r>
      <w:r w:rsidRPr="00EB32EF">
        <w:rPr>
          <w:rFonts w:asciiTheme="minorHAnsi" w:eastAsia="Times New Roman" w:hAnsiTheme="minorHAnsi" w:cstheme="minorHAnsi"/>
          <w:color w:val="000000"/>
        </w:rPr>
        <w:t xml:space="preserve">from precision spectrographs such as Coralie and HARPs, and/or other datasets such as high resolution speckle imaging. You will </w:t>
      </w:r>
      <w:proofErr w:type="spellStart"/>
      <w:r w:rsidRPr="00EB32EF">
        <w:rPr>
          <w:rFonts w:asciiTheme="minorHAnsi" w:eastAsia="Times New Roman" w:hAnsiTheme="minorHAnsi" w:cstheme="minorHAnsi"/>
          <w:color w:val="000000"/>
        </w:rPr>
        <w:t>analyse</w:t>
      </w:r>
      <w:proofErr w:type="spellEnd"/>
      <w:r w:rsidRPr="00EB32EF">
        <w:rPr>
          <w:rFonts w:asciiTheme="minorHAnsi" w:eastAsia="Times New Roman" w:hAnsiTheme="minorHAnsi" w:cstheme="minorHAnsi"/>
          <w:color w:val="000000"/>
        </w:rPr>
        <w:t xml:space="preserve"> these datasets with suitable modelling codes, and lead papers to publish the results, validating, </w:t>
      </w:r>
      <w:r w:rsidRPr="00EB32EF">
        <w:rPr>
          <w:rFonts w:asciiTheme="minorHAnsi" w:hAnsiTheme="minorHAnsi" w:cstheme="minorHAnsi"/>
        </w:rPr>
        <w:t>confirming and characterizing these new planets, and placing them in context.</w:t>
      </w:r>
    </w:p>
    <w:p w14:paraId="62085D88" w14:textId="77777777" w:rsidR="000A5774" w:rsidRPr="00EB32EF" w:rsidRDefault="000A5774" w:rsidP="000A5774">
      <w:pPr>
        <w:rPr>
          <w:rFonts w:asciiTheme="minorHAnsi" w:hAnsiTheme="minorHAnsi" w:cstheme="minorHAnsi"/>
        </w:rPr>
      </w:pPr>
    </w:p>
    <w:p w14:paraId="75F9268F" w14:textId="77777777" w:rsidR="000A5774" w:rsidRPr="00EB32EF" w:rsidRDefault="000A5774" w:rsidP="000A5774">
      <w:pPr>
        <w:rPr>
          <w:rFonts w:asciiTheme="minorHAnsi" w:hAnsiTheme="minorHAnsi" w:cstheme="minorHAnsi"/>
        </w:rPr>
      </w:pPr>
      <w:r w:rsidRPr="00EB32EF">
        <w:rPr>
          <w:rFonts w:asciiTheme="minorHAnsi" w:hAnsiTheme="minorHAnsi" w:cstheme="minorHAnsi"/>
        </w:rPr>
        <w:t xml:space="preserve">You will also join NGTS’s long period planet discovery team, </w:t>
      </w:r>
      <w:proofErr w:type="spellStart"/>
      <w:r w:rsidRPr="00EB32EF">
        <w:rPr>
          <w:rFonts w:asciiTheme="minorHAnsi" w:hAnsiTheme="minorHAnsi" w:cstheme="minorHAnsi"/>
        </w:rPr>
        <w:t>analysing</w:t>
      </w:r>
      <w:proofErr w:type="spellEnd"/>
      <w:r w:rsidRPr="00EB32EF">
        <w:rPr>
          <w:rFonts w:asciiTheme="minorHAnsi" w:hAnsiTheme="minorHAnsi" w:cstheme="minorHAnsi"/>
        </w:rPr>
        <w:t xml:space="preserve"> new single transit candidates from TESS together with follow-up NGTS transits and associated radial velocity data. Again, you will have the opportunity to publish some of these new discoveries. During this PhD, it is likely that new long period planet candidates will be added to NGTS’s target list from other surveys such as ESA’s GAIA satellite. This project is particularly important as we look forward to the launch of ESA’s Plato mission in late 2026, which will reveal many more long period planets. </w:t>
      </w:r>
    </w:p>
    <w:p w14:paraId="72493B53" w14:textId="77777777" w:rsidR="000A5774" w:rsidRPr="00EB32EF" w:rsidRDefault="000A5774" w:rsidP="000A5774">
      <w:pPr>
        <w:rPr>
          <w:rFonts w:asciiTheme="minorHAnsi" w:hAnsiTheme="minorHAnsi" w:cstheme="minorHAnsi"/>
        </w:rPr>
      </w:pPr>
    </w:p>
    <w:p w14:paraId="7E75D742" w14:textId="77777777" w:rsidR="000A5774" w:rsidRPr="00EB32EF" w:rsidRDefault="000A5774" w:rsidP="000A5774">
      <w:pPr>
        <w:rPr>
          <w:rFonts w:asciiTheme="minorHAnsi" w:hAnsiTheme="minorHAnsi" w:cstheme="minorHAnsi"/>
        </w:rPr>
      </w:pPr>
      <w:r w:rsidRPr="00EB32EF">
        <w:rPr>
          <w:rFonts w:asciiTheme="minorHAnsi" w:hAnsiTheme="minorHAnsi" w:cstheme="minorHAnsi"/>
        </w:rPr>
        <w:t xml:space="preserve">NGTS is very much a Team effort. You will participate in regular meetings with the local Leicester NGTS members, and in weekly online meetings with NGTS astronomers and PhD students from other universities. Once or twice a year you will also have the opportunity to join in-person NGTS consortium meetings, as well as the annual UK Exoplanet Meetings and other national and international conferences. </w:t>
      </w:r>
    </w:p>
    <w:p w14:paraId="09D005C7" w14:textId="1276BEED" w:rsidR="000A5774" w:rsidRPr="00EB32EF" w:rsidRDefault="000A5774" w:rsidP="000A5774">
      <w:pPr>
        <w:rPr>
          <w:rFonts w:asciiTheme="minorHAnsi" w:eastAsia="Times New Roman" w:hAnsiTheme="minorHAnsi" w:cstheme="minorHAnsi"/>
        </w:rPr>
      </w:pPr>
      <w:r w:rsidRPr="00EB32EF">
        <w:rPr>
          <w:rFonts w:asciiTheme="minorHAnsi" w:eastAsia="Times New Roman" w:hAnsiTheme="minorHAnsi" w:cstheme="minorHAnsi"/>
        </w:rPr>
        <w:t>Candidates for this PhD should be enthusiastic to learn how to observe on large telescopes, potentially including travelling to SAAO and other observatories. Some knowledge of programming in python and other codes would be advantageous.</w:t>
      </w:r>
    </w:p>
    <w:p w14:paraId="70874A02" w14:textId="112F2C9C" w:rsidR="00DD020B" w:rsidRPr="00EB32EF" w:rsidRDefault="00DD020B" w:rsidP="000A5774">
      <w:pPr>
        <w:rPr>
          <w:rFonts w:asciiTheme="minorHAnsi" w:eastAsia="Times New Roman" w:hAnsiTheme="minorHAnsi" w:cstheme="minorHAnsi"/>
        </w:rPr>
      </w:pPr>
    </w:p>
    <w:p w14:paraId="7B014CA3" w14:textId="77777777" w:rsidR="00DD020B" w:rsidRPr="00EB32EF" w:rsidRDefault="00DD020B" w:rsidP="00DD020B">
      <w:pPr>
        <w:spacing w:before="10"/>
        <w:ind w:left="120"/>
        <w:rPr>
          <w:rFonts w:asciiTheme="minorHAnsi" w:hAnsiTheme="minorHAnsi" w:cstheme="minorHAnsi"/>
          <w:spacing w:val="-2"/>
          <w:sz w:val="44"/>
        </w:rPr>
      </w:pPr>
      <w:r w:rsidRPr="00EB32EF">
        <w:rPr>
          <w:rFonts w:asciiTheme="minorHAnsi" w:hAnsiTheme="minorHAnsi" w:cstheme="minorHAnsi"/>
          <w:spacing w:val="-2"/>
          <w:sz w:val="44"/>
        </w:rPr>
        <w:t>References:</w:t>
      </w:r>
    </w:p>
    <w:p w14:paraId="7BE5F52F" w14:textId="77777777" w:rsidR="00DD020B" w:rsidRPr="00EB32EF" w:rsidRDefault="00DD020B" w:rsidP="00DD020B">
      <w:pPr>
        <w:rPr>
          <w:rFonts w:asciiTheme="minorHAnsi" w:hAnsiTheme="minorHAnsi" w:cstheme="minorHAnsi"/>
        </w:rPr>
      </w:pPr>
      <w:r w:rsidRPr="00EB32EF">
        <w:rPr>
          <w:rFonts w:asciiTheme="minorHAnsi" w:hAnsiTheme="minorHAnsi" w:cstheme="minorHAnsi"/>
        </w:rPr>
        <w:t xml:space="preserve">“The Next Generation Transit Survey (NGTS)” – Wheatley et al. 2018, MNRAS, 475, 4476 </w:t>
      </w:r>
      <w:hyperlink r:id="rId9" w:history="1">
        <w:r w:rsidRPr="00EB32EF">
          <w:rPr>
            <w:rStyle w:val="Hyperlink"/>
            <w:rFonts w:asciiTheme="minorHAnsi" w:hAnsiTheme="minorHAnsi" w:cstheme="minorHAnsi"/>
          </w:rPr>
          <w:t>https://arxiv.org/abs/1710.11100</w:t>
        </w:r>
      </w:hyperlink>
    </w:p>
    <w:p w14:paraId="3FFC0289" w14:textId="77777777" w:rsidR="00DD020B" w:rsidRPr="00EB32EF" w:rsidRDefault="00DD020B" w:rsidP="00DD020B">
      <w:pPr>
        <w:rPr>
          <w:rFonts w:asciiTheme="minorHAnsi" w:hAnsiTheme="minorHAnsi" w:cstheme="minorHAnsi"/>
        </w:rPr>
      </w:pPr>
    </w:p>
    <w:p w14:paraId="41FA225A" w14:textId="77777777" w:rsidR="00DD020B" w:rsidRPr="00EB32EF" w:rsidRDefault="00DD020B" w:rsidP="00DD020B">
      <w:pPr>
        <w:rPr>
          <w:rFonts w:asciiTheme="minorHAnsi" w:hAnsiTheme="minorHAnsi" w:cstheme="minorHAnsi"/>
        </w:rPr>
      </w:pPr>
      <w:r w:rsidRPr="00EB32EF">
        <w:rPr>
          <w:rFonts w:asciiTheme="minorHAnsi" w:hAnsiTheme="minorHAnsi" w:cstheme="minorHAnsi"/>
        </w:rPr>
        <w:t xml:space="preserve">“NGTS-4b: A sub-Neptune transiting in the desert” – West et al. 2019, MNRAS, 486, 5094 </w:t>
      </w:r>
      <w:hyperlink r:id="rId10" w:history="1">
        <w:r w:rsidRPr="00EB32EF">
          <w:rPr>
            <w:rStyle w:val="Hyperlink"/>
            <w:rFonts w:asciiTheme="minorHAnsi" w:hAnsiTheme="minorHAnsi" w:cstheme="minorHAnsi"/>
          </w:rPr>
          <w:t>https://arxiv.org/abs/1809.00678</w:t>
        </w:r>
      </w:hyperlink>
    </w:p>
    <w:p w14:paraId="3404B5B5" w14:textId="77777777" w:rsidR="00DD020B" w:rsidRPr="00EB32EF" w:rsidRDefault="00DD020B" w:rsidP="00DD020B">
      <w:pPr>
        <w:rPr>
          <w:rFonts w:asciiTheme="minorHAnsi" w:hAnsiTheme="minorHAnsi" w:cstheme="minorHAnsi"/>
        </w:rPr>
      </w:pPr>
    </w:p>
    <w:p w14:paraId="33BBA085" w14:textId="77777777" w:rsidR="00DD020B" w:rsidRPr="00EB32EF" w:rsidRDefault="00DD020B" w:rsidP="00DD020B">
      <w:pPr>
        <w:rPr>
          <w:rFonts w:asciiTheme="minorHAnsi" w:hAnsiTheme="minorHAnsi" w:cstheme="minorHAnsi"/>
        </w:rPr>
      </w:pPr>
      <w:r w:rsidRPr="00EB32EF">
        <w:rPr>
          <w:rFonts w:asciiTheme="minorHAnsi" w:hAnsiTheme="minorHAnsi" w:cstheme="minorHAnsi"/>
        </w:rPr>
        <w:t xml:space="preserve">“NGTS 15b, 16b, 17b, and 18b: four hot </w:t>
      </w:r>
      <w:proofErr w:type="spellStart"/>
      <w:r w:rsidRPr="00EB32EF">
        <w:rPr>
          <w:rFonts w:asciiTheme="minorHAnsi" w:hAnsiTheme="minorHAnsi" w:cstheme="minorHAnsi"/>
        </w:rPr>
        <w:t>Jupiters</w:t>
      </w:r>
      <w:proofErr w:type="spellEnd"/>
      <w:r w:rsidRPr="00EB32EF">
        <w:rPr>
          <w:rFonts w:asciiTheme="minorHAnsi" w:hAnsiTheme="minorHAnsi" w:cstheme="minorHAnsi"/>
        </w:rPr>
        <w:t xml:space="preserve"> from the Next Generation Transit Survey” – Tilbrook et al. 2021, MNRAS, 504, 6018 </w:t>
      </w:r>
      <w:hyperlink r:id="rId11" w:history="1">
        <w:r w:rsidRPr="00EB32EF">
          <w:rPr>
            <w:rStyle w:val="Hyperlink"/>
            <w:rFonts w:asciiTheme="minorHAnsi" w:hAnsiTheme="minorHAnsi" w:cstheme="minorHAnsi"/>
          </w:rPr>
          <w:t>http://arxiv.org/abs/2103.10302</w:t>
        </w:r>
      </w:hyperlink>
    </w:p>
    <w:p w14:paraId="4009D7E5" w14:textId="77777777" w:rsidR="00DD020B" w:rsidRPr="00EB32EF" w:rsidRDefault="00DD020B" w:rsidP="00DD020B">
      <w:pPr>
        <w:rPr>
          <w:rFonts w:asciiTheme="minorHAnsi" w:hAnsiTheme="minorHAnsi" w:cstheme="minorHAnsi"/>
        </w:rPr>
      </w:pPr>
    </w:p>
    <w:p w14:paraId="54AC5444" w14:textId="77777777" w:rsidR="00DD020B" w:rsidRPr="00EB32EF" w:rsidRDefault="00DD020B" w:rsidP="00DD020B">
      <w:pPr>
        <w:rPr>
          <w:rFonts w:asciiTheme="minorHAnsi" w:hAnsiTheme="minorHAnsi" w:cstheme="minorHAnsi"/>
        </w:rPr>
      </w:pPr>
      <w:r w:rsidRPr="00EB32EF">
        <w:rPr>
          <w:rFonts w:asciiTheme="minorHAnsi" w:hAnsiTheme="minorHAnsi" w:cstheme="minorHAnsi"/>
        </w:rPr>
        <w:t xml:space="preserve">“Two long-period transiting exoplanets on eccentric orbits: NGTS-20 b (TOI-5152 b) and TOI-5153 b” – Ulmer-Moll et al. 2022, A&amp;A, 666, 46 </w:t>
      </w:r>
      <w:hyperlink r:id="rId12" w:history="1">
        <w:r w:rsidRPr="00EB32EF">
          <w:rPr>
            <w:rStyle w:val="Hyperlink"/>
            <w:rFonts w:asciiTheme="minorHAnsi" w:hAnsiTheme="minorHAnsi" w:cstheme="minorHAnsi"/>
          </w:rPr>
          <w:t>https://arxiv.org/abs/2207.03911</w:t>
        </w:r>
      </w:hyperlink>
    </w:p>
    <w:p w14:paraId="78AF5FF6" w14:textId="77777777" w:rsidR="00DD020B" w:rsidRPr="00EB32EF" w:rsidRDefault="00DD020B" w:rsidP="000A5774">
      <w:pPr>
        <w:rPr>
          <w:rFonts w:asciiTheme="minorHAnsi" w:eastAsia="Times New Roman" w:hAnsiTheme="minorHAnsi" w:cstheme="minorHAnsi"/>
        </w:rPr>
      </w:pPr>
    </w:p>
    <w:p w14:paraId="6025471D" w14:textId="4A12920C" w:rsidR="000A5774" w:rsidRPr="00EB32EF" w:rsidRDefault="000A5774" w:rsidP="000A5774">
      <w:pPr>
        <w:jc w:val="center"/>
        <w:rPr>
          <w:rFonts w:asciiTheme="minorHAnsi" w:hAnsiTheme="minorHAnsi" w:cstheme="minorHAnsi"/>
        </w:rPr>
      </w:pPr>
      <w:r w:rsidRPr="00EB32EF">
        <w:rPr>
          <w:rFonts w:asciiTheme="minorHAnsi" w:hAnsiTheme="minorHAnsi" w:cstheme="minorHAnsi"/>
          <w:noProof/>
        </w:rPr>
        <w:drawing>
          <wp:inline distT="0" distB="0" distL="0" distR="0" wp14:anchorId="4579BB23" wp14:editId="6A0D1351">
            <wp:extent cx="2827750" cy="2147365"/>
            <wp:effectExtent l="152400" t="152400" r="353695" b="3486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3867_all_photom_TEXT.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4105" cy="2152191"/>
                    </a:xfrm>
                    <a:prstGeom prst="rect">
                      <a:avLst/>
                    </a:prstGeom>
                    <a:ln>
                      <a:noFill/>
                    </a:ln>
                    <a:effectLst>
                      <a:outerShdw blurRad="292100" dist="139700" dir="2700000" algn="tl" rotWithShape="0">
                        <a:srgbClr val="333333">
                          <a:alpha val="65000"/>
                        </a:srgbClr>
                      </a:outerShdw>
                    </a:effectLst>
                  </pic:spPr>
                </pic:pic>
              </a:graphicData>
            </a:graphic>
          </wp:inline>
        </w:drawing>
      </w:r>
    </w:p>
    <w:p w14:paraId="38643162" w14:textId="77777777" w:rsidR="000A5774" w:rsidRPr="00EB32EF" w:rsidRDefault="000A5774" w:rsidP="000A5774">
      <w:pPr>
        <w:jc w:val="center"/>
        <w:rPr>
          <w:rFonts w:asciiTheme="minorHAnsi" w:hAnsiTheme="minorHAnsi" w:cstheme="minorHAnsi"/>
        </w:rPr>
      </w:pPr>
      <w:r w:rsidRPr="00EB32EF">
        <w:rPr>
          <w:rFonts w:asciiTheme="minorHAnsi" w:hAnsiTheme="minorHAnsi" w:cstheme="minorHAnsi"/>
        </w:rPr>
        <w:t xml:space="preserve">Transit light curves of NGTS-17b, a hot Jupiter planet with a highly inflated atmosphere discovered by NGTS and published by ex-Leicester PhD student Rosie Tilbrook (2021, MNRAS, 504, 6018). </w:t>
      </w:r>
    </w:p>
    <w:p w14:paraId="4CEDB0C0" w14:textId="77777777" w:rsidR="006A5405" w:rsidRPr="00EB32EF" w:rsidRDefault="000A5774">
      <w:pPr>
        <w:pStyle w:val="BodyText"/>
        <w:spacing w:before="9"/>
        <w:rPr>
          <w:rFonts w:asciiTheme="minorHAnsi" w:hAnsiTheme="minorHAnsi" w:cstheme="minorHAnsi"/>
          <w:sz w:val="25"/>
        </w:rPr>
      </w:pPr>
      <w:r w:rsidRPr="00EB32EF">
        <w:rPr>
          <w:rFonts w:asciiTheme="minorHAnsi" w:hAnsiTheme="minorHAnsi" w:cstheme="minorHAnsi"/>
          <w:noProof/>
        </w:rPr>
        <w:lastRenderedPageBreak/>
        <mc:AlternateContent>
          <mc:Choice Requires="wps">
            <w:drawing>
              <wp:anchor distT="0" distB="0" distL="0" distR="0" simplePos="0" relativeHeight="487587840" behindDoc="1" locked="0" layoutInCell="1" allowOverlap="1" wp14:anchorId="01403E63" wp14:editId="18A5FB23">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32A036C6" w14:textId="77777777" w:rsidR="006A5405" w:rsidRDefault="006A5405">
                            <w:pPr>
                              <w:pStyle w:val="BodyText"/>
                              <w:spacing w:before="9"/>
                              <w:rPr>
                                <w:color w:val="000000"/>
                                <w:sz w:val="16"/>
                              </w:rPr>
                            </w:pPr>
                          </w:p>
                          <w:p w14:paraId="47620CBA" w14:textId="7F8182D7" w:rsidR="006A5405" w:rsidRDefault="000A5774">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6F0FC0">
                              <w:rPr>
                                <w:color w:val="FFFFFF"/>
                                <w:spacing w:val="-1"/>
                              </w:rPr>
                              <w:t xml:space="preserve"> at </w:t>
                            </w:r>
                          </w:p>
                          <w:p w14:paraId="268570D0" w14:textId="0E6294C9" w:rsidR="006F0FC0" w:rsidRDefault="009A129B">
                            <w:pPr>
                              <w:pStyle w:val="BodyText"/>
                              <w:ind w:left="2032" w:right="2031"/>
                              <w:jc w:val="center"/>
                              <w:rPr>
                                <w:color w:val="000000"/>
                              </w:rPr>
                            </w:pPr>
                            <w:hyperlink r:id="rId14" w:history="1">
                              <w:r w:rsidR="006F0FC0" w:rsidRPr="008372AE">
                                <w:rPr>
                                  <w:rStyle w:val="Hyperlink"/>
                                </w:rPr>
                                <w:t>https://le.ac.uk/study/research-degrees/funded-opportunities/stfc</w:t>
                              </w:r>
                            </w:hyperlink>
                          </w:p>
                          <w:p w14:paraId="5D8DA1C7" w14:textId="77777777" w:rsidR="006F0FC0" w:rsidRDefault="006F0FC0">
                            <w:pPr>
                              <w:pStyle w:val="BodyText"/>
                              <w:ind w:left="2032" w:right="2031"/>
                              <w:jc w:val="center"/>
                              <w:rPr>
                                <w:color w:val="000000"/>
                              </w:rPr>
                            </w:pPr>
                          </w:p>
                        </w:txbxContent>
                      </wps:txbx>
                      <wps:bodyPr wrap="square" lIns="0" tIns="0" rIns="0" bIns="0" rtlCol="0">
                        <a:noAutofit/>
                      </wps:bodyPr>
                    </wps:wsp>
                  </a:graphicData>
                </a:graphic>
              </wp:anchor>
            </w:drawing>
          </mc:Choice>
          <mc:Fallback>
            <w:pict>
              <v:shapetype w14:anchorId="01403E63"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32A036C6" w14:textId="77777777" w:rsidR="006A5405" w:rsidRDefault="006A5405">
                      <w:pPr>
                        <w:pStyle w:val="BodyText"/>
                        <w:spacing w:before="9"/>
                        <w:rPr>
                          <w:color w:val="000000"/>
                          <w:sz w:val="16"/>
                        </w:rPr>
                      </w:pPr>
                    </w:p>
                    <w:p w14:paraId="47620CBA" w14:textId="7F8182D7" w:rsidR="006A5405" w:rsidRDefault="000A5774">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sidR="006F0FC0">
                        <w:rPr>
                          <w:color w:val="FFFFFF"/>
                          <w:spacing w:val="-1"/>
                        </w:rPr>
                        <w:t xml:space="preserve"> at </w:t>
                      </w:r>
                    </w:p>
                    <w:p w14:paraId="268570D0" w14:textId="0E6294C9" w:rsidR="006F0FC0" w:rsidRDefault="006F0FC0">
                      <w:pPr>
                        <w:pStyle w:val="BodyText"/>
                        <w:ind w:left="2032" w:right="2031"/>
                        <w:jc w:val="center"/>
                        <w:rPr>
                          <w:color w:val="000000"/>
                        </w:rPr>
                      </w:pPr>
                      <w:hyperlink r:id="rId15" w:history="1">
                        <w:r w:rsidRPr="008372AE">
                          <w:rPr>
                            <w:rStyle w:val="Hyperlink"/>
                          </w:rPr>
                          <w:t>https://le.ac.uk/study/research-degrees/funded-opportunities/stfc</w:t>
                        </w:r>
                      </w:hyperlink>
                    </w:p>
                    <w:p w14:paraId="5D8DA1C7" w14:textId="77777777" w:rsidR="006F0FC0" w:rsidRDefault="006F0FC0">
                      <w:pPr>
                        <w:pStyle w:val="BodyText"/>
                        <w:ind w:left="2032" w:right="2031"/>
                        <w:jc w:val="center"/>
                        <w:rPr>
                          <w:color w:val="000000"/>
                        </w:rPr>
                      </w:pPr>
                    </w:p>
                  </w:txbxContent>
                </v:textbox>
                <w10:wrap type="topAndBottom" anchorx="page"/>
              </v:shape>
            </w:pict>
          </mc:Fallback>
        </mc:AlternateContent>
      </w:r>
    </w:p>
    <w:sectPr w:rsidR="006A5405" w:rsidRPr="00EB32EF">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066D8"/>
    <w:multiLevelType w:val="hybridMultilevel"/>
    <w:tmpl w:val="8466B7F6"/>
    <w:lvl w:ilvl="0" w:tplc="E7B6D1D0">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95461B0E">
      <w:numFmt w:val="bullet"/>
      <w:lvlText w:val="•"/>
      <w:lvlJc w:val="left"/>
      <w:pPr>
        <w:ind w:left="1007" w:hanging="361"/>
      </w:pPr>
      <w:rPr>
        <w:rFonts w:hint="default"/>
        <w:lang w:val="en-US" w:eastAsia="en-US" w:bidi="ar-SA"/>
      </w:rPr>
    </w:lvl>
    <w:lvl w:ilvl="2" w:tplc="696CAF98">
      <w:numFmt w:val="bullet"/>
      <w:lvlText w:val="•"/>
      <w:lvlJc w:val="left"/>
      <w:pPr>
        <w:ind w:left="1554" w:hanging="361"/>
      </w:pPr>
      <w:rPr>
        <w:rFonts w:hint="default"/>
        <w:lang w:val="en-US" w:eastAsia="en-US" w:bidi="ar-SA"/>
      </w:rPr>
    </w:lvl>
    <w:lvl w:ilvl="3" w:tplc="C53C1398">
      <w:numFmt w:val="bullet"/>
      <w:lvlText w:val="•"/>
      <w:lvlJc w:val="left"/>
      <w:pPr>
        <w:ind w:left="2101" w:hanging="361"/>
      </w:pPr>
      <w:rPr>
        <w:rFonts w:hint="default"/>
        <w:lang w:val="en-US" w:eastAsia="en-US" w:bidi="ar-SA"/>
      </w:rPr>
    </w:lvl>
    <w:lvl w:ilvl="4" w:tplc="1834C230">
      <w:numFmt w:val="bullet"/>
      <w:lvlText w:val="•"/>
      <w:lvlJc w:val="left"/>
      <w:pPr>
        <w:ind w:left="2648" w:hanging="361"/>
      </w:pPr>
      <w:rPr>
        <w:rFonts w:hint="default"/>
        <w:lang w:val="en-US" w:eastAsia="en-US" w:bidi="ar-SA"/>
      </w:rPr>
    </w:lvl>
    <w:lvl w:ilvl="5" w:tplc="20863D36">
      <w:numFmt w:val="bullet"/>
      <w:lvlText w:val="•"/>
      <w:lvlJc w:val="left"/>
      <w:pPr>
        <w:ind w:left="3195" w:hanging="361"/>
      </w:pPr>
      <w:rPr>
        <w:rFonts w:hint="default"/>
        <w:lang w:val="en-US" w:eastAsia="en-US" w:bidi="ar-SA"/>
      </w:rPr>
    </w:lvl>
    <w:lvl w:ilvl="6" w:tplc="8C868842">
      <w:numFmt w:val="bullet"/>
      <w:lvlText w:val="•"/>
      <w:lvlJc w:val="left"/>
      <w:pPr>
        <w:ind w:left="3742" w:hanging="361"/>
      </w:pPr>
      <w:rPr>
        <w:rFonts w:hint="default"/>
        <w:lang w:val="en-US" w:eastAsia="en-US" w:bidi="ar-SA"/>
      </w:rPr>
    </w:lvl>
    <w:lvl w:ilvl="7" w:tplc="EEC82EC2">
      <w:numFmt w:val="bullet"/>
      <w:lvlText w:val="•"/>
      <w:lvlJc w:val="left"/>
      <w:pPr>
        <w:ind w:left="4289" w:hanging="361"/>
      </w:pPr>
      <w:rPr>
        <w:rFonts w:hint="default"/>
        <w:lang w:val="en-US" w:eastAsia="en-US" w:bidi="ar-SA"/>
      </w:rPr>
    </w:lvl>
    <w:lvl w:ilvl="8" w:tplc="4C082C80">
      <w:numFmt w:val="bullet"/>
      <w:lvlText w:val="•"/>
      <w:lvlJc w:val="left"/>
      <w:pPr>
        <w:ind w:left="483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05"/>
    <w:rsid w:val="000A5774"/>
    <w:rsid w:val="006A5405"/>
    <w:rsid w:val="006F0FC0"/>
    <w:rsid w:val="009A129B"/>
    <w:rsid w:val="00D25E54"/>
    <w:rsid w:val="00DD020B"/>
    <w:rsid w:val="00EB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4882"/>
  <w15:docId w15:val="{61FC13D5-3BBF-455E-A159-56F73A79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0A5774"/>
    <w:rPr>
      <w:color w:val="0000FF" w:themeColor="hyperlink"/>
      <w:u w:val="single"/>
    </w:rPr>
  </w:style>
  <w:style w:type="character" w:styleId="UnresolvedMention">
    <w:name w:val="Unresolved Mention"/>
    <w:basedOn w:val="DefaultParagraphFont"/>
    <w:uiPriority w:val="99"/>
    <w:semiHidden/>
    <w:unhideWhenUsed/>
    <w:rsid w:val="006F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oniverse.org/projects/mschwamb/planet-hunters-ngts"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ngtransits.org/" TargetMode="External"/><Relationship Id="rId12" Type="http://schemas.openxmlformats.org/officeDocument/2006/relationships/hyperlink" Target="https://arxiv.org/abs/2207.039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rb1@le.ac.uk" TargetMode="External"/><Relationship Id="rId11" Type="http://schemas.openxmlformats.org/officeDocument/2006/relationships/hyperlink" Target="http://arxiv.org/abs/2103.10302" TargetMode="External"/><Relationship Id="rId5" Type="http://schemas.openxmlformats.org/officeDocument/2006/relationships/image" Target="media/image1.png"/><Relationship Id="rId15" Type="http://schemas.openxmlformats.org/officeDocument/2006/relationships/hyperlink" Target="https://le.ac.uk/study/research-degrees/funded-opportunities/stfc" TargetMode="External"/><Relationship Id="rId10" Type="http://schemas.openxmlformats.org/officeDocument/2006/relationships/hyperlink" Target="https://arxiv.org/abs/1809.00678" TargetMode="External"/><Relationship Id="rId4" Type="http://schemas.openxmlformats.org/officeDocument/2006/relationships/webSettings" Target="webSettings.xml"/><Relationship Id="rId9" Type="http://schemas.openxmlformats.org/officeDocument/2006/relationships/hyperlink" Target="https://arxiv.org/abs/1710.11100" TargetMode="External"/><Relationship Id="rId14" Type="http://schemas.openxmlformats.org/officeDocument/2006/relationships/hyperlink" Target="https://le.ac.uk/study/research-degrees/funded-opportunities/s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3</cp:revision>
  <dcterms:created xsi:type="dcterms:W3CDTF">2023-11-14T15:40:00Z</dcterms:created>
  <dcterms:modified xsi:type="dcterms:W3CDTF">2023-11-14T16:37:00Z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