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5A3227" w:rsidR="00AD1CB1" w:rsidP="00AD1CB1" w:rsidRDefault="00AD1CB1" w14:paraId="7CA91A86" w14:textId="77777777">
      <w:pPr>
        <w:pStyle w:val="Title"/>
        <w:spacing w:line="276" w:lineRule="auto"/>
        <w:jc w:val="both"/>
        <w:rPr>
          <w:rFonts w:ascii="Arial" w:hAnsi="Arial" w:cs="Arial"/>
          <w:b/>
          <w:sz w:val="24"/>
          <w:szCs w:val="24"/>
        </w:rPr>
      </w:pPr>
    </w:p>
    <w:p w:rsidRPr="005A3227" w:rsidR="002C5CF4" w:rsidP="00AD1CB1" w:rsidRDefault="002C5CF4" w14:paraId="7CA91A87" w14:textId="77777777">
      <w:pPr>
        <w:pStyle w:val="Title"/>
        <w:spacing w:line="276" w:lineRule="auto"/>
        <w:jc w:val="both"/>
        <w:rPr>
          <w:rFonts w:ascii="Arial" w:hAnsi="Arial" w:cs="Arial"/>
          <w:sz w:val="32"/>
          <w:szCs w:val="32"/>
        </w:rPr>
      </w:pPr>
      <w:r w:rsidRPr="005A3227">
        <w:rPr>
          <w:rFonts w:ascii="Arial" w:hAnsi="Arial" w:cs="Arial"/>
          <w:sz w:val="32"/>
          <w:szCs w:val="32"/>
        </w:rPr>
        <w:t>Psychometric Testing</w:t>
      </w:r>
      <w:r w:rsidRPr="005A3227" w:rsidR="00475B69">
        <w:rPr>
          <w:rFonts w:ascii="Arial" w:hAnsi="Arial" w:cs="Arial"/>
          <w:sz w:val="32"/>
          <w:szCs w:val="32"/>
        </w:rPr>
        <w:t xml:space="preserve"> </w:t>
      </w:r>
      <w:r w:rsidRPr="005A3227">
        <w:rPr>
          <w:rFonts w:ascii="Arial" w:hAnsi="Arial" w:cs="Arial"/>
          <w:sz w:val="32"/>
          <w:szCs w:val="32"/>
        </w:rPr>
        <w:t xml:space="preserve">/ Aptitude Tests / Personality Assessments  </w:t>
      </w:r>
    </w:p>
    <w:p w:rsidRPr="005A3227" w:rsidR="00801391" w:rsidP="00726C5A" w:rsidRDefault="00DD1846" w14:paraId="7CA91A88" w14:textId="77777777">
      <w:pPr>
        <w:spacing w:before="240" w:after="0" w:line="240" w:lineRule="auto"/>
        <w:jc w:val="both"/>
        <w:rPr>
          <w:rFonts w:ascii="Arial" w:hAnsi="Arial" w:cs="Arial"/>
          <w:color w:val="262626"/>
          <w:lang w:val="en-US"/>
        </w:rPr>
      </w:pPr>
      <w:r w:rsidRPr="005A3227">
        <w:rPr>
          <w:rFonts w:ascii="Arial" w:hAnsi="Arial" w:cs="Arial"/>
          <w:color w:val="262626"/>
          <w:lang w:val="en-US"/>
        </w:rPr>
        <w:t xml:space="preserve">Employers use a range of psychometrics tests to objectively measure an aspect of your </w:t>
      </w:r>
      <w:r w:rsidRPr="005A3227">
        <w:rPr>
          <w:rFonts w:ascii="Arial" w:hAnsi="Arial" w:cs="Arial"/>
          <w:b/>
          <w:color w:val="262626"/>
          <w:lang w:val="en-US"/>
        </w:rPr>
        <w:t>ability</w:t>
      </w:r>
      <w:r w:rsidRPr="005A3227">
        <w:rPr>
          <w:rFonts w:ascii="Arial" w:hAnsi="Arial" w:cs="Arial"/>
          <w:color w:val="262626"/>
          <w:lang w:val="en-US"/>
        </w:rPr>
        <w:t xml:space="preserve"> or </w:t>
      </w:r>
      <w:r w:rsidRPr="005A3227">
        <w:rPr>
          <w:rFonts w:ascii="Arial" w:hAnsi="Arial" w:cs="Arial"/>
          <w:b/>
          <w:color w:val="262626"/>
          <w:lang w:val="en-US"/>
        </w:rPr>
        <w:t>personality</w:t>
      </w:r>
      <w:r w:rsidRPr="005A3227" w:rsidR="00801391">
        <w:rPr>
          <w:rFonts w:ascii="Arial" w:hAnsi="Arial" w:cs="Arial"/>
          <w:color w:val="262626"/>
          <w:lang w:val="en-US"/>
        </w:rPr>
        <w:t xml:space="preserve">. </w:t>
      </w:r>
      <w:r w:rsidRPr="005A3227" w:rsidR="00414ED2">
        <w:rPr>
          <w:rFonts w:ascii="Arial" w:hAnsi="Arial" w:cs="Arial"/>
          <w:color w:val="262626"/>
          <w:lang w:val="en-US"/>
        </w:rPr>
        <w:t>T</w:t>
      </w:r>
      <w:r w:rsidRPr="005A3227">
        <w:rPr>
          <w:rFonts w:ascii="Arial" w:hAnsi="Arial" w:cs="Arial"/>
          <w:color w:val="262626"/>
          <w:lang w:val="en-US"/>
        </w:rPr>
        <w:t>ests will vary depending on the organisation but</w:t>
      </w:r>
      <w:r w:rsidRPr="005A3227" w:rsidR="00801391">
        <w:rPr>
          <w:rFonts w:ascii="Arial" w:hAnsi="Arial" w:cs="Arial"/>
          <w:color w:val="262626"/>
          <w:lang w:val="en-US"/>
        </w:rPr>
        <w:t xml:space="preserve"> they all form </w:t>
      </w:r>
      <w:r w:rsidRPr="005A3227">
        <w:rPr>
          <w:rFonts w:ascii="Arial" w:hAnsi="Arial" w:cs="Arial"/>
          <w:color w:val="262626"/>
          <w:lang w:val="en-US"/>
        </w:rPr>
        <w:t>part of the recruitment and selection process designed to measure a candidate’s suita</w:t>
      </w:r>
      <w:r w:rsidRPr="005A3227" w:rsidR="00801391">
        <w:rPr>
          <w:rFonts w:ascii="Arial" w:hAnsi="Arial" w:cs="Arial"/>
          <w:color w:val="262626"/>
          <w:lang w:val="en-US"/>
        </w:rPr>
        <w:t>bility for the role and company in some respect.</w:t>
      </w:r>
    </w:p>
    <w:p w:rsidRPr="005A3227" w:rsidR="00726C5A" w:rsidP="00726C5A" w:rsidRDefault="00801391" w14:paraId="7CA91A89" w14:textId="3CC21124">
      <w:pPr>
        <w:spacing w:before="240" w:after="0" w:line="240" w:lineRule="auto"/>
        <w:jc w:val="both"/>
        <w:rPr>
          <w:rFonts w:ascii="Arial" w:hAnsi="Arial" w:cs="Arial"/>
          <w:color w:val="262626"/>
          <w:lang w:val="en-US"/>
        </w:rPr>
      </w:pPr>
      <w:r w:rsidRPr="005A3227">
        <w:rPr>
          <w:rFonts w:ascii="Arial" w:hAnsi="Arial" w:cs="Arial"/>
          <w:color w:val="262626"/>
          <w:lang w:val="en-US"/>
        </w:rPr>
        <w:t xml:space="preserve">Purposeful </w:t>
      </w:r>
      <w:r w:rsidRPr="005A3227">
        <w:rPr>
          <w:rFonts w:ascii="Arial" w:hAnsi="Arial" w:cs="Arial"/>
          <w:b/>
          <w:color w:val="262626"/>
          <w:lang w:val="en-US"/>
        </w:rPr>
        <w:t>preparation</w:t>
      </w:r>
      <w:r w:rsidRPr="005A3227">
        <w:rPr>
          <w:rFonts w:ascii="Arial" w:hAnsi="Arial" w:cs="Arial"/>
          <w:color w:val="262626"/>
          <w:lang w:val="en-US"/>
        </w:rPr>
        <w:t xml:space="preserve"> and </w:t>
      </w:r>
      <w:r w:rsidRPr="005A3227">
        <w:rPr>
          <w:rFonts w:ascii="Arial" w:hAnsi="Arial" w:cs="Arial"/>
          <w:b/>
          <w:color w:val="262626"/>
          <w:lang w:val="en-US"/>
        </w:rPr>
        <w:t>practice</w:t>
      </w:r>
      <w:r w:rsidRPr="005A3227">
        <w:rPr>
          <w:rFonts w:ascii="Arial" w:hAnsi="Arial" w:cs="Arial"/>
          <w:color w:val="262626"/>
          <w:lang w:val="en-US"/>
        </w:rPr>
        <w:t xml:space="preserve">, using high-quality resources, are the keys to success here. </w:t>
      </w:r>
      <w:hyperlink w:history="1" r:id="rId10">
        <w:r w:rsidRPr="005A3227" w:rsidR="00827458">
          <w:rPr>
            <w:rStyle w:val="Hyperlink"/>
            <w:rFonts w:ascii="Arial" w:hAnsi="Arial" w:cs="Arial"/>
            <w:lang w:val="en-US"/>
          </w:rPr>
          <w:t>As</w:t>
        </w:r>
        <w:r w:rsidRPr="005A3227" w:rsidR="00827458">
          <w:rPr>
            <w:rStyle w:val="Hyperlink"/>
            <w:rFonts w:ascii="Arial" w:hAnsi="Arial" w:cs="Arial"/>
            <w:lang w:val="en-US"/>
          </w:rPr>
          <w:t>s</w:t>
        </w:r>
        <w:r w:rsidRPr="005A3227" w:rsidR="00827458">
          <w:rPr>
            <w:rStyle w:val="Hyperlink"/>
            <w:rFonts w:ascii="Arial" w:hAnsi="Arial" w:cs="Arial"/>
            <w:lang w:val="en-US"/>
          </w:rPr>
          <w:t>essment Day</w:t>
        </w:r>
      </w:hyperlink>
      <w:r w:rsidRPr="005A3227" w:rsidR="00827458">
        <w:rPr>
          <w:rFonts w:ascii="Arial" w:hAnsi="Arial" w:cs="Arial"/>
          <w:color w:val="262626"/>
          <w:lang w:val="en-US"/>
        </w:rPr>
        <w:t xml:space="preserve"> </w:t>
      </w:r>
      <w:r w:rsidRPr="005A3227">
        <w:rPr>
          <w:rFonts w:ascii="Arial" w:hAnsi="Arial" w:cs="Arial"/>
          <w:color w:val="262626"/>
          <w:lang w:val="en-US"/>
        </w:rPr>
        <w:t xml:space="preserve">and </w:t>
      </w:r>
      <w:hyperlink w:history="1" r:id="rId11">
        <w:r w:rsidRPr="005A3227">
          <w:rPr>
            <w:rStyle w:val="Hyperlink"/>
            <w:rFonts w:ascii="Arial" w:hAnsi="Arial" w:cs="Arial"/>
            <w:lang w:val="en-US"/>
          </w:rPr>
          <w:t>GraduatesFirst</w:t>
        </w:r>
      </w:hyperlink>
      <w:r w:rsidRPr="005A3227">
        <w:rPr>
          <w:rFonts w:ascii="Arial" w:hAnsi="Arial" w:cs="Arial"/>
          <w:color w:val="262626"/>
          <w:lang w:val="en-US"/>
        </w:rPr>
        <w:t xml:space="preserve"> </w:t>
      </w:r>
      <w:r w:rsidRPr="005A3227" w:rsidR="00827458">
        <w:rPr>
          <w:rFonts w:ascii="Arial" w:hAnsi="Arial" w:cs="Arial"/>
          <w:color w:val="262626"/>
          <w:lang w:val="en-US"/>
        </w:rPr>
        <w:t>p</w:t>
      </w:r>
      <w:r w:rsidRPr="005A3227">
        <w:rPr>
          <w:rFonts w:ascii="Arial" w:hAnsi="Arial" w:cs="Arial"/>
          <w:color w:val="262626"/>
          <w:lang w:val="en-US"/>
        </w:rPr>
        <w:t>rovide</w:t>
      </w:r>
      <w:r w:rsidRPr="005A3227" w:rsidR="00827458">
        <w:rPr>
          <w:rFonts w:ascii="Arial" w:hAnsi="Arial" w:cs="Arial"/>
          <w:color w:val="262626"/>
          <w:lang w:val="en-US"/>
        </w:rPr>
        <w:t xml:space="preserve"> in-depth analysis of the different types of exercises</w:t>
      </w:r>
      <w:r w:rsidRPr="005A3227">
        <w:rPr>
          <w:rFonts w:ascii="Arial" w:hAnsi="Arial" w:cs="Arial"/>
          <w:color w:val="262626"/>
          <w:lang w:val="en-US"/>
        </w:rPr>
        <w:t xml:space="preserve"> and practice tests to improve your accuracy, speed and confidence.</w:t>
      </w:r>
    </w:p>
    <w:p w:rsidRPr="005A3227" w:rsidR="00AA23AD" w:rsidP="00726C5A" w:rsidRDefault="00AA23AD" w14:paraId="7CA91A8A" w14:textId="77777777">
      <w:pPr>
        <w:spacing w:after="0"/>
        <w:jc w:val="both"/>
        <w:rPr>
          <w:rFonts w:ascii="Arial" w:hAnsi="Arial" w:cs="Arial"/>
          <w:color w:val="262626"/>
          <w:lang w:val="en-US"/>
        </w:rPr>
      </w:pPr>
    </w:p>
    <w:tbl>
      <w:tblPr>
        <w:tblStyle w:val="TableGrid"/>
        <w:tblpPr w:leftFromText="180" w:rightFromText="180" w:vertAnchor="text" w:horzAnchor="margin" w:tblpY="944"/>
        <w:tblW w:w="11165" w:type="dxa"/>
        <w:tblLook w:val="04A0" w:firstRow="1" w:lastRow="0" w:firstColumn="1" w:lastColumn="0" w:noHBand="0" w:noVBand="1"/>
      </w:tblPr>
      <w:tblGrid>
        <w:gridCol w:w="8330"/>
        <w:gridCol w:w="2835"/>
      </w:tblGrid>
      <w:tr w:rsidRPr="005A3227" w:rsidR="00414ED2" w:rsidTr="7D9A4277" w14:paraId="7CA91A93" w14:textId="77777777">
        <w:tc>
          <w:tcPr>
            <w:tcW w:w="8330" w:type="dxa"/>
            <w:tcMar/>
          </w:tcPr>
          <w:p w:rsidRPr="005A3227" w:rsidR="00414ED2" w:rsidP="00414ED2" w:rsidRDefault="00414ED2" w14:paraId="7CA91A8B" w14:textId="77777777">
            <w:pPr>
              <w:jc w:val="both"/>
              <w:rPr>
                <w:rFonts w:ascii="Arial" w:hAnsi="Arial" w:cs="Arial"/>
                <w:color w:val="262626"/>
                <w:lang w:val="en-US"/>
              </w:rPr>
            </w:pPr>
            <w:r w:rsidRPr="005A3227">
              <w:rPr>
                <w:rFonts w:ascii="Arial" w:hAnsi="Arial" w:cs="Arial"/>
                <w:b/>
                <w:color w:val="262626"/>
                <w:lang w:val="en-US"/>
              </w:rPr>
              <w:t xml:space="preserve">Research and revision: </w:t>
            </w:r>
            <w:r w:rsidRPr="005A3227">
              <w:rPr>
                <w:rFonts w:ascii="Arial" w:hAnsi="Arial" w:cs="Arial"/>
                <w:color w:val="262626"/>
                <w:lang w:val="en-US"/>
              </w:rPr>
              <w:t xml:space="preserve">Which tasks will you face? What do these tests involve and assess? What differences are there between aptitude and personality tests? How would you approach these tests differently? Why is the employer conducting the test? </w:t>
            </w:r>
          </w:p>
          <w:p w:rsidRPr="005A3227" w:rsidR="00414ED2" w:rsidP="00414ED2" w:rsidRDefault="00414ED2" w14:paraId="7CA91A8C" w14:textId="77777777">
            <w:pPr>
              <w:jc w:val="both"/>
              <w:rPr>
                <w:rFonts w:ascii="Arial" w:hAnsi="Arial" w:cs="Arial"/>
                <w:b/>
                <w:color w:val="262626"/>
                <w:lang w:val="en-US"/>
              </w:rPr>
            </w:pPr>
          </w:p>
          <w:p w:rsidRPr="005A3227" w:rsidR="00414ED2" w:rsidP="00414ED2" w:rsidRDefault="00414ED2" w14:paraId="7CA91A8D" w14:textId="77777777">
            <w:pPr>
              <w:jc w:val="both"/>
              <w:rPr>
                <w:rFonts w:ascii="Arial" w:hAnsi="Arial" w:cs="Arial"/>
                <w:b/>
                <w:color w:val="262626"/>
                <w:lang w:val="en-US"/>
              </w:rPr>
            </w:pPr>
          </w:p>
          <w:p w:rsidRPr="005A3227" w:rsidR="00414ED2" w:rsidP="00414ED2" w:rsidRDefault="00414ED2" w14:paraId="7CA91A8E" w14:textId="77777777">
            <w:pPr>
              <w:jc w:val="both"/>
              <w:rPr>
                <w:rFonts w:ascii="Arial" w:hAnsi="Arial" w:cs="Arial"/>
                <w:b/>
                <w:color w:val="262626"/>
                <w:lang w:val="en-US"/>
              </w:rPr>
            </w:pPr>
          </w:p>
          <w:p w:rsidRPr="005A3227" w:rsidR="00414ED2" w:rsidP="00414ED2" w:rsidRDefault="00414ED2" w14:paraId="7CA91A8F" w14:textId="77777777">
            <w:pPr>
              <w:jc w:val="both"/>
              <w:rPr>
                <w:rFonts w:ascii="Arial" w:hAnsi="Arial" w:cs="Arial"/>
                <w:b/>
                <w:color w:val="262626"/>
                <w:lang w:val="en-US"/>
              </w:rPr>
            </w:pPr>
          </w:p>
          <w:p w:rsidRPr="005A3227" w:rsidR="00414ED2" w:rsidP="00414ED2" w:rsidRDefault="00414ED2" w14:paraId="7CA91A90" w14:textId="77777777">
            <w:pPr>
              <w:jc w:val="both"/>
              <w:rPr>
                <w:rFonts w:ascii="Arial" w:hAnsi="Arial" w:cs="Arial"/>
                <w:b/>
                <w:color w:val="262626"/>
                <w:lang w:val="en-US"/>
              </w:rPr>
            </w:pPr>
          </w:p>
          <w:p w:rsidRPr="005A3227" w:rsidR="00414ED2" w:rsidP="00414ED2" w:rsidRDefault="00414ED2" w14:paraId="7CA91A91" w14:textId="77777777">
            <w:pPr>
              <w:jc w:val="both"/>
              <w:rPr>
                <w:rFonts w:ascii="Arial" w:hAnsi="Arial" w:cs="Arial"/>
                <w:b/>
                <w:color w:val="262626"/>
                <w:lang w:val="en-US"/>
              </w:rPr>
            </w:pPr>
          </w:p>
        </w:tc>
        <w:tc>
          <w:tcPr>
            <w:tcW w:w="2835" w:type="dxa"/>
            <w:tcMar/>
          </w:tcPr>
          <w:p w:rsidRPr="005A3227" w:rsidR="00414ED2" w:rsidP="00414ED2" w:rsidRDefault="00414ED2" w14:paraId="7CA91A92" w14:textId="77777777">
            <w:pPr>
              <w:jc w:val="both"/>
              <w:rPr>
                <w:rFonts w:ascii="Arial" w:hAnsi="Arial" w:cs="Arial"/>
                <w:color w:val="262626"/>
                <w:lang w:val="en-US"/>
              </w:rPr>
            </w:pPr>
          </w:p>
        </w:tc>
      </w:tr>
      <w:tr w:rsidRPr="005A3227" w:rsidR="00414ED2" w:rsidTr="7D9A4277" w14:paraId="7CA91A9D" w14:textId="77777777">
        <w:tc>
          <w:tcPr>
            <w:tcW w:w="8330" w:type="dxa"/>
            <w:tcMar/>
          </w:tcPr>
          <w:p w:rsidRPr="005A3227" w:rsidR="00414ED2" w:rsidP="00414ED2" w:rsidRDefault="00414ED2" w14:paraId="7CA91A94" w14:textId="77777777">
            <w:pPr>
              <w:jc w:val="both"/>
              <w:rPr>
                <w:rFonts w:ascii="Arial" w:hAnsi="Arial" w:cs="Arial"/>
              </w:rPr>
            </w:pPr>
            <w:r w:rsidRPr="005A3227">
              <w:rPr>
                <w:rFonts w:ascii="Arial" w:hAnsi="Arial" w:cs="Arial"/>
                <w:b/>
                <w:color w:val="262626"/>
                <w:lang w:val="en-US"/>
              </w:rPr>
              <w:t xml:space="preserve">Practice: </w:t>
            </w:r>
            <w:r w:rsidRPr="005A3227">
              <w:rPr>
                <w:rFonts w:ascii="Arial" w:hAnsi="Arial" w:cs="Arial"/>
              </w:rPr>
              <w:t>Are you practicing in an appropriate environment, with realistic resources that reflect accurately the tests you will face to gain a true reflection of your abilities? Are you being strict with time? Are you answering personality assessments honestly to truly reflect your suitability to the role/company?</w:t>
            </w:r>
          </w:p>
          <w:p w:rsidRPr="005A3227" w:rsidR="00414ED2" w:rsidP="00414ED2" w:rsidRDefault="00414ED2" w14:paraId="7CA91A95" w14:textId="77777777">
            <w:pPr>
              <w:jc w:val="both"/>
              <w:rPr>
                <w:rFonts w:ascii="Arial" w:hAnsi="Arial" w:cs="Arial"/>
              </w:rPr>
            </w:pPr>
          </w:p>
          <w:p w:rsidRPr="005A3227" w:rsidR="00414ED2" w:rsidP="00414ED2" w:rsidRDefault="00414ED2" w14:paraId="7CA91A96" w14:textId="77777777">
            <w:pPr>
              <w:jc w:val="both"/>
              <w:rPr>
                <w:rFonts w:ascii="Arial" w:hAnsi="Arial" w:cs="Arial"/>
                <w:b/>
                <w:color w:val="262626"/>
                <w:lang w:val="en-US"/>
              </w:rPr>
            </w:pPr>
          </w:p>
          <w:p w:rsidRPr="005A3227" w:rsidR="00414ED2" w:rsidP="00414ED2" w:rsidRDefault="00414ED2" w14:paraId="7CA91A97" w14:textId="77777777">
            <w:pPr>
              <w:jc w:val="both"/>
              <w:rPr>
                <w:rFonts w:ascii="Arial" w:hAnsi="Arial" w:cs="Arial"/>
                <w:b/>
                <w:color w:val="262626"/>
                <w:lang w:val="en-US"/>
              </w:rPr>
            </w:pPr>
          </w:p>
          <w:p w:rsidRPr="005A3227" w:rsidR="00414ED2" w:rsidP="00414ED2" w:rsidRDefault="00414ED2" w14:paraId="7CA91A98" w14:textId="77777777">
            <w:pPr>
              <w:jc w:val="both"/>
              <w:rPr>
                <w:rFonts w:ascii="Arial" w:hAnsi="Arial" w:cs="Arial"/>
                <w:b/>
                <w:color w:val="262626"/>
                <w:lang w:val="en-US"/>
              </w:rPr>
            </w:pPr>
          </w:p>
          <w:p w:rsidRPr="005A3227" w:rsidR="00414ED2" w:rsidP="00414ED2" w:rsidRDefault="00414ED2" w14:paraId="7CA91A99" w14:textId="77777777">
            <w:pPr>
              <w:jc w:val="both"/>
              <w:rPr>
                <w:rFonts w:ascii="Arial" w:hAnsi="Arial" w:cs="Arial"/>
              </w:rPr>
            </w:pPr>
          </w:p>
          <w:p w:rsidRPr="005A3227" w:rsidR="00414ED2" w:rsidP="00414ED2" w:rsidRDefault="00414ED2" w14:paraId="7CA91A9A" w14:textId="77777777">
            <w:pPr>
              <w:jc w:val="both"/>
              <w:rPr>
                <w:rFonts w:ascii="Arial" w:hAnsi="Arial" w:cs="Arial"/>
              </w:rPr>
            </w:pPr>
          </w:p>
          <w:p w:rsidRPr="005A3227" w:rsidR="00414ED2" w:rsidP="00414ED2" w:rsidRDefault="00414ED2" w14:paraId="7CA91A9B" w14:textId="42660B2E">
            <w:pPr>
              <w:jc w:val="both"/>
              <w:rPr>
                <w:rFonts w:ascii="Arial" w:hAnsi="Arial" w:cs="Arial"/>
                <w:color w:val="262626"/>
                <w:lang w:val="en-US"/>
              </w:rPr>
            </w:pPr>
            <w:r w:rsidRPr="7D9A4277" w:rsidR="00414ED2">
              <w:rPr>
                <w:rFonts w:ascii="Arial" w:hAnsi="Arial" w:cs="Arial"/>
              </w:rPr>
              <w:t xml:space="preserve">For certain career paths tests such as Watson Glaser and UKCAT are also common. Go to the </w:t>
            </w:r>
            <w:hyperlink r:id="R6cb3caec7b9449c6">
              <w:r w:rsidRPr="7D9A4277" w:rsidR="00414ED2">
                <w:rPr>
                  <w:rStyle w:val="Hyperlink"/>
                  <w:rFonts w:ascii="Arial" w:hAnsi="Arial" w:cs="Arial"/>
                </w:rPr>
                <w:t>Career Developm</w:t>
              </w:r>
              <w:r w:rsidRPr="7D9A4277" w:rsidR="00414ED2">
                <w:rPr>
                  <w:rStyle w:val="Hyperlink"/>
                  <w:rFonts w:ascii="Arial" w:hAnsi="Arial" w:cs="Arial"/>
                </w:rPr>
                <w:t>e</w:t>
              </w:r>
              <w:r w:rsidRPr="7D9A4277" w:rsidR="00414ED2">
                <w:rPr>
                  <w:rStyle w:val="Hyperlink"/>
                  <w:rFonts w:ascii="Arial" w:hAnsi="Arial" w:cs="Arial"/>
                </w:rPr>
                <w:t>nt Service website</w:t>
              </w:r>
            </w:hyperlink>
            <w:r w:rsidRPr="7D9A4277" w:rsidR="00414ED2">
              <w:rPr>
                <w:rFonts w:ascii="Arial" w:hAnsi="Arial" w:cs="Arial"/>
              </w:rPr>
              <w:t xml:space="preserve"> for links to these and other useful resources.</w:t>
            </w:r>
          </w:p>
        </w:tc>
        <w:tc>
          <w:tcPr>
            <w:tcW w:w="2835" w:type="dxa"/>
            <w:tcMar/>
          </w:tcPr>
          <w:p w:rsidRPr="005A3227" w:rsidR="00414ED2" w:rsidP="00414ED2" w:rsidRDefault="00414ED2" w14:paraId="7CA91A9C" w14:textId="77777777">
            <w:pPr>
              <w:jc w:val="both"/>
              <w:rPr>
                <w:rFonts w:ascii="Arial" w:hAnsi="Arial" w:cs="Arial"/>
                <w:color w:val="262626"/>
                <w:lang w:val="en-US"/>
              </w:rPr>
            </w:pPr>
          </w:p>
        </w:tc>
      </w:tr>
      <w:tr w:rsidRPr="005A3227" w:rsidR="00414ED2" w:rsidTr="7D9A4277" w14:paraId="7CA91AA7" w14:textId="77777777">
        <w:tc>
          <w:tcPr>
            <w:tcW w:w="8330" w:type="dxa"/>
            <w:tcMar/>
          </w:tcPr>
          <w:p w:rsidRPr="005A3227" w:rsidR="00414ED2" w:rsidP="00414ED2" w:rsidRDefault="00414ED2" w14:paraId="7CA91A9E" w14:textId="77777777">
            <w:pPr>
              <w:jc w:val="both"/>
              <w:rPr>
                <w:rFonts w:ascii="Arial" w:hAnsi="Arial" w:cs="Arial"/>
                <w:b/>
                <w:color w:val="262626"/>
                <w:lang w:val="en-US"/>
              </w:rPr>
            </w:pPr>
            <w:r w:rsidRPr="005A3227">
              <w:rPr>
                <w:rFonts w:ascii="Arial" w:hAnsi="Arial" w:cs="Arial"/>
                <w:b/>
                <w:color w:val="262626"/>
                <w:lang w:val="en-US"/>
              </w:rPr>
              <w:t xml:space="preserve">Reflect: </w:t>
            </w:r>
            <w:r w:rsidRPr="005A3227">
              <w:rPr>
                <w:rFonts w:ascii="Arial" w:hAnsi="Arial" w:cs="Arial"/>
              </w:rPr>
              <w:t>Are you able to receive constructive feedback? Have you practiced enough to reflect upon your areas of strength and development? What more can you do to feel well prepared? How else can you get to know yourself to help with any personality tests you may face?</w:t>
            </w:r>
          </w:p>
          <w:p w:rsidRPr="005A3227" w:rsidR="00414ED2" w:rsidP="00414ED2" w:rsidRDefault="00414ED2" w14:paraId="7CA91A9F" w14:textId="77777777">
            <w:pPr>
              <w:jc w:val="both"/>
              <w:rPr>
                <w:rFonts w:ascii="Arial" w:hAnsi="Arial" w:cs="Arial"/>
                <w:b/>
                <w:color w:val="262626"/>
                <w:lang w:val="en-US"/>
              </w:rPr>
            </w:pPr>
          </w:p>
          <w:p w:rsidRPr="005A3227" w:rsidR="00414ED2" w:rsidP="00414ED2" w:rsidRDefault="00414ED2" w14:paraId="7CA91AA0" w14:textId="77777777">
            <w:pPr>
              <w:jc w:val="both"/>
              <w:rPr>
                <w:rFonts w:ascii="Arial" w:hAnsi="Arial" w:cs="Arial"/>
                <w:b/>
                <w:color w:val="262626"/>
                <w:lang w:val="en-US"/>
              </w:rPr>
            </w:pPr>
          </w:p>
          <w:p w:rsidRPr="005A3227" w:rsidR="00414ED2" w:rsidP="00414ED2" w:rsidRDefault="00414ED2" w14:paraId="7CA91AA1" w14:textId="77777777">
            <w:pPr>
              <w:jc w:val="both"/>
              <w:rPr>
                <w:rFonts w:ascii="Arial" w:hAnsi="Arial" w:cs="Arial"/>
                <w:b/>
                <w:color w:val="262626"/>
                <w:lang w:val="en-US"/>
              </w:rPr>
            </w:pPr>
          </w:p>
          <w:p w:rsidRPr="005A3227" w:rsidR="00414ED2" w:rsidP="00414ED2" w:rsidRDefault="00414ED2" w14:paraId="7CA91AA2" w14:textId="77777777">
            <w:pPr>
              <w:jc w:val="both"/>
              <w:rPr>
                <w:rFonts w:ascii="Arial" w:hAnsi="Arial" w:cs="Arial"/>
                <w:b/>
                <w:color w:val="262626"/>
                <w:lang w:val="en-US"/>
              </w:rPr>
            </w:pPr>
          </w:p>
          <w:p w:rsidRPr="005A3227" w:rsidR="00414ED2" w:rsidP="00414ED2" w:rsidRDefault="00414ED2" w14:paraId="7CA91AA3" w14:textId="77777777">
            <w:pPr>
              <w:jc w:val="both"/>
              <w:rPr>
                <w:rFonts w:ascii="Arial" w:hAnsi="Arial" w:cs="Arial"/>
                <w:b/>
                <w:color w:val="262626"/>
                <w:lang w:val="en-US"/>
              </w:rPr>
            </w:pPr>
          </w:p>
          <w:p w:rsidRPr="005A3227" w:rsidR="00414ED2" w:rsidP="00414ED2" w:rsidRDefault="00414ED2" w14:paraId="7CA91AA4" w14:textId="77777777">
            <w:pPr>
              <w:jc w:val="both"/>
              <w:rPr>
                <w:rFonts w:ascii="Arial" w:hAnsi="Arial" w:cs="Arial"/>
                <w:b/>
                <w:color w:val="262626"/>
                <w:lang w:val="en-US"/>
              </w:rPr>
            </w:pPr>
          </w:p>
          <w:p w:rsidRPr="005A3227" w:rsidR="00414ED2" w:rsidP="00414ED2" w:rsidRDefault="00414ED2" w14:paraId="7CA91AA5" w14:textId="77777777">
            <w:pPr>
              <w:jc w:val="both"/>
              <w:rPr>
                <w:rFonts w:ascii="Arial" w:hAnsi="Arial" w:cs="Arial"/>
                <w:color w:val="262626"/>
                <w:lang w:val="en-US"/>
              </w:rPr>
            </w:pPr>
          </w:p>
        </w:tc>
        <w:tc>
          <w:tcPr>
            <w:tcW w:w="2835" w:type="dxa"/>
            <w:tcMar/>
          </w:tcPr>
          <w:p w:rsidRPr="005A3227" w:rsidR="00414ED2" w:rsidP="00414ED2" w:rsidRDefault="00414ED2" w14:paraId="7CA91AA6" w14:textId="77777777">
            <w:pPr>
              <w:jc w:val="both"/>
              <w:rPr>
                <w:rFonts w:ascii="Arial" w:hAnsi="Arial" w:cs="Arial"/>
                <w:color w:val="262626"/>
                <w:lang w:val="en-US"/>
              </w:rPr>
            </w:pPr>
          </w:p>
        </w:tc>
      </w:tr>
    </w:tbl>
    <w:p w:rsidRPr="005A3227" w:rsidR="004238B5" w:rsidP="002C5CF4" w:rsidRDefault="004238B5" w14:paraId="7CA91AA8" w14:textId="4AD29C6F">
      <w:pPr>
        <w:jc w:val="both"/>
        <w:rPr>
          <w:rFonts w:ascii="Arial" w:hAnsi="Arial" w:cs="Arial"/>
          <w:color w:val="FFFFFF" w:themeColor="background1"/>
          <w:lang w:val="en-US"/>
        </w:rPr>
      </w:pPr>
      <w:r w:rsidRPr="005A3227">
        <w:rPr>
          <w:rFonts w:ascii="Arial" w:hAnsi="Arial" w:cs="Arial"/>
          <w:noProof/>
          <w:color w:val="262626"/>
          <w:lang w:eastAsia="en-GB"/>
        </w:rPr>
        <mc:AlternateContent>
          <mc:Choice Requires="wps">
            <w:drawing>
              <wp:anchor distT="0" distB="0" distL="114300" distR="114300" simplePos="0" relativeHeight="251659264" behindDoc="0" locked="0" layoutInCell="1" allowOverlap="1" wp14:anchorId="7CA91AEF" wp14:editId="7CA91AF0">
                <wp:simplePos x="0" y="0"/>
                <wp:positionH relativeFrom="column">
                  <wp:posOffset>4033825</wp:posOffset>
                </wp:positionH>
                <wp:positionV relativeFrom="paragraph">
                  <wp:posOffset>364144</wp:posOffset>
                </wp:positionV>
                <wp:extent cx="2885127" cy="22542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2885127" cy="22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5061" w:rsidP="00482DFC" w:rsidRDefault="00C05061" w14:paraId="7CA91AFD" w14:textId="77777777">
                            <w:r w:rsidRPr="007D799D">
                              <w:rPr>
                                <w:rFonts w:ascii="Arial" w:hAnsi="Arial" w:cs="Arial" w:eastAsiaTheme="majorEastAsia"/>
                                <w:b/>
                                <w:bCs/>
                                <w:color w:val="000000" w:themeColor="text1"/>
                                <w:lang w:eastAsia="en-GB"/>
                              </w:rPr>
                              <w:t xml:space="preserve">Add notes &amp; rate </w:t>
                            </w:r>
                            <w:r w:rsidR="00482DFC">
                              <w:rPr>
                                <w:rFonts w:ascii="Arial" w:hAnsi="Arial" w:cs="Arial" w:eastAsiaTheme="majorEastAsia"/>
                                <w:b/>
                                <w:bCs/>
                                <w:color w:val="000000" w:themeColor="text1"/>
                                <w:lang w:eastAsia="en-GB"/>
                              </w:rPr>
                              <w:t>using the scale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6A2165BC">
              <v:shapetype id="_x0000_t202" coordsize="21600,21600" o:spt="202" path="m,l,21600r21600,l21600,xe" w14:anchorId="680383ED">
                <v:stroke joinstyle="miter"/>
                <v:path gradientshapeok="t" o:connecttype="rect"/>
              </v:shapetype>
              <v:shape id="Text Box 3" style="position:absolute;left:0;text-align:left;margin-left:317.6pt;margin-top:28.65pt;width:227.2pt;height:1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">
                <v:textbox>
                  <w:txbxContent>
                    <w:p xmlns:wp14="http://schemas.microsoft.com/office/word/2010/wordml" w:rsidR="00C05061" w:rsidP="00482DFC" w:rsidRDefault="00C05061" w14:paraId="329D4CC4" wp14:textId="77777777">
                      <w:r w:rsidRPr="007D799D">
                        <w:rPr>
                          <w:rFonts w:ascii="Arial" w:hAnsi="Arial" w:cs="Arial" w:eastAsiaTheme="majorEastAsia"/>
                          <w:b/>
                          <w:bCs/>
                          <w:color w:val="000000" w:themeColor="text1"/>
                          <w:lang w:eastAsia="en-GB"/>
                        </w:rPr>
                        <w:t xml:space="preserve">Add notes &amp; rate </w:t>
                      </w:r>
                      <w:r w:rsidR="00482DFC">
                        <w:rPr>
                          <w:rFonts w:ascii="Arial" w:hAnsi="Arial" w:cs="Arial" w:eastAsiaTheme="majorEastAsia"/>
                          <w:b/>
                          <w:bCs/>
                          <w:color w:val="000000" w:themeColor="text1"/>
                          <w:lang w:eastAsia="en-GB"/>
                        </w:rPr>
                        <w:t>using the scale below:</w:t>
                      </w:r>
                    </w:p>
                  </w:txbxContent>
                </v:textbox>
              </v:shape>
            </w:pict>
          </mc:Fallback>
        </mc:AlternateContent>
      </w:r>
      <w:r w:rsidRPr="005A3227" w:rsidR="00D1569C">
        <w:rPr>
          <w:rFonts w:ascii="Arial" w:hAnsi="Arial" w:cs="Arial"/>
          <w:color w:val="262626"/>
          <w:lang w:val="en-US"/>
        </w:rPr>
        <w:t>Before coming to an appointment, look at the</w:t>
      </w:r>
      <w:r w:rsidRPr="005A3227" w:rsidR="00B04708">
        <w:rPr>
          <w:rFonts w:ascii="Arial" w:hAnsi="Arial" w:cs="Arial"/>
          <w:color w:val="262626"/>
          <w:lang w:val="en-US"/>
        </w:rPr>
        <w:t xml:space="preserve"> information on the</w:t>
      </w:r>
      <w:r w:rsidRPr="005A3227" w:rsidR="00D1569C">
        <w:rPr>
          <w:rFonts w:ascii="Arial" w:hAnsi="Arial" w:cs="Arial"/>
          <w:color w:val="262626"/>
          <w:lang w:val="en-US"/>
        </w:rPr>
        <w:t xml:space="preserve"> </w:t>
      </w:r>
      <w:r w:rsidRPr="005A3227" w:rsidR="00E00A75">
        <w:rPr>
          <w:rFonts w:ascii="Arial" w:hAnsi="Arial" w:cs="Arial"/>
          <w:color w:val="262626"/>
          <w:lang w:val="en-US"/>
        </w:rPr>
        <w:t>‘</w:t>
      </w:r>
      <w:hyperlink r:id="R1d49a193bb2746fb">
        <w:r w:rsidRPr="7D9A4277" w:rsidR="00D1569C">
          <w:rPr>
            <w:rStyle w:val="Hyperlink"/>
            <w:rFonts w:ascii="Arial" w:hAnsi="Arial" w:cs="Arial"/>
            <w:lang w:val="en-US"/>
          </w:rPr>
          <w:t>Leicester 1-2-3 appro</w:t>
        </w:r>
        <w:r w:rsidRPr="7D9A4277" w:rsidR="00D1569C">
          <w:rPr>
            <w:rStyle w:val="Hyperlink"/>
            <w:rFonts w:ascii="Arial" w:hAnsi="Arial" w:cs="Arial"/>
            <w:lang w:val="en-US"/>
          </w:rPr>
          <w:t>a</w:t>
        </w:r>
        <w:r w:rsidRPr="7D9A4277" w:rsidR="00D1569C">
          <w:rPr>
            <w:rStyle w:val="Hyperlink"/>
            <w:rFonts w:ascii="Arial" w:hAnsi="Arial" w:cs="Arial"/>
            <w:lang w:val="en-US"/>
          </w:rPr>
          <w:t>ch</w:t>
        </w:r>
        <w:r w:rsidRPr="7D9A4277" w:rsidR="00A3500B">
          <w:rPr>
            <w:rStyle w:val="Hyperlink"/>
            <w:rFonts w:ascii="Arial" w:hAnsi="Arial" w:cs="Arial"/>
            <w:lang w:val="en-US"/>
          </w:rPr>
          <w:t>’</w:t>
        </w:r>
      </w:hyperlink>
      <w:r w:rsidRPr="005A3227" w:rsidR="00A3500B">
        <w:rPr>
          <w:rFonts w:ascii="Arial" w:hAnsi="Arial" w:cs="Arial"/>
          <w:color w:val="262626"/>
          <w:lang w:val="en-US"/>
        </w:rPr>
        <w:t xml:space="preserve"> </w:t>
      </w:r>
      <w:r w:rsidRPr="005A3227" w:rsidR="00B04708">
        <w:rPr>
          <w:rFonts w:ascii="Arial" w:hAnsi="Arial" w:cs="Arial"/>
          <w:color w:val="262626"/>
          <w:lang w:val="en-US"/>
        </w:rPr>
        <w:t xml:space="preserve">to effective </w:t>
      </w:r>
      <w:r w:rsidRPr="005A3227" w:rsidR="00414ED2">
        <w:rPr>
          <w:rFonts w:ascii="Arial" w:hAnsi="Arial" w:cs="Arial"/>
          <w:color w:val="262626"/>
          <w:lang w:val="en-US"/>
        </w:rPr>
        <w:t>preparation</w:t>
      </w:r>
      <w:r w:rsidRPr="005A3227" w:rsidR="004238B5">
        <w:rPr>
          <w:rFonts w:ascii="Arial" w:hAnsi="Arial" w:cs="Arial"/>
          <w:color w:val="262626"/>
          <w:lang w:val="en-US"/>
        </w:rPr>
        <w:t>.</w:t>
      </w:r>
      <w:r w:rsidRPr="005A3227" w:rsidR="00D1569C">
        <w:rPr>
          <w:rFonts w:ascii="Arial" w:hAnsi="Arial" w:cs="Arial"/>
          <w:color w:val="262626"/>
          <w:lang w:val="en-US"/>
        </w:rPr>
        <w:t xml:space="preserve"> </w:t>
      </w:r>
    </w:p>
    <w:p w:rsidRPr="005A3227" w:rsidR="00AD1CB1" w:rsidP="00150248" w:rsidRDefault="00150248" w14:paraId="7CA91AA9" w14:textId="77777777">
      <w:pPr>
        <w:jc w:val="both"/>
        <w:rPr>
          <w:rFonts w:ascii="Arial" w:hAnsi="Arial" w:cs="Arial"/>
          <w:b/>
        </w:rPr>
      </w:pPr>
      <w:r w:rsidRPr="005A3227">
        <w:rPr>
          <w:rFonts w:ascii="Arial" w:hAnsi="Arial" w:cs="Arial"/>
          <w:b/>
        </w:rPr>
        <w:t>Score your preparation so far</w:t>
      </w:r>
      <w:r w:rsidRPr="005A3227" w:rsidR="004D5A82">
        <w:rPr>
          <w:rFonts w:ascii="Arial" w:hAnsi="Arial" w:cs="Arial"/>
          <w:b/>
        </w:rPr>
        <w:t xml:space="preserve"> using the scale below:</w:t>
      </w:r>
    </w:p>
    <w:tbl>
      <w:tblPr>
        <w:tblStyle w:val="TableGrid2"/>
        <w:tblpPr w:leftFromText="180" w:rightFromText="180" w:vertAnchor="text" w:horzAnchor="margin" w:tblpY="12"/>
        <w:tblW w:w="11052" w:type="dxa"/>
        <w:tblLook w:val="04A0" w:firstRow="1" w:lastRow="0" w:firstColumn="1" w:lastColumn="0" w:noHBand="0" w:noVBand="1"/>
      </w:tblPr>
      <w:tblGrid>
        <w:gridCol w:w="2547"/>
        <w:gridCol w:w="2551"/>
        <w:gridCol w:w="2977"/>
        <w:gridCol w:w="2977"/>
      </w:tblGrid>
      <w:tr w:rsidRPr="005A3227" w:rsidR="008D2511" w:rsidTr="008D2511" w14:paraId="7CA91AAE" w14:textId="77777777">
        <w:trPr>
          <w:trHeight w:val="278"/>
        </w:trPr>
        <w:tc>
          <w:tcPr>
            <w:tcW w:w="2547" w:type="dxa"/>
          </w:tcPr>
          <w:p w:rsidRPr="005A3227" w:rsidR="008D2511" w:rsidP="005245A2" w:rsidRDefault="008D2511" w14:paraId="7CA91AAA" w14:textId="77777777">
            <w:pPr>
              <w:rPr>
                <w:rFonts w:ascii="Arial" w:hAnsi="Arial" w:cs="Arial"/>
              </w:rPr>
            </w:pPr>
            <w:r w:rsidRPr="005A3227">
              <w:rPr>
                <w:rFonts w:ascii="Arial" w:hAnsi="Arial" w:cs="Arial"/>
              </w:rPr>
              <w:t>1</w:t>
            </w:r>
          </w:p>
        </w:tc>
        <w:tc>
          <w:tcPr>
            <w:tcW w:w="2551" w:type="dxa"/>
          </w:tcPr>
          <w:p w:rsidRPr="005A3227" w:rsidR="008D2511" w:rsidP="005245A2" w:rsidRDefault="008D2511" w14:paraId="7CA91AAB" w14:textId="77777777">
            <w:pPr>
              <w:rPr>
                <w:rFonts w:ascii="Arial" w:hAnsi="Arial" w:cs="Arial"/>
              </w:rPr>
            </w:pPr>
            <w:r w:rsidRPr="005A3227">
              <w:rPr>
                <w:rFonts w:ascii="Arial" w:hAnsi="Arial" w:cs="Arial"/>
              </w:rPr>
              <w:t>2</w:t>
            </w:r>
          </w:p>
        </w:tc>
        <w:tc>
          <w:tcPr>
            <w:tcW w:w="2977" w:type="dxa"/>
          </w:tcPr>
          <w:p w:rsidRPr="005A3227" w:rsidR="008D2511" w:rsidP="005245A2" w:rsidRDefault="008D2511" w14:paraId="7CA91AAC" w14:textId="77777777">
            <w:pPr>
              <w:rPr>
                <w:rFonts w:ascii="Arial" w:hAnsi="Arial" w:cs="Arial"/>
              </w:rPr>
            </w:pPr>
            <w:r w:rsidRPr="005A3227">
              <w:rPr>
                <w:rFonts w:ascii="Arial" w:hAnsi="Arial" w:cs="Arial"/>
              </w:rPr>
              <w:t>3</w:t>
            </w:r>
          </w:p>
        </w:tc>
        <w:tc>
          <w:tcPr>
            <w:tcW w:w="2977" w:type="dxa"/>
          </w:tcPr>
          <w:p w:rsidRPr="005A3227" w:rsidR="008D2511" w:rsidP="005245A2" w:rsidRDefault="008D2511" w14:paraId="7CA91AAD" w14:textId="77777777">
            <w:pPr>
              <w:rPr>
                <w:rFonts w:ascii="Arial" w:hAnsi="Arial" w:cs="Arial"/>
              </w:rPr>
            </w:pPr>
            <w:r w:rsidRPr="005A3227">
              <w:rPr>
                <w:rFonts w:ascii="Arial" w:hAnsi="Arial" w:cs="Arial"/>
              </w:rPr>
              <w:t>4</w:t>
            </w:r>
          </w:p>
        </w:tc>
      </w:tr>
      <w:tr w:rsidRPr="005A3227" w:rsidR="008D2511" w:rsidTr="008D2511" w14:paraId="7CA91AB4" w14:textId="77777777">
        <w:trPr>
          <w:trHeight w:val="922"/>
        </w:trPr>
        <w:tc>
          <w:tcPr>
            <w:tcW w:w="2547" w:type="dxa"/>
          </w:tcPr>
          <w:p w:rsidRPr="005A3227" w:rsidR="008D2511" w:rsidP="005245A2" w:rsidRDefault="008D2511" w14:paraId="7CA91AAF" w14:textId="77777777">
            <w:pPr>
              <w:rPr>
                <w:rFonts w:ascii="Arial" w:hAnsi="Arial" w:cs="Arial"/>
              </w:rPr>
            </w:pPr>
            <w:r w:rsidRPr="005A3227">
              <w:rPr>
                <w:rFonts w:ascii="Arial" w:hAnsi="Arial" w:cs="Arial"/>
              </w:rPr>
              <w:t>Meets little or none of the above criteria</w:t>
            </w:r>
          </w:p>
        </w:tc>
        <w:tc>
          <w:tcPr>
            <w:tcW w:w="2551" w:type="dxa"/>
          </w:tcPr>
          <w:p w:rsidRPr="005A3227" w:rsidR="008D2511" w:rsidP="005245A2" w:rsidRDefault="008D2511" w14:paraId="7CA91AB0" w14:textId="77777777">
            <w:pPr>
              <w:rPr>
                <w:rFonts w:ascii="Arial" w:hAnsi="Arial" w:cs="Arial"/>
              </w:rPr>
            </w:pPr>
            <w:r w:rsidRPr="005A3227">
              <w:rPr>
                <w:rFonts w:ascii="Arial" w:hAnsi="Arial" w:cs="Arial"/>
              </w:rPr>
              <w:t>Meets some of the above criteria</w:t>
            </w:r>
          </w:p>
          <w:p w:rsidRPr="005A3227" w:rsidR="008D2511" w:rsidP="005245A2" w:rsidRDefault="008D2511" w14:paraId="7CA91AB1" w14:textId="77777777">
            <w:pPr>
              <w:jc w:val="center"/>
              <w:rPr>
                <w:rFonts w:ascii="Arial" w:hAnsi="Arial" w:cs="Arial"/>
              </w:rPr>
            </w:pPr>
          </w:p>
        </w:tc>
        <w:tc>
          <w:tcPr>
            <w:tcW w:w="2977" w:type="dxa"/>
          </w:tcPr>
          <w:p w:rsidRPr="005A3227" w:rsidR="008D2511" w:rsidP="005245A2" w:rsidRDefault="008D2511" w14:paraId="7CA91AB2" w14:textId="77777777">
            <w:pPr>
              <w:rPr>
                <w:rFonts w:ascii="Arial" w:hAnsi="Arial" w:cs="Arial"/>
              </w:rPr>
            </w:pPr>
            <w:r w:rsidRPr="005A3227">
              <w:rPr>
                <w:rFonts w:ascii="Arial" w:hAnsi="Arial" w:cs="Arial"/>
              </w:rPr>
              <w:t>Meets most of the  above criteria</w:t>
            </w:r>
          </w:p>
        </w:tc>
        <w:tc>
          <w:tcPr>
            <w:tcW w:w="2977" w:type="dxa"/>
          </w:tcPr>
          <w:p w:rsidRPr="005A3227" w:rsidR="008D2511" w:rsidP="005245A2" w:rsidRDefault="008D2511" w14:paraId="7CA91AB3" w14:textId="77777777">
            <w:pPr>
              <w:rPr>
                <w:rFonts w:ascii="Arial" w:hAnsi="Arial" w:cs="Arial"/>
              </w:rPr>
            </w:pPr>
            <w:r w:rsidRPr="005A3227">
              <w:rPr>
                <w:rFonts w:ascii="Arial" w:hAnsi="Arial" w:cs="Arial"/>
              </w:rPr>
              <w:t>Meets all of the above criteria to an outstanding level</w:t>
            </w:r>
          </w:p>
        </w:tc>
      </w:tr>
    </w:tbl>
    <w:p w:rsidRPr="005A3227" w:rsidR="00CA6A4B" w:rsidP="00150248" w:rsidRDefault="00CA6A4B" w14:paraId="7CA91AB5" w14:textId="77777777">
      <w:pPr>
        <w:jc w:val="both"/>
        <w:rPr>
          <w:rFonts w:ascii="Arial" w:hAnsi="Arial" w:cs="Arial"/>
        </w:rPr>
      </w:pPr>
    </w:p>
    <w:p w:rsidRPr="005A3227" w:rsidR="00CA6A4B" w:rsidP="00150248" w:rsidRDefault="00CA6A4B" w14:paraId="7CA91AB6" w14:textId="77777777">
      <w:pPr>
        <w:jc w:val="both"/>
        <w:rPr>
          <w:rFonts w:ascii="Arial" w:hAnsi="Arial" w:cs="Arial"/>
        </w:rPr>
      </w:pPr>
      <w:r w:rsidRPr="005A3227">
        <w:rPr>
          <w:rFonts w:ascii="Arial" w:hAnsi="Arial" w:cs="Arial"/>
          <w:noProof/>
          <w:lang w:eastAsia="en-GB"/>
        </w:rPr>
        <w:lastRenderedPageBreak/>
        <mc:AlternateContent>
          <mc:Choice Requires="wps">
            <w:drawing>
              <wp:anchor distT="0" distB="0" distL="114300" distR="114300" simplePos="0" relativeHeight="251661312" behindDoc="0" locked="0" layoutInCell="1" allowOverlap="1" wp14:anchorId="7CA91AF1" wp14:editId="7CA91AF2">
                <wp:simplePos x="0" y="0"/>
                <wp:positionH relativeFrom="margin">
                  <wp:posOffset>2125345</wp:posOffset>
                </wp:positionH>
                <wp:positionV relativeFrom="paragraph">
                  <wp:posOffset>137160</wp:posOffset>
                </wp:positionV>
                <wp:extent cx="4855498" cy="332509"/>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4855498" cy="33250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A34E77" w:rsidR="00482DFC" w:rsidP="00482DFC" w:rsidRDefault="00482DFC" w14:paraId="7CA91AFE" w14:textId="77777777">
                            <w:pPr>
                              <w:rPr>
                                <w:b/>
                                <w:color w:val="FFFFFF" w:themeColor="background1"/>
                                <w:sz w:val="32"/>
                              </w:rPr>
                            </w:pPr>
                            <w:r w:rsidRPr="00AA755C">
                              <w:rPr>
                                <w:b/>
                                <w:color w:val="FF0000"/>
                                <w:sz w:val="32"/>
                              </w:rPr>
                              <w:t xml:space="preserve">Action plan: To be completed in your appointment </w:t>
                            </w:r>
                          </w:p>
                          <w:p w:rsidR="00482DFC" w:rsidRDefault="00482DFC" w14:paraId="7CA91AF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18AB52A2">
              <v:shape id="Text Box 5" style="position:absolute;left:0;text-align:left;margin-left:167.35pt;margin-top:10.8pt;width:382.3pt;height:26.2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7" fillcolor="white [321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" w14:anchorId="2B478D29">
                <v:textbox>
                  <w:txbxContent>
                    <w:p xmlns:wp14="http://schemas.microsoft.com/office/word/2010/wordml" w:rsidRPr="00A34E77" w:rsidR="00482DFC" w:rsidP="00482DFC" w:rsidRDefault="00482DFC" w14:paraId="0FD50C63" wp14:textId="77777777">
                      <w:pPr>
                        <w:rPr>
                          <w:b/>
                          <w:color w:val="FFFFFF" w:themeColor="background1"/>
                          <w:sz w:val="32"/>
                        </w:rPr>
                      </w:pPr>
                      <w:r w:rsidRPr="00AA755C">
                        <w:rPr>
                          <w:b/>
                          <w:color w:val="FF0000"/>
                          <w:sz w:val="32"/>
                        </w:rPr>
                        <w:t xml:space="preserve">Action plan: To be completed in your appointment </w:t>
                      </w:r>
                    </w:p>
                    <w:p xmlns:wp14="http://schemas.microsoft.com/office/word/2010/wordml" w:rsidR="00482DFC" w:rsidRDefault="00482DFC" w14:paraId="672A6659" wp14:textId="77777777"/>
                  </w:txbxContent>
                </v:textbox>
                <w10:wrap anchorx="margin"/>
              </v:shape>
            </w:pict>
          </mc:Fallback>
        </mc:AlternateContent>
      </w:r>
    </w:p>
    <w:p w:rsidRPr="005A3227" w:rsidR="00150248" w:rsidP="00150248" w:rsidRDefault="00150248" w14:paraId="7CA91AB7" w14:textId="77777777">
      <w:pPr>
        <w:jc w:val="both"/>
        <w:rPr>
          <w:rFonts w:ascii="Arial" w:hAnsi="Arial" w:cs="Arial"/>
        </w:rPr>
      </w:pPr>
    </w:p>
    <w:tbl>
      <w:tblPr>
        <w:tblStyle w:val="TableGrid"/>
        <w:tblW w:w="11165" w:type="dxa"/>
        <w:tblLook w:val="04A0" w:firstRow="1" w:lastRow="0" w:firstColumn="1" w:lastColumn="0" w:noHBand="0" w:noVBand="1"/>
      </w:tblPr>
      <w:tblGrid>
        <w:gridCol w:w="8472"/>
        <w:gridCol w:w="2693"/>
      </w:tblGrid>
      <w:tr w:rsidRPr="005A3227" w:rsidR="00337841" w:rsidTr="00587ECF" w14:paraId="7CA91ABA" w14:textId="77777777">
        <w:tc>
          <w:tcPr>
            <w:tcW w:w="8472" w:type="dxa"/>
          </w:tcPr>
          <w:p w:rsidRPr="005A3227" w:rsidR="00337841" w:rsidP="00337841" w:rsidRDefault="00337841" w14:paraId="7CA91AB8" w14:textId="77777777">
            <w:pPr>
              <w:jc w:val="both"/>
              <w:rPr>
                <w:rFonts w:ascii="Arial" w:hAnsi="Arial" w:cs="Arial"/>
                <w:b/>
              </w:rPr>
            </w:pPr>
            <w:r w:rsidRPr="005A3227">
              <w:rPr>
                <w:rFonts w:ascii="Arial" w:hAnsi="Arial" w:cs="Arial"/>
              </w:rPr>
              <w:t>Use the prompts below to plan how you will address your areas for development</w:t>
            </w:r>
            <w:r w:rsidRPr="005A3227" w:rsidR="00FC06E8">
              <w:rPr>
                <w:rFonts w:ascii="Arial" w:hAnsi="Arial" w:cs="Arial"/>
              </w:rPr>
              <w:t xml:space="preserve"> to </w:t>
            </w:r>
            <w:r w:rsidRPr="005A3227" w:rsidR="00587ECF">
              <w:rPr>
                <w:rFonts w:ascii="Arial" w:hAnsi="Arial" w:cs="Arial"/>
              </w:rPr>
              <w:t>ensure you reach all the previous criteria to an outstanding level.</w:t>
            </w:r>
            <w:r w:rsidRPr="005A3227">
              <w:rPr>
                <w:rFonts w:ascii="Arial" w:hAnsi="Arial" w:cs="Arial"/>
                <w:b/>
              </w:rPr>
              <w:t xml:space="preserve">                                                                </w:t>
            </w:r>
          </w:p>
        </w:tc>
        <w:tc>
          <w:tcPr>
            <w:tcW w:w="2693" w:type="dxa"/>
          </w:tcPr>
          <w:p w:rsidRPr="005A3227" w:rsidR="00337841" w:rsidP="00337841" w:rsidRDefault="00337841" w14:paraId="7CA91AB9" w14:textId="77777777">
            <w:pPr>
              <w:jc w:val="both"/>
              <w:rPr>
                <w:rFonts w:ascii="Arial" w:hAnsi="Arial" w:cs="Arial"/>
                <w:b/>
              </w:rPr>
            </w:pPr>
            <w:r w:rsidRPr="005A3227">
              <w:rPr>
                <w:rFonts w:ascii="Arial" w:hAnsi="Arial" w:cs="Arial"/>
                <w:b/>
              </w:rPr>
              <w:t xml:space="preserve">Notes </w:t>
            </w:r>
          </w:p>
        </w:tc>
      </w:tr>
      <w:tr w:rsidRPr="005A3227" w:rsidR="00B326EC" w:rsidTr="00587ECF" w14:paraId="7CA91ACB" w14:textId="77777777">
        <w:tc>
          <w:tcPr>
            <w:tcW w:w="8472" w:type="dxa"/>
          </w:tcPr>
          <w:p w:rsidRPr="005A3227" w:rsidR="00B326EC" w:rsidP="00150248" w:rsidRDefault="00B326EC" w14:paraId="7CA91ABB" w14:textId="77777777">
            <w:pPr>
              <w:jc w:val="both"/>
              <w:rPr>
                <w:rFonts w:ascii="Arial" w:hAnsi="Arial" w:cs="Arial"/>
              </w:rPr>
            </w:pPr>
            <w:r w:rsidRPr="005A3227">
              <w:rPr>
                <w:rFonts w:ascii="Arial" w:hAnsi="Arial" w:cs="Arial"/>
                <w:b/>
              </w:rPr>
              <w:t>Research and Revise:</w:t>
            </w:r>
            <w:r w:rsidRPr="005A3227" w:rsidR="00524FCB">
              <w:rPr>
                <w:rFonts w:ascii="Arial" w:hAnsi="Arial" w:cs="Arial"/>
              </w:rPr>
              <w:t xml:space="preserve"> How will you use the job description, person specification </w:t>
            </w:r>
            <w:r w:rsidRPr="005A3227" w:rsidR="00827458">
              <w:rPr>
                <w:rFonts w:ascii="Arial" w:hAnsi="Arial" w:cs="Arial"/>
              </w:rPr>
              <w:t>and your application to prepare in line with what the employer will be assessing</w:t>
            </w:r>
            <w:r w:rsidRPr="005A3227" w:rsidR="00414ED2">
              <w:rPr>
                <w:rFonts w:ascii="Arial" w:hAnsi="Arial" w:cs="Arial"/>
              </w:rPr>
              <w:t>, both for ability and personality test</w:t>
            </w:r>
            <w:r w:rsidRPr="005A3227" w:rsidR="00827458">
              <w:rPr>
                <w:rFonts w:ascii="Arial" w:hAnsi="Arial" w:cs="Arial"/>
              </w:rPr>
              <w:t>?</w:t>
            </w:r>
          </w:p>
          <w:p w:rsidRPr="005A3227" w:rsidR="00B326EC" w:rsidP="00150248" w:rsidRDefault="00B326EC" w14:paraId="7CA91ABC" w14:textId="77777777">
            <w:pPr>
              <w:jc w:val="both"/>
              <w:rPr>
                <w:rFonts w:ascii="Arial" w:hAnsi="Arial" w:cs="Arial"/>
              </w:rPr>
            </w:pPr>
          </w:p>
          <w:p w:rsidRPr="005A3227" w:rsidR="00B326EC" w:rsidP="00150248" w:rsidRDefault="00B326EC" w14:paraId="7CA91ABD" w14:textId="77777777">
            <w:pPr>
              <w:jc w:val="both"/>
              <w:rPr>
                <w:rFonts w:ascii="Arial" w:hAnsi="Arial" w:cs="Arial"/>
              </w:rPr>
            </w:pPr>
          </w:p>
          <w:p w:rsidRPr="005A3227" w:rsidR="00B326EC" w:rsidP="00150248" w:rsidRDefault="00B326EC" w14:paraId="7CA91ABE" w14:textId="77777777">
            <w:pPr>
              <w:jc w:val="both"/>
              <w:rPr>
                <w:rFonts w:ascii="Arial" w:hAnsi="Arial" w:cs="Arial"/>
              </w:rPr>
            </w:pPr>
          </w:p>
          <w:p w:rsidRPr="005A3227" w:rsidR="00F11595" w:rsidP="00150248" w:rsidRDefault="00F11595" w14:paraId="7CA91ABF" w14:textId="77777777">
            <w:pPr>
              <w:jc w:val="both"/>
              <w:rPr>
                <w:rFonts w:ascii="Arial" w:hAnsi="Arial" w:cs="Arial"/>
              </w:rPr>
            </w:pPr>
          </w:p>
          <w:p w:rsidRPr="005A3227" w:rsidR="00F11595" w:rsidP="00150248" w:rsidRDefault="00F11595" w14:paraId="7CA91AC0" w14:textId="77777777">
            <w:pPr>
              <w:jc w:val="both"/>
              <w:rPr>
                <w:rFonts w:ascii="Arial" w:hAnsi="Arial" w:cs="Arial"/>
              </w:rPr>
            </w:pPr>
          </w:p>
          <w:p w:rsidRPr="005A3227" w:rsidR="00F11595" w:rsidP="00150248" w:rsidRDefault="00F11595" w14:paraId="7CA91AC1" w14:textId="77777777">
            <w:pPr>
              <w:jc w:val="both"/>
              <w:rPr>
                <w:rFonts w:ascii="Arial" w:hAnsi="Arial" w:cs="Arial"/>
              </w:rPr>
            </w:pPr>
          </w:p>
          <w:p w:rsidRPr="005A3227" w:rsidR="00B326EC" w:rsidP="00150248" w:rsidRDefault="00B326EC" w14:paraId="7CA91AC2" w14:textId="77777777">
            <w:pPr>
              <w:jc w:val="both"/>
              <w:rPr>
                <w:rFonts w:ascii="Arial" w:hAnsi="Arial" w:cs="Arial"/>
              </w:rPr>
            </w:pPr>
          </w:p>
          <w:p w:rsidRPr="005A3227" w:rsidR="00B326EC" w:rsidP="00150248" w:rsidRDefault="00B326EC" w14:paraId="7CA91AC3" w14:textId="77777777">
            <w:pPr>
              <w:jc w:val="both"/>
              <w:rPr>
                <w:rFonts w:ascii="Arial" w:hAnsi="Arial" w:cs="Arial"/>
              </w:rPr>
            </w:pPr>
            <w:r w:rsidRPr="005A3227">
              <w:rPr>
                <w:rFonts w:ascii="Arial" w:hAnsi="Arial" w:cs="Arial"/>
              </w:rPr>
              <w:t>What steps can you take to focus your research and revision?</w:t>
            </w:r>
          </w:p>
          <w:p w:rsidRPr="005A3227" w:rsidR="00B326EC" w:rsidP="00150248" w:rsidRDefault="00B326EC" w14:paraId="7CA91AC4" w14:textId="77777777">
            <w:pPr>
              <w:jc w:val="both"/>
              <w:rPr>
                <w:rFonts w:ascii="Arial" w:hAnsi="Arial" w:cs="Arial"/>
              </w:rPr>
            </w:pPr>
            <w:r w:rsidRPr="005A3227">
              <w:rPr>
                <w:rFonts w:ascii="Arial" w:hAnsi="Arial" w:cs="Arial"/>
              </w:rPr>
              <w:t>1.</w:t>
            </w:r>
          </w:p>
          <w:p w:rsidRPr="005A3227" w:rsidR="00B326EC" w:rsidP="00150248" w:rsidRDefault="00B326EC" w14:paraId="7CA91AC5" w14:textId="77777777">
            <w:pPr>
              <w:jc w:val="both"/>
              <w:rPr>
                <w:rFonts w:ascii="Arial" w:hAnsi="Arial" w:cs="Arial"/>
              </w:rPr>
            </w:pPr>
            <w:r w:rsidRPr="005A3227">
              <w:rPr>
                <w:rFonts w:ascii="Arial" w:hAnsi="Arial" w:cs="Arial"/>
              </w:rPr>
              <w:t>2.</w:t>
            </w:r>
          </w:p>
          <w:p w:rsidRPr="005A3227" w:rsidR="00B326EC" w:rsidP="00150248" w:rsidRDefault="00B326EC" w14:paraId="7CA91AC6" w14:textId="77777777">
            <w:pPr>
              <w:jc w:val="both"/>
              <w:rPr>
                <w:rFonts w:ascii="Arial" w:hAnsi="Arial" w:cs="Arial"/>
              </w:rPr>
            </w:pPr>
            <w:r w:rsidRPr="005A3227">
              <w:rPr>
                <w:rFonts w:ascii="Arial" w:hAnsi="Arial" w:cs="Arial"/>
              </w:rPr>
              <w:t>3.</w:t>
            </w:r>
          </w:p>
          <w:p w:rsidRPr="005A3227" w:rsidR="00B326EC" w:rsidP="00150248" w:rsidRDefault="00B326EC" w14:paraId="7CA91AC7" w14:textId="77777777">
            <w:pPr>
              <w:jc w:val="both"/>
              <w:rPr>
                <w:rFonts w:ascii="Arial" w:hAnsi="Arial" w:cs="Arial"/>
              </w:rPr>
            </w:pPr>
          </w:p>
        </w:tc>
        <w:tc>
          <w:tcPr>
            <w:tcW w:w="2693" w:type="dxa"/>
          </w:tcPr>
          <w:p w:rsidRPr="005A3227" w:rsidR="00B326EC" w:rsidP="00150248" w:rsidRDefault="00B326EC" w14:paraId="7CA91AC8" w14:textId="77777777">
            <w:pPr>
              <w:jc w:val="both"/>
              <w:rPr>
                <w:rFonts w:ascii="Arial" w:hAnsi="Arial" w:cs="Arial"/>
              </w:rPr>
            </w:pPr>
          </w:p>
          <w:p w:rsidRPr="005A3227" w:rsidR="00B326EC" w:rsidP="00150248" w:rsidRDefault="00B326EC" w14:paraId="7CA91AC9" w14:textId="77777777">
            <w:pPr>
              <w:jc w:val="both"/>
              <w:rPr>
                <w:rFonts w:ascii="Arial" w:hAnsi="Arial" w:cs="Arial"/>
              </w:rPr>
            </w:pPr>
          </w:p>
          <w:p w:rsidRPr="005A3227" w:rsidR="00B326EC" w:rsidP="00150248" w:rsidRDefault="00B326EC" w14:paraId="7CA91ACA" w14:textId="77777777">
            <w:pPr>
              <w:jc w:val="both"/>
              <w:rPr>
                <w:rFonts w:ascii="Arial" w:hAnsi="Arial" w:cs="Arial"/>
              </w:rPr>
            </w:pPr>
          </w:p>
        </w:tc>
      </w:tr>
      <w:tr w:rsidRPr="005A3227" w:rsidR="00B326EC" w:rsidTr="00587ECF" w14:paraId="7CA91ADA" w14:textId="77777777">
        <w:tc>
          <w:tcPr>
            <w:tcW w:w="8472" w:type="dxa"/>
          </w:tcPr>
          <w:p w:rsidRPr="005A3227" w:rsidR="00F11595" w:rsidP="00150248" w:rsidRDefault="00B326EC" w14:paraId="7CA91ACC" w14:textId="5E322E31">
            <w:pPr>
              <w:jc w:val="both"/>
              <w:rPr>
                <w:rFonts w:ascii="Arial" w:hAnsi="Arial" w:cs="Arial"/>
              </w:rPr>
            </w:pPr>
            <w:r w:rsidRPr="005A3227">
              <w:rPr>
                <w:rFonts w:ascii="Arial" w:hAnsi="Arial" w:cs="Arial"/>
                <w:b/>
              </w:rPr>
              <w:t>Practice:</w:t>
            </w:r>
            <w:r w:rsidRPr="005A3227" w:rsidR="00F11595">
              <w:rPr>
                <w:rFonts w:ascii="Arial" w:hAnsi="Arial" w:cs="Arial"/>
              </w:rPr>
              <w:t xml:space="preserve"> </w:t>
            </w:r>
            <w:r w:rsidRPr="005A3227" w:rsidR="00337841">
              <w:rPr>
                <w:rFonts w:ascii="Arial" w:hAnsi="Arial" w:cs="Arial"/>
                <w:color w:val="262626"/>
                <w:lang w:val="en-US"/>
              </w:rPr>
              <w:t xml:space="preserve">How can the Career Development Service support you with your practice? Book your </w:t>
            </w:r>
            <w:r w:rsidRPr="005A3227" w:rsidR="00337841">
              <w:rPr>
                <w:rStyle w:val="Hyperlink"/>
                <w:rFonts w:ascii="Arial" w:hAnsi="Arial" w:cs="Arial"/>
                <w:color w:val="auto"/>
                <w:u w:val="none"/>
                <w:lang w:val="en-US"/>
              </w:rPr>
              <w:t xml:space="preserve">Psychometric Workshop </w:t>
            </w:r>
            <w:r w:rsidRPr="005A3227" w:rsidR="0093070F">
              <w:rPr>
                <w:rStyle w:val="Hyperlink"/>
                <w:rFonts w:ascii="Arial" w:hAnsi="Arial" w:cs="Arial"/>
                <w:color w:val="auto"/>
                <w:u w:val="none"/>
                <w:lang w:val="en-US"/>
              </w:rPr>
              <w:t xml:space="preserve">on </w:t>
            </w:r>
            <w:hyperlink w:history="1" r:id="rId15">
              <w:r w:rsidRPr="005A3227" w:rsidR="0093070F">
                <w:rPr>
                  <w:rStyle w:val="Hyperlink"/>
                  <w:rFonts w:ascii="Arial" w:hAnsi="Arial" w:cs="Arial"/>
                  <w:lang w:val="en-US"/>
                </w:rPr>
                <w:t>MyCareers</w:t>
              </w:r>
            </w:hyperlink>
            <w:r w:rsidRPr="005A3227" w:rsidR="00337841">
              <w:rPr>
                <w:rStyle w:val="Hyperlink"/>
                <w:rFonts w:ascii="Arial" w:hAnsi="Arial" w:cs="Arial"/>
                <w:color w:val="auto"/>
                <w:u w:val="none"/>
                <w:lang w:val="en-US"/>
              </w:rPr>
              <w:t>.</w:t>
            </w:r>
            <w:r w:rsidRPr="005A3227" w:rsidR="00801391">
              <w:rPr>
                <w:rFonts w:ascii="Arial" w:hAnsi="Arial" w:cs="Arial"/>
                <w:lang w:val="en-US"/>
              </w:rPr>
              <w:t xml:space="preserve"> </w:t>
            </w:r>
            <w:r w:rsidRPr="005A3227" w:rsidR="00801391">
              <w:rPr>
                <w:rFonts w:ascii="Arial" w:hAnsi="Arial" w:cs="Arial"/>
                <w:color w:val="262626"/>
                <w:lang w:val="en-US"/>
              </w:rPr>
              <w:t xml:space="preserve">Use the practice tests on </w:t>
            </w:r>
            <w:hyperlink w:history="1" r:id="rId16">
              <w:r w:rsidRPr="005A3227" w:rsidR="00801391">
                <w:rPr>
                  <w:rStyle w:val="Hyperlink"/>
                  <w:rFonts w:ascii="Arial" w:hAnsi="Arial" w:cs="Arial"/>
                  <w:lang w:val="en-US"/>
                </w:rPr>
                <w:t>GraduatesFirst</w:t>
              </w:r>
            </w:hyperlink>
            <w:bookmarkStart w:name="_GoBack" w:id="0"/>
            <w:bookmarkEnd w:id="0"/>
            <w:r w:rsidRPr="005A3227" w:rsidR="00801391">
              <w:rPr>
                <w:rStyle w:val="Hyperlink"/>
                <w:rFonts w:ascii="Arial" w:hAnsi="Arial" w:cs="Arial"/>
                <w:lang w:val="en-US"/>
              </w:rPr>
              <w:t>.</w:t>
            </w:r>
          </w:p>
          <w:p w:rsidRPr="005A3227" w:rsidR="00B326EC" w:rsidP="00150248" w:rsidRDefault="00B326EC" w14:paraId="7CA91ACD" w14:textId="77777777">
            <w:pPr>
              <w:jc w:val="both"/>
              <w:rPr>
                <w:rFonts w:ascii="Arial" w:hAnsi="Arial" w:cs="Arial"/>
              </w:rPr>
            </w:pPr>
          </w:p>
          <w:p w:rsidRPr="005A3227" w:rsidR="00F11595" w:rsidP="00150248" w:rsidRDefault="00F11595" w14:paraId="7CA91ACE" w14:textId="77777777">
            <w:pPr>
              <w:jc w:val="both"/>
              <w:rPr>
                <w:rFonts w:ascii="Arial" w:hAnsi="Arial" w:cs="Arial"/>
              </w:rPr>
            </w:pPr>
          </w:p>
          <w:p w:rsidRPr="005A3227" w:rsidR="00337841" w:rsidP="00150248" w:rsidRDefault="00337841" w14:paraId="7CA91ACF" w14:textId="77777777">
            <w:pPr>
              <w:jc w:val="both"/>
              <w:rPr>
                <w:rFonts w:ascii="Arial" w:hAnsi="Arial" w:cs="Arial"/>
              </w:rPr>
            </w:pPr>
          </w:p>
          <w:p w:rsidRPr="005A3227" w:rsidR="00337841" w:rsidP="00150248" w:rsidRDefault="00337841" w14:paraId="7CA91AD0" w14:textId="77777777">
            <w:pPr>
              <w:jc w:val="both"/>
              <w:rPr>
                <w:rFonts w:ascii="Arial" w:hAnsi="Arial" w:cs="Arial"/>
              </w:rPr>
            </w:pPr>
          </w:p>
          <w:p w:rsidRPr="005A3227" w:rsidR="008C2812" w:rsidP="00150248" w:rsidRDefault="008C2812" w14:paraId="7CA91AD1" w14:textId="77777777">
            <w:pPr>
              <w:jc w:val="both"/>
              <w:rPr>
                <w:rFonts w:ascii="Arial" w:hAnsi="Arial" w:cs="Arial"/>
              </w:rPr>
            </w:pPr>
          </w:p>
          <w:p w:rsidRPr="005A3227" w:rsidR="008C2812" w:rsidP="00150248" w:rsidRDefault="008C2812" w14:paraId="7CA91AD2" w14:textId="77777777">
            <w:pPr>
              <w:jc w:val="both"/>
              <w:rPr>
                <w:rFonts w:ascii="Arial" w:hAnsi="Arial" w:cs="Arial"/>
              </w:rPr>
            </w:pPr>
          </w:p>
          <w:p w:rsidRPr="005A3227" w:rsidR="00B326EC" w:rsidP="00150248" w:rsidRDefault="00B326EC" w14:paraId="7CA91AD3" w14:textId="77777777">
            <w:pPr>
              <w:jc w:val="both"/>
              <w:rPr>
                <w:rFonts w:ascii="Arial" w:hAnsi="Arial" w:cs="Arial"/>
              </w:rPr>
            </w:pPr>
          </w:p>
          <w:p w:rsidRPr="005A3227" w:rsidR="00B326EC" w:rsidP="00150248" w:rsidRDefault="00B326EC" w14:paraId="7CA91AD4" w14:textId="77777777">
            <w:pPr>
              <w:jc w:val="both"/>
              <w:rPr>
                <w:rFonts w:ascii="Arial" w:hAnsi="Arial" w:cs="Arial"/>
              </w:rPr>
            </w:pPr>
            <w:r w:rsidRPr="005A3227">
              <w:rPr>
                <w:rFonts w:ascii="Arial" w:hAnsi="Arial" w:cs="Arial"/>
              </w:rPr>
              <w:t>What steps will you take to help you practice effectively and get feedback?</w:t>
            </w:r>
          </w:p>
          <w:p w:rsidRPr="005A3227" w:rsidR="00B326EC" w:rsidP="00150248" w:rsidRDefault="00B326EC" w14:paraId="7CA91AD5" w14:textId="77777777">
            <w:pPr>
              <w:jc w:val="both"/>
              <w:rPr>
                <w:rFonts w:ascii="Arial" w:hAnsi="Arial" w:cs="Arial"/>
              </w:rPr>
            </w:pPr>
            <w:r w:rsidRPr="005A3227">
              <w:rPr>
                <w:rFonts w:ascii="Arial" w:hAnsi="Arial" w:cs="Arial"/>
              </w:rPr>
              <w:t>1.</w:t>
            </w:r>
          </w:p>
          <w:p w:rsidRPr="005A3227" w:rsidR="00B326EC" w:rsidP="00150248" w:rsidRDefault="00B326EC" w14:paraId="7CA91AD6" w14:textId="77777777">
            <w:pPr>
              <w:jc w:val="both"/>
              <w:rPr>
                <w:rFonts w:ascii="Arial" w:hAnsi="Arial" w:cs="Arial"/>
              </w:rPr>
            </w:pPr>
            <w:r w:rsidRPr="005A3227">
              <w:rPr>
                <w:rFonts w:ascii="Arial" w:hAnsi="Arial" w:cs="Arial"/>
              </w:rPr>
              <w:t>2.</w:t>
            </w:r>
          </w:p>
          <w:p w:rsidRPr="005A3227" w:rsidR="00B326EC" w:rsidP="00150248" w:rsidRDefault="00B326EC" w14:paraId="7CA91AD7" w14:textId="77777777">
            <w:pPr>
              <w:jc w:val="both"/>
              <w:rPr>
                <w:rFonts w:ascii="Arial" w:hAnsi="Arial" w:cs="Arial"/>
              </w:rPr>
            </w:pPr>
            <w:r w:rsidRPr="005A3227">
              <w:rPr>
                <w:rFonts w:ascii="Arial" w:hAnsi="Arial" w:cs="Arial"/>
              </w:rPr>
              <w:t>3.</w:t>
            </w:r>
          </w:p>
          <w:p w:rsidRPr="005A3227" w:rsidR="00B326EC" w:rsidP="00150248" w:rsidRDefault="00B326EC" w14:paraId="7CA91AD8" w14:textId="77777777">
            <w:pPr>
              <w:jc w:val="both"/>
              <w:rPr>
                <w:rFonts w:ascii="Arial" w:hAnsi="Arial" w:cs="Arial"/>
              </w:rPr>
            </w:pPr>
          </w:p>
        </w:tc>
        <w:tc>
          <w:tcPr>
            <w:tcW w:w="2693" w:type="dxa"/>
          </w:tcPr>
          <w:p w:rsidRPr="005A3227" w:rsidR="00B326EC" w:rsidP="00150248" w:rsidRDefault="00B326EC" w14:paraId="7CA91AD9" w14:textId="77777777">
            <w:pPr>
              <w:jc w:val="both"/>
              <w:rPr>
                <w:rFonts w:ascii="Arial" w:hAnsi="Arial" w:cs="Arial"/>
              </w:rPr>
            </w:pPr>
          </w:p>
        </w:tc>
      </w:tr>
      <w:tr w:rsidRPr="005A3227" w:rsidR="00B326EC" w:rsidTr="00587ECF" w14:paraId="7CA91AEA" w14:textId="77777777">
        <w:tc>
          <w:tcPr>
            <w:tcW w:w="8472" w:type="dxa"/>
          </w:tcPr>
          <w:p w:rsidRPr="005A3227" w:rsidR="00B326EC" w:rsidP="00150248" w:rsidRDefault="00B326EC" w14:paraId="7CA91ADB" w14:textId="77777777">
            <w:pPr>
              <w:jc w:val="both"/>
              <w:rPr>
                <w:rFonts w:ascii="Arial" w:hAnsi="Arial" w:cs="Arial"/>
              </w:rPr>
            </w:pPr>
            <w:r w:rsidRPr="005A3227">
              <w:rPr>
                <w:rFonts w:ascii="Arial" w:hAnsi="Arial" w:cs="Arial"/>
                <w:b/>
              </w:rPr>
              <w:t>Reflect</w:t>
            </w:r>
            <w:r w:rsidRPr="005A3227" w:rsidR="00F11595">
              <w:rPr>
                <w:rFonts w:ascii="Arial" w:hAnsi="Arial" w:cs="Arial"/>
                <w:b/>
              </w:rPr>
              <w:t>:</w:t>
            </w:r>
            <w:r w:rsidRPr="005A3227" w:rsidR="00F11595">
              <w:rPr>
                <w:rFonts w:ascii="Arial" w:hAnsi="Arial" w:cs="Arial"/>
              </w:rPr>
              <w:t xml:space="preserve"> How do you analyse your own results? </w:t>
            </w:r>
            <w:r w:rsidRPr="005A3227" w:rsidR="00A839D4">
              <w:rPr>
                <w:rFonts w:ascii="Arial" w:hAnsi="Arial" w:cs="Arial"/>
              </w:rPr>
              <w:t xml:space="preserve">Do you know where to access support to help you address these needs? </w:t>
            </w:r>
            <w:r w:rsidRPr="005A3227" w:rsidR="00F11595">
              <w:rPr>
                <w:rFonts w:ascii="Arial" w:hAnsi="Arial" w:cs="Arial"/>
              </w:rPr>
              <w:t>What do the strengths and areas of development tell you about your capabilities/ behaviours? Can you incorporate your findings into any other area of the recruitment process?</w:t>
            </w:r>
          </w:p>
          <w:p w:rsidRPr="005A3227" w:rsidR="00B326EC" w:rsidP="00150248" w:rsidRDefault="00B326EC" w14:paraId="7CA91ADC" w14:textId="77777777">
            <w:pPr>
              <w:jc w:val="both"/>
              <w:rPr>
                <w:rFonts w:ascii="Arial" w:hAnsi="Arial" w:cs="Arial"/>
              </w:rPr>
            </w:pPr>
          </w:p>
          <w:p w:rsidRPr="005A3227" w:rsidR="00B326EC" w:rsidP="00150248" w:rsidRDefault="00B326EC" w14:paraId="7CA91ADD" w14:textId="77777777">
            <w:pPr>
              <w:jc w:val="both"/>
              <w:rPr>
                <w:rFonts w:ascii="Arial" w:hAnsi="Arial" w:cs="Arial"/>
              </w:rPr>
            </w:pPr>
          </w:p>
          <w:p w:rsidRPr="005A3227" w:rsidR="00F11595" w:rsidP="00150248" w:rsidRDefault="00F11595" w14:paraId="7CA91ADE" w14:textId="77777777">
            <w:pPr>
              <w:jc w:val="both"/>
              <w:rPr>
                <w:rFonts w:ascii="Arial" w:hAnsi="Arial" w:cs="Arial"/>
              </w:rPr>
            </w:pPr>
          </w:p>
          <w:p w:rsidRPr="005A3227" w:rsidR="00F11595" w:rsidP="00150248" w:rsidRDefault="00F11595" w14:paraId="7CA91ADF" w14:textId="77777777">
            <w:pPr>
              <w:jc w:val="both"/>
              <w:rPr>
                <w:rFonts w:ascii="Arial" w:hAnsi="Arial" w:cs="Arial"/>
              </w:rPr>
            </w:pPr>
          </w:p>
          <w:p w:rsidRPr="005A3227" w:rsidR="00F11595" w:rsidP="00150248" w:rsidRDefault="00F11595" w14:paraId="7CA91AE0" w14:textId="77777777">
            <w:pPr>
              <w:jc w:val="both"/>
              <w:rPr>
                <w:rFonts w:ascii="Arial" w:hAnsi="Arial" w:cs="Arial"/>
              </w:rPr>
            </w:pPr>
          </w:p>
          <w:p w:rsidRPr="005A3227" w:rsidR="00F11595" w:rsidP="00150248" w:rsidRDefault="00F11595" w14:paraId="7CA91AE1" w14:textId="77777777">
            <w:pPr>
              <w:jc w:val="both"/>
              <w:rPr>
                <w:rFonts w:ascii="Arial" w:hAnsi="Arial" w:cs="Arial"/>
              </w:rPr>
            </w:pPr>
          </w:p>
          <w:p w:rsidRPr="005A3227" w:rsidR="00B326EC" w:rsidP="00150248" w:rsidRDefault="00B326EC" w14:paraId="7CA91AE2" w14:textId="77777777">
            <w:pPr>
              <w:jc w:val="both"/>
              <w:rPr>
                <w:rFonts w:ascii="Arial" w:hAnsi="Arial" w:cs="Arial"/>
              </w:rPr>
            </w:pPr>
          </w:p>
          <w:p w:rsidRPr="005A3227" w:rsidR="00337841" w:rsidP="00150248" w:rsidRDefault="00337841" w14:paraId="7CA91AE3" w14:textId="77777777">
            <w:pPr>
              <w:jc w:val="both"/>
              <w:rPr>
                <w:rFonts w:ascii="Arial" w:hAnsi="Arial" w:cs="Arial"/>
              </w:rPr>
            </w:pPr>
          </w:p>
          <w:p w:rsidRPr="005A3227" w:rsidR="00B326EC" w:rsidP="00150248" w:rsidRDefault="004A0330" w14:paraId="7CA91AE4" w14:textId="77777777">
            <w:pPr>
              <w:jc w:val="both"/>
              <w:rPr>
                <w:rFonts w:ascii="Arial" w:hAnsi="Arial" w:cs="Arial"/>
              </w:rPr>
            </w:pPr>
            <w:r w:rsidRPr="005A3227">
              <w:rPr>
                <w:rFonts w:ascii="Arial" w:hAnsi="Arial" w:cs="Arial"/>
              </w:rPr>
              <w:t>What steps will you take to reflect on each of the practice tests you</w:t>
            </w:r>
            <w:r w:rsidRPr="005A3227" w:rsidR="00F11595">
              <w:rPr>
                <w:rFonts w:ascii="Arial" w:hAnsi="Arial" w:cs="Arial"/>
              </w:rPr>
              <w:t xml:space="preserve"> have taken in order to improve?</w:t>
            </w:r>
            <w:r w:rsidRPr="005A3227">
              <w:rPr>
                <w:rFonts w:ascii="Arial" w:hAnsi="Arial" w:cs="Arial"/>
              </w:rPr>
              <w:t xml:space="preserve"> </w:t>
            </w:r>
          </w:p>
          <w:p w:rsidRPr="005A3227" w:rsidR="00B326EC" w:rsidP="00150248" w:rsidRDefault="00F11595" w14:paraId="7CA91AE5" w14:textId="77777777">
            <w:pPr>
              <w:jc w:val="both"/>
              <w:rPr>
                <w:rFonts w:ascii="Arial" w:hAnsi="Arial" w:cs="Arial"/>
              </w:rPr>
            </w:pPr>
            <w:r w:rsidRPr="005A3227">
              <w:rPr>
                <w:rFonts w:ascii="Arial" w:hAnsi="Arial" w:cs="Arial"/>
              </w:rPr>
              <w:t>1.</w:t>
            </w:r>
          </w:p>
          <w:p w:rsidRPr="005A3227" w:rsidR="00B326EC" w:rsidP="00150248" w:rsidRDefault="00F11595" w14:paraId="7CA91AE6" w14:textId="77777777">
            <w:pPr>
              <w:jc w:val="both"/>
              <w:rPr>
                <w:rFonts w:ascii="Arial" w:hAnsi="Arial" w:cs="Arial"/>
              </w:rPr>
            </w:pPr>
            <w:r w:rsidRPr="005A3227">
              <w:rPr>
                <w:rFonts w:ascii="Arial" w:hAnsi="Arial" w:cs="Arial"/>
              </w:rPr>
              <w:t>2.</w:t>
            </w:r>
          </w:p>
          <w:p w:rsidRPr="005A3227" w:rsidR="00B326EC" w:rsidP="00150248" w:rsidRDefault="00F11595" w14:paraId="7CA91AE7" w14:textId="77777777">
            <w:pPr>
              <w:jc w:val="both"/>
              <w:rPr>
                <w:rFonts w:ascii="Arial" w:hAnsi="Arial" w:cs="Arial"/>
              </w:rPr>
            </w:pPr>
            <w:r w:rsidRPr="005A3227">
              <w:rPr>
                <w:rFonts w:ascii="Arial" w:hAnsi="Arial" w:cs="Arial"/>
              </w:rPr>
              <w:t>3.</w:t>
            </w:r>
          </w:p>
          <w:p w:rsidRPr="005A3227" w:rsidR="00B326EC" w:rsidP="00150248" w:rsidRDefault="00B326EC" w14:paraId="7CA91AE8" w14:textId="77777777">
            <w:pPr>
              <w:jc w:val="both"/>
              <w:rPr>
                <w:rFonts w:ascii="Arial" w:hAnsi="Arial" w:cs="Arial"/>
              </w:rPr>
            </w:pPr>
          </w:p>
        </w:tc>
        <w:tc>
          <w:tcPr>
            <w:tcW w:w="2693" w:type="dxa"/>
          </w:tcPr>
          <w:p w:rsidRPr="005A3227" w:rsidR="00B326EC" w:rsidP="00150248" w:rsidRDefault="00B326EC" w14:paraId="7CA91AE9" w14:textId="77777777">
            <w:pPr>
              <w:jc w:val="both"/>
              <w:rPr>
                <w:rFonts w:ascii="Arial" w:hAnsi="Arial" w:cs="Arial"/>
              </w:rPr>
            </w:pPr>
          </w:p>
        </w:tc>
      </w:tr>
    </w:tbl>
    <w:p w:rsidRPr="005A3227" w:rsidR="001824A8" w:rsidP="00F11595" w:rsidRDefault="001824A8" w14:paraId="7CA91AEB" w14:textId="77777777">
      <w:pPr>
        <w:spacing w:after="0"/>
        <w:rPr>
          <w:rFonts w:ascii="Arial" w:hAnsi="Arial" w:cs="Arial"/>
          <w:b/>
        </w:rPr>
      </w:pPr>
    </w:p>
    <w:p w:rsidRPr="005A3227" w:rsidR="00F11595" w:rsidP="00F11595" w:rsidRDefault="00F11595" w14:paraId="7CA91AEC" w14:textId="77777777">
      <w:pPr>
        <w:spacing w:after="0"/>
        <w:rPr>
          <w:rFonts w:ascii="Arial" w:hAnsi="Arial" w:cs="Arial"/>
          <w:b/>
        </w:rPr>
      </w:pPr>
      <w:r w:rsidRPr="005A3227">
        <w:rPr>
          <w:rFonts w:ascii="Arial" w:hAnsi="Arial" w:cs="Arial"/>
          <w:b/>
        </w:rPr>
        <w:t>Please bring this document to any future appointments</w:t>
      </w:r>
      <w:r w:rsidRPr="005A3227">
        <w:rPr>
          <w:rFonts w:ascii="Arial" w:hAnsi="Arial" w:cs="Arial"/>
          <w:b/>
        </w:rPr>
        <w:tab/>
      </w:r>
      <w:r w:rsidRPr="005A3227">
        <w:rPr>
          <w:rFonts w:ascii="Arial" w:hAnsi="Arial" w:cs="Arial"/>
          <w:b/>
        </w:rPr>
        <w:tab/>
      </w:r>
      <w:r w:rsidRPr="005A3227">
        <w:rPr>
          <w:rFonts w:ascii="Arial" w:hAnsi="Arial" w:cs="Arial"/>
          <w:b/>
        </w:rPr>
        <w:tab/>
      </w:r>
      <w:r w:rsidRPr="005A3227">
        <w:rPr>
          <w:rFonts w:ascii="Arial" w:hAnsi="Arial" w:cs="Arial"/>
          <w:b/>
        </w:rPr>
        <w:t>Date…………………….</w:t>
      </w:r>
    </w:p>
    <w:p w:rsidRPr="005A3227" w:rsidR="001824A8" w:rsidP="008C2812" w:rsidRDefault="001824A8" w14:paraId="7CA91AED" w14:textId="77777777">
      <w:pPr>
        <w:spacing w:after="0"/>
        <w:rPr>
          <w:rFonts w:ascii="Arial" w:hAnsi="Arial" w:cs="Arial"/>
          <w:b/>
        </w:rPr>
      </w:pPr>
    </w:p>
    <w:p w:rsidRPr="005A3227" w:rsidR="00337841" w:rsidP="008C2812" w:rsidRDefault="00F11595" w14:paraId="7CA91AEE" w14:textId="77777777">
      <w:pPr>
        <w:spacing w:after="0"/>
        <w:rPr>
          <w:rFonts w:ascii="Arial" w:hAnsi="Arial" w:cs="Arial"/>
          <w:b/>
        </w:rPr>
      </w:pPr>
      <w:r w:rsidRPr="005A3227">
        <w:rPr>
          <w:rFonts w:ascii="Arial" w:hAnsi="Arial" w:cs="Arial"/>
          <w:b/>
        </w:rPr>
        <w:t xml:space="preserve">Student Signature……………………… </w:t>
      </w:r>
      <w:r w:rsidRPr="005A3227" w:rsidR="00CA6A4B">
        <w:rPr>
          <w:rFonts w:ascii="Arial" w:hAnsi="Arial" w:cs="Arial"/>
          <w:b/>
        </w:rPr>
        <w:t>Adviser signature…………………...</w:t>
      </w:r>
    </w:p>
    <w:sectPr w:rsidRPr="005A3227" w:rsidR="00337841" w:rsidSect="00150248">
      <w:headerReference w:type="default" r:id="rId17"/>
      <w:footerReference w:type="default" r:id="rId18"/>
      <w:pgSz w:w="11906" w:h="16838" w:orient="portrait"/>
      <w:pgMar w:top="397" w:right="567" w:bottom="39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0C5" w:rsidP="002F0A6E" w:rsidRDefault="003030C5" w14:paraId="7CA91AF5" w14:textId="77777777">
      <w:pPr>
        <w:spacing w:after="0" w:line="240" w:lineRule="auto"/>
      </w:pPr>
      <w:r>
        <w:separator/>
      </w:r>
    </w:p>
  </w:endnote>
  <w:endnote w:type="continuationSeparator" w:id="0">
    <w:p w:rsidR="003030C5" w:rsidP="002F0A6E" w:rsidRDefault="003030C5" w14:paraId="7CA91AF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8F" w:rsidP="00153A29" w:rsidRDefault="00B21E8F" w14:paraId="7CA91AF8" w14:textId="5914A92F">
    <w:pPr>
      <w:tabs>
        <w:tab w:val="center" w:pos="4513"/>
        <w:tab w:val="right" w:pos="9026"/>
      </w:tabs>
      <w:spacing w:after="0" w:line="240" w:lineRule="auto"/>
      <w:jc w:val="right"/>
    </w:pPr>
    <w:r w:rsidRPr="002A5A2B">
      <w:t>University of Leicester</w:t>
    </w:r>
    <w:r w:rsidR="005A3227">
      <w:t>, Career Development Service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0C5" w:rsidP="002F0A6E" w:rsidRDefault="003030C5" w14:paraId="7CA91AF3" w14:textId="77777777">
      <w:pPr>
        <w:spacing w:after="0" w:line="240" w:lineRule="auto"/>
      </w:pPr>
      <w:r>
        <w:separator/>
      </w:r>
    </w:p>
  </w:footnote>
  <w:footnote w:type="continuationSeparator" w:id="0">
    <w:p w:rsidR="003030C5" w:rsidP="002F0A6E" w:rsidRDefault="003030C5" w14:paraId="7CA91AF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A35A19" w:rsidR="00B21E8F" w:rsidP="00A35A19" w:rsidRDefault="00A34E77" w14:paraId="7CA91AF7" w14:textId="77777777">
    <w:pPr>
      <w:pStyle w:val="Header"/>
      <w:tabs>
        <w:tab w:val="clear" w:pos="4513"/>
        <w:tab w:val="clear" w:pos="9026"/>
        <w:tab w:val="left" w:pos="4488"/>
      </w:tabs>
    </w:pPr>
    <w:r>
      <w:rPr>
        <w:noProof/>
        <w:lang w:eastAsia="en-GB"/>
      </w:rPr>
      <mc:AlternateContent>
        <mc:Choice Requires="wps">
          <w:drawing>
            <wp:anchor distT="0" distB="0" distL="114300" distR="114300" simplePos="0" relativeHeight="251661312" behindDoc="0" locked="0" layoutInCell="1" allowOverlap="1" wp14:anchorId="7CA91AF9" wp14:editId="7CA91AFA">
              <wp:simplePos x="0" y="0"/>
              <wp:positionH relativeFrom="margin">
                <wp:posOffset>2287905</wp:posOffset>
              </wp:positionH>
              <wp:positionV relativeFrom="paragraph">
                <wp:posOffset>-202565</wp:posOffset>
              </wp:positionV>
              <wp:extent cx="4547235" cy="498417"/>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4547235" cy="4984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392FC2" w:rsidR="008D2511" w:rsidP="008D2511" w:rsidRDefault="008D2511" w14:paraId="7CA91B00" w14:textId="77777777">
                          <w:pPr>
                            <w:jc w:val="right"/>
                            <w:rPr>
                              <w:rFonts w:ascii="Arial" w:hAnsi="Arial" w:cs="Arial"/>
                            </w:rPr>
                          </w:pPr>
                          <w:r w:rsidRPr="00523263">
                            <w:rPr>
                              <w:rFonts w:ascii="Arial" w:hAnsi="Arial" w:cs="Arial"/>
                            </w:rPr>
                            <w:t>You need to</w:t>
                          </w:r>
                          <w:r w:rsidRPr="00392FC2">
                            <w:rPr>
                              <w:rFonts w:ascii="Arial" w:hAnsi="Arial" w:cs="Arial"/>
                            </w:rPr>
                            <w:t xml:space="preserve"> bring this completed form with you to your appointment. </w:t>
                          </w:r>
                          <w:r w:rsidRPr="00392FC2">
                            <w:rPr>
                              <w:rFonts w:ascii="Arial" w:hAnsi="Arial" w:cs="Arial"/>
                            </w:rPr>
                            <w:br/>
                          </w:r>
                          <w:r>
                            <w:rPr>
                              <w:rFonts w:ascii="Arial" w:hAnsi="Arial" w:cs="Arial"/>
                            </w:rPr>
                            <w:t>This will enable you to get the most out of your appointment.</w:t>
                          </w:r>
                        </w:p>
                        <w:p w:rsidRPr="00392FC2" w:rsidR="00A35A19" w:rsidP="00A35A19" w:rsidRDefault="00A35A19" w14:paraId="7CA91B01" w14:textId="77777777">
                          <w:pPr>
                            <w:jc w:val="right"/>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D81F753">
            <v:shapetype id="_x0000_t202" coordsize="21600,21600" o:spt="202" path="m,l,21600r21600,l21600,xe" w14:anchorId="41B3EB0E">
              <v:stroke joinstyle="miter"/>
              <v:path gradientshapeok="t" o:connecttype="rect"/>
            </v:shapetype>
            <v:shape id="Text Box 1" style="position:absolute;margin-left:180.15pt;margin-top:-15.95pt;width:358.05pt;height:3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">
              <v:textbox>
                <w:txbxContent>
                  <w:p xmlns:wp14="http://schemas.microsoft.com/office/word/2010/wordml" w:rsidRPr="00392FC2" w:rsidR="008D2511" w:rsidP="008D2511" w:rsidRDefault="008D2511" w14:paraId="3D19BFE4" wp14:textId="77777777">
                    <w:pPr>
                      <w:jc w:val="right"/>
                      <w:rPr>
                        <w:rFonts w:ascii="Arial" w:hAnsi="Arial" w:cs="Arial"/>
                      </w:rPr>
                    </w:pPr>
                    <w:r w:rsidRPr="00523263">
                      <w:rPr>
                        <w:rFonts w:ascii="Arial" w:hAnsi="Arial" w:cs="Arial"/>
                      </w:rPr>
                      <w:t>You need to</w:t>
                    </w:r>
                    <w:r w:rsidRPr="00392FC2">
                      <w:rPr>
                        <w:rFonts w:ascii="Arial" w:hAnsi="Arial" w:cs="Arial"/>
                      </w:rPr>
                      <w:t xml:space="preserve"> bring this completed form with you to your appointment. </w:t>
                    </w:r>
                    <w:r w:rsidRPr="00392FC2">
                      <w:rPr>
                        <w:rFonts w:ascii="Arial" w:hAnsi="Arial" w:cs="Arial"/>
                      </w:rPr>
                      <w:br/>
                    </w:r>
                    <w:r>
                      <w:rPr>
                        <w:rFonts w:ascii="Arial" w:hAnsi="Arial" w:cs="Arial"/>
                      </w:rPr>
                      <w:t>This will enable you to get the most out of your appointment.</w:t>
                    </w:r>
                  </w:p>
                  <w:p xmlns:wp14="http://schemas.microsoft.com/office/word/2010/wordml" w:rsidRPr="00392FC2" w:rsidR="00A35A19" w:rsidP="00A35A19" w:rsidRDefault="00A35A19" w14:paraId="0A37501D" wp14:textId="77777777">
                    <w:pPr>
                      <w:jc w:val="right"/>
                      <w:rPr>
                        <w:rFonts w:ascii="Arial" w:hAnsi="Arial" w:cs="Arial"/>
                      </w:rPr>
                    </w:pPr>
                  </w:p>
                </w:txbxContent>
              </v:textbox>
              <w10:wrap anchorx="margin"/>
            </v:shape>
          </w:pict>
        </mc:Fallback>
      </mc:AlternateContent>
    </w:r>
    <w:r w:rsidR="007736FE">
      <w:rPr>
        <w:noProof/>
        <w:lang w:eastAsia="en-GB"/>
      </w:rPr>
      <w:drawing>
        <wp:anchor distT="0" distB="0" distL="114300" distR="114300" simplePos="0" relativeHeight="251662336" behindDoc="0" locked="0" layoutInCell="1" allowOverlap="1" wp14:anchorId="7CA91AFB" wp14:editId="7CA91AFC">
          <wp:simplePos x="0" y="0"/>
          <wp:positionH relativeFrom="column">
            <wp:posOffset>1905</wp:posOffset>
          </wp:positionH>
          <wp:positionV relativeFrom="paragraph">
            <wp:posOffset>-202565</wp:posOffset>
          </wp:positionV>
          <wp:extent cx="1466850" cy="3905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oL Logo 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1466850" cy="390525"/>
                  </a:xfrm>
                  <a:prstGeom prst="rect">
                    <a:avLst/>
                  </a:prstGeom>
                </pic:spPr>
              </pic:pic>
            </a:graphicData>
          </a:graphic>
          <wp14:sizeRelH relativeFrom="margin">
            <wp14:pctWidth>0</wp14:pctWidth>
          </wp14:sizeRelH>
          <wp14:sizeRelV relativeFrom="margin">
            <wp14:pctHeight>0</wp14:pctHeight>
          </wp14:sizeRelV>
        </wp:anchor>
      </w:drawing>
    </w:r>
    <w:r w:rsidR="7D9A4277">
      <w:rPr/>
      <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8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F4"/>
    <w:rsid w:val="000B521B"/>
    <w:rsid w:val="00150248"/>
    <w:rsid w:val="00153A29"/>
    <w:rsid w:val="001824A8"/>
    <w:rsid w:val="001D6A03"/>
    <w:rsid w:val="00213363"/>
    <w:rsid w:val="00213372"/>
    <w:rsid w:val="002C5CF4"/>
    <w:rsid w:val="002F0A6E"/>
    <w:rsid w:val="002F7293"/>
    <w:rsid w:val="003030C5"/>
    <w:rsid w:val="003149DB"/>
    <w:rsid w:val="00323508"/>
    <w:rsid w:val="00332377"/>
    <w:rsid w:val="00337841"/>
    <w:rsid w:val="003D6AE8"/>
    <w:rsid w:val="00414ED2"/>
    <w:rsid w:val="004238B5"/>
    <w:rsid w:val="00475B69"/>
    <w:rsid w:val="00482DFC"/>
    <w:rsid w:val="004A0330"/>
    <w:rsid w:val="004D5A82"/>
    <w:rsid w:val="005245A2"/>
    <w:rsid w:val="00524FCB"/>
    <w:rsid w:val="00587ECF"/>
    <w:rsid w:val="005A3227"/>
    <w:rsid w:val="005C5AA5"/>
    <w:rsid w:val="006121E3"/>
    <w:rsid w:val="007139E8"/>
    <w:rsid w:val="00715C2F"/>
    <w:rsid w:val="00726C5A"/>
    <w:rsid w:val="007736FE"/>
    <w:rsid w:val="00801391"/>
    <w:rsid w:val="00827458"/>
    <w:rsid w:val="008646A8"/>
    <w:rsid w:val="008C2812"/>
    <w:rsid w:val="008D2511"/>
    <w:rsid w:val="008F4C82"/>
    <w:rsid w:val="009238D7"/>
    <w:rsid w:val="0093070F"/>
    <w:rsid w:val="00963FB4"/>
    <w:rsid w:val="00A10061"/>
    <w:rsid w:val="00A34E77"/>
    <w:rsid w:val="00A3500B"/>
    <w:rsid w:val="00A35A19"/>
    <w:rsid w:val="00A839D4"/>
    <w:rsid w:val="00AA23AD"/>
    <w:rsid w:val="00AD1CB1"/>
    <w:rsid w:val="00B04708"/>
    <w:rsid w:val="00B07FCB"/>
    <w:rsid w:val="00B21E8F"/>
    <w:rsid w:val="00B326EC"/>
    <w:rsid w:val="00B555BB"/>
    <w:rsid w:val="00B77C6B"/>
    <w:rsid w:val="00C05061"/>
    <w:rsid w:val="00C25A2F"/>
    <w:rsid w:val="00CA6A4B"/>
    <w:rsid w:val="00CD6EDD"/>
    <w:rsid w:val="00CF7547"/>
    <w:rsid w:val="00D1569C"/>
    <w:rsid w:val="00DD1846"/>
    <w:rsid w:val="00E00A75"/>
    <w:rsid w:val="00E4225B"/>
    <w:rsid w:val="00F11595"/>
    <w:rsid w:val="00F44847"/>
    <w:rsid w:val="00F60B36"/>
    <w:rsid w:val="00FC06E8"/>
    <w:rsid w:val="3D360BDF"/>
    <w:rsid w:val="438D734F"/>
    <w:rsid w:val="5C5D2E28"/>
    <w:rsid w:val="6129B421"/>
    <w:rsid w:val="7D9A42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CA91A86"/>
  <w15:docId w15:val="{7A1CE783-A6A0-4C9C-AFD8-DF6C5A4EAF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CF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2C5CF4"/>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2C5CF4"/>
    <w:rPr>
      <w:rFonts w:asciiTheme="majorHAnsi" w:hAnsiTheme="majorHAnsi" w:eastAsiaTheme="majorEastAsia" w:cstheme="majorBidi"/>
      <w:color w:val="17365D" w:themeColor="text2" w:themeShade="BF"/>
      <w:spacing w:val="5"/>
      <w:kern w:val="28"/>
      <w:sz w:val="52"/>
      <w:szCs w:val="52"/>
    </w:rPr>
  </w:style>
  <w:style w:type="character" w:styleId="Hyperlink">
    <w:name w:val="Hyperlink"/>
    <w:basedOn w:val="DefaultParagraphFont"/>
    <w:uiPriority w:val="99"/>
    <w:unhideWhenUsed/>
    <w:rsid w:val="002C5CF4"/>
    <w:rPr>
      <w:color w:val="0000FF" w:themeColor="hyperlink"/>
      <w:u w:val="single"/>
    </w:rPr>
  </w:style>
  <w:style w:type="table" w:styleId="LightGrid">
    <w:name w:val="Light Grid"/>
    <w:basedOn w:val="TableNormal"/>
    <w:uiPriority w:val="62"/>
    <w:rsid w:val="002C5CF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paragraph" w:styleId="Header">
    <w:name w:val="header"/>
    <w:basedOn w:val="Normal"/>
    <w:link w:val="HeaderChar"/>
    <w:uiPriority w:val="99"/>
    <w:unhideWhenUsed/>
    <w:rsid w:val="002F0A6E"/>
    <w:pPr>
      <w:tabs>
        <w:tab w:val="center" w:pos="4513"/>
        <w:tab w:val="right" w:pos="9026"/>
      </w:tabs>
      <w:spacing w:after="0" w:line="240" w:lineRule="auto"/>
    </w:pPr>
  </w:style>
  <w:style w:type="character" w:styleId="HeaderChar" w:customStyle="1">
    <w:name w:val="Header Char"/>
    <w:basedOn w:val="DefaultParagraphFont"/>
    <w:link w:val="Header"/>
    <w:uiPriority w:val="99"/>
    <w:rsid w:val="002F0A6E"/>
  </w:style>
  <w:style w:type="paragraph" w:styleId="Footer">
    <w:name w:val="footer"/>
    <w:basedOn w:val="Normal"/>
    <w:link w:val="FooterChar"/>
    <w:uiPriority w:val="99"/>
    <w:unhideWhenUsed/>
    <w:rsid w:val="002F0A6E"/>
    <w:pPr>
      <w:tabs>
        <w:tab w:val="center" w:pos="4513"/>
        <w:tab w:val="right" w:pos="9026"/>
      </w:tabs>
      <w:spacing w:after="0" w:line="240" w:lineRule="auto"/>
    </w:pPr>
  </w:style>
  <w:style w:type="character" w:styleId="FooterChar" w:customStyle="1">
    <w:name w:val="Footer Char"/>
    <w:basedOn w:val="DefaultParagraphFont"/>
    <w:link w:val="Footer"/>
    <w:uiPriority w:val="99"/>
    <w:rsid w:val="002F0A6E"/>
  </w:style>
  <w:style w:type="paragraph" w:styleId="BalloonText">
    <w:name w:val="Balloon Text"/>
    <w:basedOn w:val="Normal"/>
    <w:link w:val="BalloonTextChar"/>
    <w:uiPriority w:val="99"/>
    <w:semiHidden/>
    <w:unhideWhenUsed/>
    <w:rsid w:val="00AD1CB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D1CB1"/>
    <w:rPr>
      <w:rFonts w:ascii="Tahoma" w:hAnsi="Tahoma" w:cs="Tahoma"/>
      <w:sz w:val="16"/>
      <w:szCs w:val="16"/>
    </w:rPr>
  </w:style>
  <w:style w:type="paragraph" w:styleId="ListParagraph">
    <w:name w:val="List Paragraph"/>
    <w:basedOn w:val="Normal"/>
    <w:uiPriority w:val="34"/>
    <w:qFormat/>
    <w:rsid w:val="00D1569C"/>
    <w:pPr>
      <w:ind w:left="720"/>
      <w:contextualSpacing/>
    </w:pPr>
  </w:style>
  <w:style w:type="character" w:styleId="CommentReference">
    <w:name w:val="annotation reference"/>
    <w:basedOn w:val="DefaultParagraphFont"/>
    <w:uiPriority w:val="99"/>
    <w:semiHidden/>
    <w:unhideWhenUsed/>
    <w:rsid w:val="001D6A03"/>
    <w:rPr>
      <w:sz w:val="16"/>
      <w:szCs w:val="16"/>
    </w:rPr>
  </w:style>
  <w:style w:type="paragraph" w:styleId="CommentText">
    <w:name w:val="annotation text"/>
    <w:basedOn w:val="Normal"/>
    <w:link w:val="CommentTextChar"/>
    <w:uiPriority w:val="99"/>
    <w:semiHidden/>
    <w:unhideWhenUsed/>
    <w:rsid w:val="001D6A03"/>
    <w:pPr>
      <w:spacing w:line="240" w:lineRule="auto"/>
    </w:pPr>
    <w:rPr>
      <w:sz w:val="20"/>
      <w:szCs w:val="20"/>
    </w:rPr>
  </w:style>
  <w:style w:type="character" w:styleId="CommentTextChar" w:customStyle="1">
    <w:name w:val="Comment Text Char"/>
    <w:basedOn w:val="DefaultParagraphFont"/>
    <w:link w:val="CommentText"/>
    <w:uiPriority w:val="99"/>
    <w:semiHidden/>
    <w:rsid w:val="001D6A03"/>
    <w:rPr>
      <w:sz w:val="20"/>
      <w:szCs w:val="20"/>
    </w:rPr>
  </w:style>
  <w:style w:type="paragraph" w:styleId="CommentSubject">
    <w:name w:val="annotation subject"/>
    <w:basedOn w:val="CommentText"/>
    <w:next w:val="CommentText"/>
    <w:link w:val="CommentSubjectChar"/>
    <w:uiPriority w:val="99"/>
    <w:semiHidden/>
    <w:unhideWhenUsed/>
    <w:rsid w:val="001D6A03"/>
    <w:rPr>
      <w:b/>
      <w:bCs/>
    </w:rPr>
  </w:style>
  <w:style w:type="character" w:styleId="CommentSubjectChar" w:customStyle="1">
    <w:name w:val="Comment Subject Char"/>
    <w:basedOn w:val="CommentTextChar"/>
    <w:link w:val="CommentSubject"/>
    <w:uiPriority w:val="99"/>
    <w:semiHidden/>
    <w:rsid w:val="001D6A03"/>
    <w:rPr>
      <w:b/>
      <w:bCs/>
      <w:sz w:val="20"/>
      <w:szCs w:val="20"/>
    </w:rPr>
  </w:style>
  <w:style w:type="character" w:styleId="FollowedHyperlink">
    <w:name w:val="FollowedHyperlink"/>
    <w:basedOn w:val="DefaultParagraphFont"/>
    <w:uiPriority w:val="99"/>
    <w:semiHidden/>
    <w:unhideWhenUsed/>
    <w:rsid w:val="006121E3"/>
    <w:rPr>
      <w:color w:val="800080" w:themeColor="followedHyperlink"/>
      <w:u w:val="single"/>
    </w:rPr>
  </w:style>
  <w:style w:type="table" w:styleId="TableGrid">
    <w:name w:val="Table Grid"/>
    <w:basedOn w:val="TableNormal"/>
    <w:uiPriority w:val="59"/>
    <w:rsid w:val="00AA23A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15024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graduatesfirst.com/university-career-services/le/"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raduatesfirst.com/university-career-services/le/" TargetMode="External" Id="rId11" /><Relationship Type="http://schemas.openxmlformats.org/officeDocument/2006/relationships/styles" Target="styles.xml" Id="rId5" /><Relationship Type="http://schemas.openxmlformats.org/officeDocument/2006/relationships/hyperlink" Target="https://mycareers.le.ac.uk/" TargetMode="External" Id="rId15" /><Relationship Type="http://schemas.openxmlformats.org/officeDocument/2006/relationships/hyperlink" Target="http://www.assessmentday.co.uk" TargetMode="Externa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https://le.ac.uk/career-development-service/interviews-and-assessments/psychometric" TargetMode="External" Id="R6cb3caec7b9449c6" /><Relationship Type="http://schemas.openxmlformats.org/officeDocument/2006/relationships/hyperlink" Target="https://le.ac.uk/career-development-service/interviews-and-assessments/psychometric" TargetMode="External" Id="R1d49a193bb2746fb"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5F280FD86D04F81F600F6B8F95F44" ma:contentTypeVersion="12" ma:contentTypeDescription="Create a new document." ma:contentTypeScope="" ma:versionID="708d455c68f4f13491e52efdb8d2b349">
  <xsd:schema xmlns:xsd="http://www.w3.org/2001/XMLSchema" xmlns:xs="http://www.w3.org/2001/XMLSchema" xmlns:p="http://schemas.microsoft.com/office/2006/metadata/properties" xmlns:ns2="8e39520c-b26c-4bc5-af06-f10b2b968ee9" xmlns:ns3="7b4769d2-8b76-46ad-9987-645ff3681a41" targetNamespace="http://schemas.microsoft.com/office/2006/metadata/properties" ma:root="true" ma:fieldsID="6e237303fb0858cd111ba2fa9211afe6" ns2:_="" ns3:_="">
    <xsd:import namespace="8e39520c-b26c-4bc5-af06-f10b2b968ee9"/>
    <xsd:import namespace="7b4769d2-8b76-46ad-9987-645ff3681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9520c-b26c-4bc5-af06-f10b2b968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4769d2-8b76-46ad-9987-645ff3681a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ABEC-7FFC-46E1-A3DE-0F86A93E357D}"/>
</file>

<file path=customXml/itemProps2.xml><?xml version="1.0" encoding="utf-8"?>
<ds:datastoreItem xmlns:ds="http://schemas.openxmlformats.org/officeDocument/2006/customXml" ds:itemID="{8CF7333E-F2FE-4E0C-A2DF-DBD4F30E5F3B}">
  <ds:schemaRefs>
    <ds:schemaRef ds:uri="http://purl.org/dc/terms/"/>
    <ds:schemaRef ds:uri="8e39520c-b26c-4bc5-af06-f10b2b968ee9"/>
    <ds:schemaRef ds:uri="http://schemas.microsoft.com/office/2006/documentManagement/types"/>
    <ds:schemaRef ds:uri="http://schemas.microsoft.com/office/infopath/2007/PartnerControls"/>
    <ds:schemaRef ds:uri="7b4769d2-8b76-46ad-9987-645ff3681a41"/>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BCF2091-AF44-4E6C-8AF6-66E5DF7D4BD0}">
  <ds:schemaRefs>
    <ds:schemaRef ds:uri="http://schemas.microsoft.com/sharepoint/v3/contenttype/forms"/>
  </ds:schemaRefs>
</ds:datastoreItem>
</file>

<file path=customXml/itemProps4.xml><?xml version="1.0" encoding="utf-8"?>
<ds:datastoreItem xmlns:ds="http://schemas.openxmlformats.org/officeDocument/2006/customXml" ds:itemID="{FD282FAE-0056-4D89-A522-D6D1D426FD5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Leicester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md312</dc:creator>
  <lastModifiedBy>Lowry, Rose</lastModifiedBy>
  <revision>4</revision>
  <lastPrinted>2015-09-25T09:50:00.0000000Z</lastPrinted>
  <dcterms:created xsi:type="dcterms:W3CDTF">2018-09-25T13:51:00.0000000Z</dcterms:created>
  <dcterms:modified xsi:type="dcterms:W3CDTF">2020-09-20T20:32:35.9467679Z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0x0101009945F280FD86D04F81F600F6B8F95F44</vt:lpwstr>
  </property>
</Properties>
</file>