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54D18" w:rsidR="00FB4586" w:rsidP="00FB4586" w:rsidRDefault="00A27B71" w14:paraId="3DFA0CFE" w14:textId="33EDCE40">
      <w:pPr>
        <w:pStyle w:val="Title"/>
        <w:spacing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95064A" wp14:editId="07777777">
            <wp:simplePos x="0" y="0"/>
            <wp:positionH relativeFrom="column">
              <wp:posOffset>5695950</wp:posOffset>
            </wp:positionH>
            <wp:positionV relativeFrom="paragraph">
              <wp:posOffset>331470</wp:posOffset>
            </wp:positionV>
            <wp:extent cx="915550" cy="9220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icester Award Bad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5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586">
        <w:rPr>
          <w:rFonts w:ascii="Arial" w:hAnsi="Arial" w:cs="Arial"/>
          <w:sz w:val="32"/>
          <w:szCs w:val="32"/>
        </w:rPr>
        <w:t>No Career Ideas – Exploring your Career Options</w:t>
      </w:r>
    </w:p>
    <w:p w:rsidRPr="002A2E1B" w:rsidR="008278AD" w:rsidP="00FF7F8B" w:rsidRDefault="00FB4586" w14:paraId="54F5A5F6" w14:textId="77777777">
      <w:pPr>
        <w:spacing w:after="0"/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Thinking about career planning and options starts with </w:t>
      </w:r>
      <w:r w:rsidRPr="002A2E1B">
        <w:rPr>
          <w:rFonts w:ascii="Arial" w:hAnsi="Arial" w:cs="Arial"/>
          <w:b/>
        </w:rPr>
        <w:t>self-awareness</w:t>
      </w:r>
      <w:r w:rsidRPr="002A2E1B">
        <w:rPr>
          <w:rFonts w:ascii="Arial" w:hAnsi="Arial" w:cs="Arial"/>
        </w:rPr>
        <w:t>.</w:t>
      </w:r>
    </w:p>
    <w:p w:rsidRPr="002A2E1B" w:rsidR="00FB4586" w:rsidP="00FF7F8B" w:rsidRDefault="00FB4586" w14:paraId="0D37BB4E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Think what you</w:t>
      </w:r>
      <w:r w:rsidRPr="002A2E1B" w:rsidR="00523263">
        <w:rPr>
          <w:rFonts w:ascii="Arial" w:hAnsi="Arial" w:cs="Arial"/>
        </w:rPr>
        <w:t>r values are and what you</w:t>
      </w:r>
      <w:r w:rsidRPr="002A2E1B">
        <w:rPr>
          <w:rFonts w:ascii="Arial" w:hAnsi="Arial" w:cs="Arial"/>
        </w:rPr>
        <w:t xml:space="preserve"> want from a career.</w:t>
      </w:r>
    </w:p>
    <w:p w:rsidRPr="002A2E1B" w:rsidR="00FB4586" w:rsidP="00FF7F8B" w:rsidRDefault="00FB4586" w14:paraId="46B0C676" w14:textId="7777777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Consider your interests and motivations for the future.</w:t>
      </w:r>
    </w:p>
    <w:p w:rsidRPr="002A2E1B" w:rsidR="00FF7F8B" w:rsidP="00FF7F8B" w:rsidRDefault="00FB4586" w14:paraId="7D8AF406" w14:textId="35715DE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6E9BBEEB" w:rsidR="00FB4586">
        <w:rPr>
          <w:rFonts w:ascii="Arial" w:hAnsi="Arial" w:cs="Arial"/>
        </w:rPr>
        <w:t>Reflect on</w:t>
      </w:r>
      <w:r w:rsidRPr="6E9BBEEB" w:rsidR="00FB4586">
        <w:rPr>
          <w:rFonts w:ascii="Arial" w:hAnsi="Arial" w:cs="Arial"/>
          <w:color w:val="auto"/>
        </w:rPr>
        <w:t xml:space="preserve"> the </w:t>
      </w:r>
      <w:r w:rsidRPr="6E9BBEEB" w:rsidR="00FB4586">
        <w:rPr>
          <w:rFonts w:ascii="Arial" w:hAnsi="Arial" w:cs="Arial"/>
          <w:b w:val="0"/>
          <w:bCs w:val="0"/>
          <w:color w:val="auto"/>
        </w:rPr>
        <w:t>ski</w:t>
      </w:r>
      <w:r w:rsidRPr="6E9BBEEB" w:rsidR="00FB4586">
        <w:rPr>
          <w:rFonts w:ascii="Arial" w:hAnsi="Arial" w:cs="Arial"/>
          <w:b w:val="0"/>
          <w:bCs w:val="0"/>
          <w:color w:val="auto"/>
        </w:rPr>
        <w:t>l</w:t>
      </w:r>
      <w:r w:rsidRPr="6E9BBEEB" w:rsidR="00FB4586">
        <w:rPr>
          <w:rFonts w:ascii="Arial" w:hAnsi="Arial" w:cs="Arial"/>
          <w:b w:val="0"/>
          <w:bCs w:val="0"/>
          <w:color w:val="auto"/>
        </w:rPr>
        <w:t>ls</w:t>
      </w:r>
      <w:r w:rsidRPr="6E9BBEEB" w:rsidR="00523263">
        <w:rPr>
          <w:rFonts w:ascii="Arial" w:hAnsi="Arial" w:cs="Arial"/>
          <w:b w:val="0"/>
          <w:bCs w:val="0"/>
          <w:color w:val="auto"/>
        </w:rPr>
        <w:t xml:space="preserve"> </w:t>
      </w:r>
      <w:r w:rsidRPr="6E9BBEEB" w:rsidR="00523263">
        <w:rPr>
          <w:rFonts w:ascii="Arial" w:hAnsi="Arial" w:cs="Arial"/>
          <w:color w:val="auto"/>
        </w:rPr>
        <w:t>and st</w:t>
      </w:r>
      <w:r w:rsidRPr="6E9BBEEB" w:rsidR="00523263">
        <w:rPr>
          <w:rFonts w:ascii="Arial" w:hAnsi="Arial" w:cs="Arial"/>
        </w:rPr>
        <w:t>rengths you</w:t>
      </w:r>
      <w:r w:rsidRPr="6E9BBEEB" w:rsidR="00FB4586">
        <w:rPr>
          <w:rFonts w:ascii="Arial" w:hAnsi="Arial" w:cs="Arial"/>
        </w:rPr>
        <w:t xml:space="preserve"> </w:t>
      </w:r>
      <w:r w:rsidRPr="6E9BBEEB" w:rsidR="000650AC">
        <w:rPr>
          <w:rFonts w:ascii="Arial" w:hAnsi="Arial" w:cs="Arial"/>
        </w:rPr>
        <w:t>have and those you enjoy using</w:t>
      </w:r>
      <w:r w:rsidRPr="6E9BBEEB" w:rsidR="00523263">
        <w:rPr>
          <w:rFonts w:ascii="Arial" w:hAnsi="Arial" w:cs="Arial"/>
        </w:rPr>
        <w:t>.</w:t>
      </w:r>
    </w:p>
    <w:p w:rsidRPr="002A2E1B" w:rsidR="00523263" w:rsidP="00523263" w:rsidRDefault="00523263" w14:paraId="63FF81B4" w14:textId="77777777">
      <w:pPr>
        <w:spacing w:after="0"/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If you have completed the </w:t>
      </w:r>
      <w:r w:rsidRPr="002A2E1B" w:rsidR="00A27B71">
        <w:rPr>
          <w:rFonts w:ascii="Arial" w:hAnsi="Arial" w:cs="Arial"/>
        </w:rPr>
        <w:t>Leicester Award you may have already reflected on this.</w:t>
      </w:r>
    </w:p>
    <w:p w:rsidRPr="002A2E1B" w:rsidR="00FB4586" w:rsidP="00523263" w:rsidRDefault="00523263" w14:paraId="47B92A0C" w14:textId="77777777">
      <w:pPr>
        <w:spacing w:before="240" w:after="0"/>
        <w:jc w:val="both"/>
        <w:rPr>
          <w:rFonts w:ascii="Arial" w:hAnsi="Arial" w:cs="Arial"/>
          <w:b/>
        </w:rPr>
      </w:pPr>
      <w:r w:rsidRPr="002A2E1B">
        <w:rPr>
          <w:rFonts w:ascii="Arial" w:hAnsi="Arial" w:cs="Arial"/>
          <w:b/>
        </w:rPr>
        <w:t>In preparation for your appointment with a careers consultant, consider these questions below and write your responses in the spaces provided.</w:t>
      </w:r>
    </w:p>
    <w:p w:rsidRPr="002A2E1B" w:rsidR="00FB4586" w:rsidP="00FB4586" w:rsidRDefault="007D08C8" w14:paraId="691BDDB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What are your interests, </w:t>
      </w:r>
      <w:r w:rsidRPr="002A2E1B" w:rsidR="00FB4586">
        <w:rPr>
          <w:rFonts w:ascii="Arial" w:hAnsi="Arial" w:cs="Arial"/>
        </w:rPr>
        <w:t xml:space="preserve">skills and what do you like doing? </w:t>
      </w:r>
    </w:p>
    <w:p w:rsidRPr="002A2E1B" w:rsidR="00FB4586" w:rsidP="00FB4586" w:rsidRDefault="00FB4586" w14:paraId="0B67694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1.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5.</w:t>
      </w:r>
      <w:r w:rsidRPr="002A2E1B">
        <w:rPr>
          <w:rFonts w:ascii="Arial" w:hAnsi="Arial" w:cs="Arial"/>
        </w:rPr>
        <w:tab/>
      </w:r>
    </w:p>
    <w:p w:rsidRPr="002A2E1B" w:rsidR="00FB4586" w:rsidP="00FB4586" w:rsidRDefault="00FB4586" w14:paraId="2C3A65D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2.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6.</w:t>
      </w:r>
    </w:p>
    <w:p w:rsidRPr="002A2E1B" w:rsidR="00FB4586" w:rsidP="00FB4586" w:rsidRDefault="00FB4586" w14:paraId="6F613DD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3.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 xml:space="preserve">7. </w:t>
      </w:r>
    </w:p>
    <w:p w:rsidRPr="002A2E1B" w:rsidR="00FB4586" w:rsidP="00FB4586" w:rsidRDefault="00FB4586" w14:paraId="7472824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4.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8.</w:t>
      </w:r>
    </w:p>
    <w:p w:rsidRPr="002A2E1B" w:rsidR="00523263" w:rsidP="00523263" w:rsidRDefault="00523263" w14:paraId="696B65B0" w14:textId="30EB5BE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What is</w:t>
      </w:r>
      <w:r w:rsidR="002A2E1B">
        <w:rPr>
          <w:rFonts w:ascii="Arial" w:hAnsi="Arial" w:cs="Arial"/>
        </w:rPr>
        <w:t xml:space="preserve"> important to you in a job? Consider</w:t>
      </w:r>
      <w:r w:rsidRPr="002A2E1B">
        <w:rPr>
          <w:rFonts w:ascii="Arial" w:hAnsi="Arial" w:cs="Arial"/>
        </w:rPr>
        <w:t xml:space="preserve"> what have you enj</w:t>
      </w:r>
      <w:r w:rsidRPr="002A2E1B" w:rsidR="007D08C8">
        <w:rPr>
          <w:rFonts w:ascii="Arial" w:hAnsi="Arial" w:cs="Arial"/>
        </w:rPr>
        <w:t>oyed during previous employment</w:t>
      </w:r>
      <w:r w:rsidR="002A2E1B">
        <w:rPr>
          <w:rFonts w:ascii="Arial" w:hAnsi="Arial" w:cs="Arial"/>
        </w:rPr>
        <w:t xml:space="preserve"> or positions of responsibility.</w:t>
      </w:r>
      <w:r w:rsidRPr="002A2E1B" w:rsidR="007D08C8">
        <w:rPr>
          <w:rFonts w:ascii="Arial" w:hAnsi="Arial" w:cs="Arial"/>
        </w:rPr>
        <w:t xml:space="preserve"> </w:t>
      </w:r>
      <w:bookmarkStart w:name="_GoBack" w:id="0"/>
      <w:bookmarkEnd w:id="0"/>
      <w:r w:rsidRPr="002A2E1B" w:rsidR="007D08C8">
        <w:rPr>
          <w:rFonts w:ascii="Arial" w:hAnsi="Arial" w:cs="Arial"/>
        </w:rPr>
        <w:t>(This could be linked to your values.)</w:t>
      </w:r>
      <w:r w:rsidRPr="002A2E1B">
        <w:rPr>
          <w:rFonts w:ascii="Arial" w:hAnsi="Arial" w:cs="Arial"/>
        </w:rPr>
        <w:t xml:space="preserve"> List your priorities:</w:t>
      </w:r>
    </w:p>
    <w:p w:rsidRPr="002A2E1B" w:rsidR="00523263" w:rsidP="00523263" w:rsidRDefault="00523263" w14:paraId="01401C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1.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5.</w:t>
      </w:r>
    </w:p>
    <w:p w:rsidRPr="002A2E1B" w:rsidR="00523263" w:rsidP="00523263" w:rsidRDefault="00523263" w14:paraId="6325B2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2.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6.</w:t>
      </w:r>
    </w:p>
    <w:p w:rsidRPr="002A2E1B" w:rsidR="00523263" w:rsidP="00523263" w:rsidRDefault="00523263" w14:paraId="57D6244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3.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7.</w:t>
      </w:r>
    </w:p>
    <w:p w:rsidRPr="002A2E1B" w:rsidR="00523263" w:rsidP="00523263" w:rsidRDefault="00523263" w14:paraId="6495DEF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4.</w:t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ab/>
      </w:r>
      <w:r w:rsidRPr="002A2E1B">
        <w:rPr>
          <w:rFonts w:ascii="Arial" w:hAnsi="Arial" w:cs="Arial"/>
        </w:rPr>
        <w:t>8.</w:t>
      </w:r>
    </w:p>
    <w:p w:rsidRPr="002A2E1B" w:rsidR="00FB4586" w:rsidP="00FB4586" w:rsidRDefault="00FB4586" w14:paraId="3B471B01" w14:textId="77777777">
      <w:pP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FURTHER ACTION: Look at </w:t>
      </w:r>
      <w:hyperlink w:history="1" r:id="rId13">
        <w:r w:rsidRPr="002A2E1B">
          <w:rPr>
            <w:rStyle w:val="Hyperlink"/>
            <w:rFonts w:ascii="Arial" w:hAnsi="Arial" w:cs="Arial"/>
            <w:b/>
            <w:color w:val="0070C0"/>
          </w:rPr>
          <w:t>Prospect</w:t>
        </w:r>
        <w:r w:rsidRPr="002A2E1B">
          <w:rPr>
            <w:rStyle w:val="Hyperlink"/>
            <w:rFonts w:ascii="Arial" w:hAnsi="Arial" w:cs="Arial"/>
            <w:b/>
            <w:color w:val="0070C0"/>
          </w:rPr>
          <w:t>s</w:t>
        </w:r>
        <w:r w:rsidRPr="002A2E1B">
          <w:rPr>
            <w:rStyle w:val="Hyperlink"/>
            <w:rFonts w:ascii="Arial" w:hAnsi="Arial" w:cs="Arial"/>
            <w:b/>
            <w:color w:val="0070C0"/>
          </w:rPr>
          <w:t xml:space="preserve"> Planner</w:t>
        </w:r>
      </w:hyperlink>
      <w:r w:rsidRPr="002A2E1B">
        <w:rPr>
          <w:rFonts w:ascii="Arial" w:hAnsi="Arial" w:cs="Arial"/>
        </w:rPr>
        <w:t xml:space="preserve">. </w:t>
      </w:r>
      <w:r w:rsidRPr="002A2E1B" w:rsidR="00250F1E">
        <w:rPr>
          <w:rFonts w:ascii="Arial" w:hAnsi="Arial" w:cs="Arial"/>
        </w:rPr>
        <w:t>This is a useful tool</w:t>
      </w:r>
      <w:r w:rsidRPr="002A2E1B">
        <w:rPr>
          <w:rFonts w:ascii="Arial" w:hAnsi="Arial" w:cs="Arial"/>
        </w:rPr>
        <w:t xml:space="preserve"> that can help you to consider </w:t>
      </w:r>
      <w:r w:rsidRPr="002A2E1B" w:rsidR="00250F1E">
        <w:rPr>
          <w:rFonts w:ascii="Arial" w:hAnsi="Arial" w:cs="Arial"/>
        </w:rPr>
        <w:t xml:space="preserve">and reflect </w:t>
      </w:r>
      <w:r w:rsidRPr="002A2E1B">
        <w:rPr>
          <w:rFonts w:ascii="Arial" w:hAnsi="Arial" w:cs="Arial"/>
        </w:rPr>
        <w:t>what you want from a job, what motivates you, and what skills you can offer to an employer.  When you have completed this you will get a list of occupations that you may wish to consider</w:t>
      </w:r>
      <w:r w:rsidRPr="002A2E1B" w:rsidR="00250F1E">
        <w:rPr>
          <w:rFonts w:ascii="Arial" w:hAnsi="Arial" w:cs="Arial"/>
        </w:rPr>
        <w:t>, you can look into options which you think would be interesting</w:t>
      </w:r>
      <w:r w:rsidRPr="002A2E1B">
        <w:rPr>
          <w:rFonts w:ascii="Arial" w:hAnsi="Arial" w:cs="Arial"/>
        </w:rPr>
        <w:t xml:space="preserve">.  You may also like to look at </w:t>
      </w:r>
      <w:hyperlink w:history="1" r:id="rId14">
        <w:r w:rsidRPr="002A2E1B">
          <w:rPr>
            <w:rStyle w:val="Hyperlink"/>
            <w:rFonts w:ascii="Arial" w:hAnsi="Arial" w:cs="Arial"/>
            <w:b/>
            <w:color w:val="0070C0"/>
          </w:rPr>
          <w:t xml:space="preserve">Options </w:t>
        </w:r>
        <w:r w:rsidRPr="002A2E1B">
          <w:rPr>
            <w:rStyle w:val="Hyperlink"/>
            <w:rFonts w:ascii="Arial" w:hAnsi="Arial" w:cs="Arial"/>
            <w:b/>
            <w:color w:val="0070C0"/>
          </w:rPr>
          <w:t>w</w:t>
        </w:r>
        <w:r w:rsidRPr="002A2E1B">
          <w:rPr>
            <w:rStyle w:val="Hyperlink"/>
            <w:rFonts w:ascii="Arial" w:hAnsi="Arial" w:cs="Arial"/>
            <w:b/>
            <w:color w:val="0070C0"/>
          </w:rPr>
          <w:t>ith your Subject</w:t>
        </w:r>
      </w:hyperlink>
      <w:r w:rsidRPr="002A2E1B">
        <w:rPr>
          <w:rFonts w:ascii="Arial" w:hAnsi="Arial" w:cs="Arial"/>
        </w:rPr>
        <w:t xml:space="preserve">.  </w:t>
      </w:r>
    </w:p>
    <w:p w:rsidRPr="002A2E1B" w:rsidR="00FB4586" w:rsidP="00FB4586" w:rsidRDefault="00FB4586" w14:paraId="7C5486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Now you have completed the exercises listed above, can you identify any areas of work that are of particular interest to you? For each option you may want to</w:t>
      </w:r>
      <w:r w:rsidRPr="002A2E1B" w:rsidR="004A1E5D">
        <w:rPr>
          <w:rFonts w:ascii="Arial" w:hAnsi="Arial" w:cs="Arial"/>
        </w:rPr>
        <w:t xml:space="preserve"> consider</w:t>
      </w:r>
      <w:r w:rsidRPr="002A2E1B">
        <w:rPr>
          <w:rFonts w:ascii="Arial" w:hAnsi="Arial" w:cs="Arial"/>
        </w:rPr>
        <w:t xml:space="preserve"> what experience, skills, further study is required. Please list 3 options below and weigh up the pros and cons for each option and how confident you feel with your choice and pursuing each option using a scale of 1-10 (10 being extremely confident): </w:t>
      </w:r>
    </w:p>
    <w:p w:rsidRPr="002A2E1B" w:rsidR="00FB4586" w:rsidP="00FB4586" w:rsidRDefault="00FB4586" w14:paraId="2AE424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Choice 1</w:t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>/10</w:t>
      </w:r>
    </w:p>
    <w:p w:rsidRPr="002A2E1B" w:rsidR="00FB4586" w:rsidP="00FB4586" w:rsidRDefault="00FB4586" w14:paraId="672A665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</w:p>
    <w:p w:rsidRPr="002A2E1B" w:rsidR="00FB4586" w:rsidP="00FB4586" w:rsidRDefault="00FB4586" w14:paraId="3DAC6D0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Choice 2</w:t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>/10</w:t>
      </w:r>
    </w:p>
    <w:p w:rsidRPr="002A2E1B" w:rsidR="00FB4586" w:rsidP="00FB4586" w:rsidRDefault="00FB4586" w14:paraId="0A37501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</w:p>
    <w:p w:rsidRPr="002A2E1B" w:rsidR="00FB4586" w:rsidP="00FB4586" w:rsidRDefault="00FB4586" w14:paraId="37333F7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  <w:r w:rsidRPr="002A2E1B">
        <w:rPr>
          <w:rFonts w:ascii="Arial" w:hAnsi="Arial" w:cs="Arial"/>
        </w:rPr>
        <w:t>Choice 3</w:t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ab/>
      </w:r>
      <w:r w:rsidRPr="002A2E1B" w:rsidR="004A1E5D">
        <w:rPr>
          <w:rFonts w:ascii="Arial" w:hAnsi="Arial" w:cs="Arial"/>
        </w:rPr>
        <w:t>/10</w:t>
      </w:r>
    </w:p>
    <w:p w:rsidRPr="002A2E1B" w:rsidR="00FB4586" w:rsidP="00FB4586" w:rsidRDefault="00FB4586" w14:paraId="5DAB6C7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Arial" w:hAnsi="Arial" w:cs="Arial"/>
        </w:rPr>
      </w:pPr>
    </w:p>
    <w:p w:rsidRPr="002A2E1B" w:rsidR="00E10A8E" w:rsidP="00C551AD" w:rsidRDefault="009D0326" w14:paraId="079E27D3" w14:textId="77777777">
      <w:pPr>
        <w:pStyle w:val="Title"/>
        <w:spacing w:after="0"/>
        <w:rPr>
          <w:rFonts w:ascii="Arial" w:hAnsi="Arial" w:cs="Arial"/>
          <w:sz w:val="32"/>
          <w:szCs w:val="32"/>
        </w:rPr>
      </w:pPr>
      <w:r w:rsidRPr="002A2E1B">
        <w:rPr>
          <w:rFonts w:ascii="Arial" w:hAnsi="Arial" w:cs="Arial"/>
          <w:sz w:val="32"/>
          <w:szCs w:val="32"/>
        </w:rPr>
        <w:lastRenderedPageBreak/>
        <w:t xml:space="preserve">Career Action </w:t>
      </w:r>
      <w:r w:rsidRPr="002A2E1B" w:rsidR="00E10A8E">
        <w:rPr>
          <w:rFonts w:ascii="Arial" w:hAnsi="Arial" w:cs="Arial"/>
          <w:sz w:val="32"/>
          <w:szCs w:val="32"/>
        </w:rPr>
        <w:t xml:space="preserve">Plan </w:t>
      </w:r>
      <w:r w:rsidRPr="002A2E1B" w:rsidR="009A0B58">
        <w:rPr>
          <w:rFonts w:ascii="Arial" w:hAnsi="Arial" w:cs="Arial"/>
          <w:sz w:val="32"/>
          <w:szCs w:val="32"/>
        </w:rPr>
        <w:t xml:space="preserve">(To be completed during your appointment) </w:t>
      </w:r>
    </w:p>
    <w:p w:rsidRPr="002A2E1B" w:rsidR="00BA2A73" w:rsidP="00C551AD" w:rsidRDefault="00BA2A73" w14:paraId="02EB378F" w14:textId="777777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Pr="002A2E1B" w:rsidR="00BA2A73" w:rsidP="00BA2A73" w:rsidRDefault="0000353A" w14:paraId="16C3B6C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  <w:r w:rsidRPr="002A2E1B">
        <w:rPr>
          <w:rFonts w:ascii="Arial" w:hAnsi="Arial" w:cs="Arial"/>
          <w:b/>
        </w:rPr>
        <w:t>Further r</w:t>
      </w:r>
      <w:r w:rsidRPr="002A2E1B" w:rsidR="00BA2A73">
        <w:rPr>
          <w:rFonts w:ascii="Arial" w:hAnsi="Arial" w:cs="Arial"/>
          <w:b/>
        </w:rPr>
        <w:t>esearch to identify career options</w:t>
      </w:r>
    </w:p>
    <w:p w:rsidRPr="002A2E1B" w:rsidR="00BA2A73" w:rsidP="00BA2A73" w:rsidRDefault="00BA2A73" w14:paraId="425C731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Where can I find out more information about the career choices in mind? </w:t>
      </w:r>
    </w:p>
    <w:p w:rsidRPr="002A2E1B" w:rsidR="00BA2A73" w:rsidP="00BA2A73" w:rsidRDefault="00BA2A73" w14:paraId="6A05A8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w:rsidRPr="002A2E1B" w:rsidR="00BA2A73" w:rsidP="00BA2A73" w:rsidRDefault="0000353A" w14:paraId="7DA4BE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>Is post</w:t>
      </w:r>
      <w:r w:rsidRPr="002A2E1B" w:rsidR="00BA2A73">
        <w:rPr>
          <w:rFonts w:ascii="Arial" w:hAnsi="Arial" w:cs="Arial"/>
        </w:rPr>
        <w:t xml:space="preserve">graduate study or any other form of qualification required? </w:t>
      </w:r>
    </w:p>
    <w:p w:rsidRPr="002A2E1B" w:rsidR="00BA2A73" w:rsidP="00BA2A73" w:rsidRDefault="00BA2A73" w14:paraId="5A39BBE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2A2E1B" w:rsidR="00BA2A73" w:rsidP="003F17DD" w:rsidRDefault="00BA2A73" w14:paraId="41C8F3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</w:pPr>
    </w:p>
    <w:p w:rsidRPr="002A2E1B" w:rsidR="00BA2A73" w:rsidP="003F17DD" w:rsidRDefault="00BA2A73" w14:paraId="72A3D3EC" w14:textId="77777777">
      <w:pPr>
        <w:spacing w:after="0" w:line="240" w:lineRule="auto"/>
      </w:pPr>
    </w:p>
    <w:p w:rsidRPr="002A2E1B" w:rsidR="00BA2A73" w:rsidP="00BA2A73" w:rsidRDefault="00BA2A73" w14:paraId="4A7B274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</w:rPr>
      </w:pPr>
      <w:r w:rsidRPr="002A2E1B">
        <w:rPr>
          <w:rFonts w:ascii="Arial" w:hAnsi="Arial" w:cs="Arial"/>
          <w:b/>
        </w:rPr>
        <w:t>Researching specific career ideas</w:t>
      </w:r>
    </w:p>
    <w:p w:rsidRPr="002A2E1B" w:rsidR="00BA2A73" w:rsidP="00BA2A73" w:rsidRDefault="00BA2A73" w14:paraId="0DABB7C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What skills do I need to build upon that are relevant to my potential career choices?  </w:t>
      </w:r>
    </w:p>
    <w:p w:rsidRPr="002A2E1B" w:rsidR="00BA2A73" w:rsidP="00BA2A73" w:rsidRDefault="004A1E5D" w14:paraId="29D6B04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 w:rsidRPr="002A2E1B">
        <w:t xml:space="preserve"> </w:t>
      </w:r>
    </w:p>
    <w:p w:rsidRPr="002A2E1B" w:rsidR="004A1E5D" w:rsidP="00BA2A73" w:rsidRDefault="004A1E5D" w14:paraId="0D0B94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</w:p>
    <w:p w:rsidRPr="002A2E1B" w:rsidR="00BA2A73" w:rsidP="00BA2A73" w:rsidRDefault="00BA2A73" w14:paraId="3E41ABC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 xml:space="preserve">What opportunities can I get involved with to help build my skills? </w:t>
      </w:r>
    </w:p>
    <w:p w:rsidRPr="002A2E1B" w:rsidR="00BA2A73" w:rsidP="003F17DD" w:rsidRDefault="00BA2A73" w14:paraId="0E27B00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</w:pPr>
    </w:p>
    <w:p w:rsidRPr="002A2E1B" w:rsidR="004A1E5D" w:rsidP="003F17DD" w:rsidRDefault="004A1E5D" w14:paraId="60061E4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</w:pPr>
    </w:p>
    <w:p w:rsidRPr="002A2E1B" w:rsidR="00BA2A73" w:rsidP="003F17DD" w:rsidRDefault="00BA2A73" w14:paraId="44EAFD9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</w:pPr>
    </w:p>
    <w:p w:rsidRPr="002A2E1B" w:rsidR="00BA2A73" w:rsidP="003F17DD" w:rsidRDefault="00BA2A73" w14:paraId="4B94D5A5" w14:textId="77777777">
      <w:pPr>
        <w:spacing w:after="0" w:line="240" w:lineRule="auto"/>
        <w:rPr>
          <w:rFonts w:ascii="Arial" w:hAnsi="Arial" w:cs="Arial"/>
          <w:b/>
        </w:rPr>
      </w:pPr>
    </w:p>
    <w:p w:rsidRPr="002A2E1B" w:rsidR="0000353A" w:rsidP="00BA2A73" w:rsidRDefault="00BA2A73" w14:paraId="5AFC077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  <w:b/>
        </w:rPr>
        <w:t>Decision making/Narrowing down your options</w:t>
      </w:r>
    </w:p>
    <w:p w:rsidRPr="002A2E1B" w:rsidR="00BA2A73" w:rsidP="00BA2A73" w:rsidRDefault="00BA2A73" w14:paraId="572DABA1" w14:textId="1434B12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>To help you make</w:t>
      </w:r>
      <w:r w:rsidRPr="002A2E1B" w:rsidR="007463E7">
        <w:rPr>
          <w:rFonts w:ascii="Arial" w:hAnsi="Arial" w:cs="Arial"/>
        </w:rPr>
        <w:t xml:space="preserve"> a well-informed decision, </w:t>
      </w:r>
      <w:r w:rsidRPr="002A2E1B">
        <w:rPr>
          <w:rFonts w:ascii="Arial" w:hAnsi="Arial" w:cs="Arial"/>
        </w:rPr>
        <w:t xml:space="preserve">consider </w:t>
      </w:r>
      <w:r w:rsidRPr="002A2E1B" w:rsidR="009D2321">
        <w:rPr>
          <w:rFonts w:ascii="Arial" w:hAnsi="Arial" w:cs="Arial"/>
        </w:rPr>
        <w:t xml:space="preserve">what </w:t>
      </w:r>
      <w:r w:rsidRPr="002A2E1B" w:rsidR="007463E7">
        <w:rPr>
          <w:rFonts w:ascii="Arial" w:hAnsi="Arial" w:cs="Arial"/>
        </w:rPr>
        <w:t xml:space="preserve">you might need to help you </w:t>
      </w:r>
      <w:r w:rsidRPr="002A2E1B" w:rsidR="009D2321">
        <w:rPr>
          <w:rFonts w:ascii="Arial" w:hAnsi="Arial" w:cs="Arial"/>
        </w:rPr>
        <w:t>work out whether yo</w:t>
      </w:r>
      <w:r w:rsidRPr="002A2E1B" w:rsidR="0000353A">
        <w:rPr>
          <w:rFonts w:ascii="Arial" w:hAnsi="Arial" w:cs="Arial"/>
        </w:rPr>
        <w:t>u would like to pursue any careers</w:t>
      </w:r>
      <w:r w:rsidRPr="002A2E1B" w:rsidR="003966D5">
        <w:rPr>
          <w:rFonts w:ascii="Arial" w:hAnsi="Arial" w:cs="Arial"/>
        </w:rPr>
        <w:t xml:space="preserve"> </w:t>
      </w:r>
      <w:r w:rsidRPr="002A2E1B" w:rsidR="0000353A">
        <w:rPr>
          <w:rFonts w:ascii="Arial" w:hAnsi="Arial" w:cs="Arial"/>
        </w:rPr>
        <w:t>of interest</w:t>
      </w:r>
      <w:r w:rsidRPr="002A2E1B" w:rsidR="009D2321">
        <w:rPr>
          <w:rFonts w:ascii="Arial" w:hAnsi="Arial" w:cs="Arial"/>
        </w:rPr>
        <w:t xml:space="preserve"> further</w:t>
      </w:r>
      <w:r w:rsidRPr="002A2E1B">
        <w:rPr>
          <w:rFonts w:ascii="Arial" w:hAnsi="Arial" w:cs="Arial"/>
        </w:rPr>
        <w:t xml:space="preserve">. You may want to weigh up the pros and cons for each choice. You can visit the </w:t>
      </w:r>
      <w:hyperlink w:history="1" r:id="rId15">
        <w:r w:rsidRPr="002A2E1B">
          <w:rPr>
            <w:rStyle w:val="Hyperlink"/>
            <w:rFonts w:ascii="Arial" w:hAnsi="Arial" w:cs="Arial"/>
            <w:b/>
            <w:color w:val="0070C0"/>
          </w:rPr>
          <w:t>Mindto</w:t>
        </w:r>
        <w:r w:rsidRPr="002A2E1B">
          <w:rPr>
            <w:rStyle w:val="Hyperlink"/>
            <w:rFonts w:ascii="Arial" w:hAnsi="Arial" w:cs="Arial"/>
            <w:b/>
            <w:color w:val="0070C0"/>
          </w:rPr>
          <w:t>o</w:t>
        </w:r>
        <w:r w:rsidRPr="002A2E1B">
          <w:rPr>
            <w:rStyle w:val="Hyperlink"/>
            <w:rFonts w:ascii="Arial" w:hAnsi="Arial" w:cs="Arial"/>
            <w:b/>
            <w:color w:val="0070C0"/>
          </w:rPr>
          <w:t>ls</w:t>
        </w:r>
      </w:hyperlink>
      <w:r w:rsidRPr="002A2E1B" w:rsidR="006012B9">
        <w:rPr>
          <w:rFonts w:ascii="Arial" w:hAnsi="Arial" w:cs="Arial"/>
          <w:color w:val="0070C0"/>
        </w:rPr>
        <w:t xml:space="preserve"> </w:t>
      </w:r>
      <w:r w:rsidRPr="002A2E1B" w:rsidR="006012B9">
        <w:rPr>
          <w:rFonts w:ascii="Arial" w:hAnsi="Arial" w:cs="Arial"/>
        </w:rPr>
        <w:t>website for support with decision making models</w:t>
      </w:r>
      <w:r w:rsidRPr="002A2E1B">
        <w:rPr>
          <w:rFonts w:ascii="Arial" w:hAnsi="Arial" w:cs="Arial"/>
        </w:rPr>
        <w:t>.</w:t>
      </w:r>
    </w:p>
    <w:p w:rsidRPr="002A2E1B" w:rsidR="00BA2A73" w:rsidP="00BA2A73" w:rsidRDefault="00BA2A73" w14:paraId="3DEEC6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w:rsidRPr="002A2E1B" w:rsidR="003F17DD" w:rsidP="00BA2A73" w:rsidRDefault="003F17DD" w14:paraId="3656B9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w:rsidRPr="002A2E1B" w:rsidR="00BA2A73" w:rsidP="003F17DD" w:rsidRDefault="00BA2A73" w14:paraId="45FB081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ascii="Arial" w:hAnsi="Arial" w:cs="Arial"/>
        </w:rPr>
      </w:pPr>
    </w:p>
    <w:p w:rsidRPr="002A2E1B" w:rsidR="00BA2A73" w:rsidP="003F17DD" w:rsidRDefault="00BA2A73" w14:paraId="049F31CB" w14:textId="77777777">
      <w:pPr>
        <w:spacing w:after="0" w:line="240" w:lineRule="auto"/>
      </w:pPr>
    </w:p>
    <w:p w:rsidRPr="002A2E1B" w:rsidR="00BA2A73" w:rsidP="00BA2A73" w:rsidRDefault="00BA2A73" w14:paraId="6691C5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  <w:b/>
        </w:rPr>
        <w:t>Next Steps</w:t>
      </w:r>
      <w:r w:rsidRPr="002A2E1B" w:rsidR="004A1E5D">
        <w:rPr>
          <w:rFonts w:ascii="Arial" w:hAnsi="Arial" w:cs="Arial"/>
        </w:rPr>
        <w:br/>
      </w:r>
      <w:r w:rsidRPr="002A2E1B" w:rsidR="004A1E5D">
        <w:rPr>
          <w:rFonts w:ascii="Arial" w:hAnsi="Arial" w:cs="Arial"/>
        </w:rPr>
        <w:t>Make sure your actions are SMART - Specific, Measurable, Achievable, Relevant and Time bound</w:t>
      </w:r>
      <w:r w:rsidRPr="002A2E1B" w:rsidR="004A1E5D">
        <w:rPr>
          <w:rFonts w:ascii="Arial" w:hAnsi="Arial" w:cs="Arial"/>
        </w:rPr>
        <w:br/>
      </w:r>
      <w:r w:rsidRPr="002A2E1B">
        <w:rPr>
          <w:rFonts w:ascii="Arial" w:hAnsi="Arial" w:cs="Arial"/>
        </w:rPr>
        <w:t xml:space="preserve">What are my 3 key action points? </w:t>
      </w:r>
      <w:r w:rsidRPr="002A2E1B" w:rsidR="004A1E5D">
        <w:rPr>
          <w:rFonts w:ascii="Arial" w:hAnsi="Arial" w:cs="Arial"/>
        </w:rPr>
        <w:br/>
      </w:r>
      <w:r w:rsidRPr="002A2E1B">
        <w:rPr>
          <w:rFonts w:ascii="Arial" w:hAnsi="Arial" w:cs="Arial"/>
        </w:rPr>
        <w:t>1.</w:t>
      </w:r>
    </w:p>
    <w:p w:rsidRPr="002A2E1B" w:rsidR="00BA2A73" w:rsidP="00BA2A73" w:rsidRDefault="00BA2A73" w14:paraId="4788699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>2.</w:t>
      </w:r>
    </w:p>
    <w:p w:rsidRPr="002A2E1B" w:rsidR="003F17DD" w:rsidP="00BA2A73" w:rsidRDefault="00BA2A73" w14:paraId="1F75A9D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  <w:r w:rsidRPr="002A2E1B">
        <w:rPr>
          <w:rFonts w:ascii="Arial" w:hAnsi="Arial" w:cs="Arial"/>
        </w:rPr>
        <w:t>3.</w:t>
      </w:r>
    </w:p>
    <w:p w:rsidRPr="002A2E1B" w:rsidR="003F17DD" w:rsidP="00BA2A73" w:rsidRDefault="003F17DD" w14:paraId="5312826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</w:rPr>
      </w:pPr>
    </w:p>
    <w:p w:rsidRPr="002A2E1B" w:rsidR="00CA4A79" w:rsidP="006244EB" w:rsidRDefault="006244EB" w14:paraId="4A6F8D8A" w14:textId="77777777">
      <w:pPr>
        <w:jc w:val="both"/>
        <w:rPr>
          <w:rFonts w:ascii="Arial" w:hAnsi="Arial" w:cs="Arial"/>
        </w:rPr>
      </w:pPr>
      <w:r w:rsidRPr="002A2E1B">
        <w:rPr>
          <w:rFonts w:ascii="Arial" w:hAnsi="Arial" w:cs="Arial"/>
          <w:b/>
          <w:sz w:val="24"/>
        </w:rPr>
        <w:t xml:space="preserve">Please bring this form with you to your appointment. </w:t>
      </w:r>
    </w:p>
    <w:sectPr w:rsidRPr="002A2E1B" w:rsidR="00CA4A79" w:rsidSect="00EA429E">
      <w:headerReference w:type="default" r:id="rId16"/>
      <w:footerReference w:type="default" r:id="rId17"/>
      <w:pgSz w:w="11906" w:h="16838" w:orient="portrait"/>
      <w:pgMar w:top="720" w:right="720" w:bottom="720" w:left="72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2E" w:rsidP="00EA429E" w:rsidRDefault="0051112E" w14:paraId="62486C05" w14:textId="77777777">
      <w:pPr>
        <w:spacing w:after="0" w:line="240" w:lineRule="auto"/>
      </w:pPr>
      <w:r>
        <w:separator/>
      </w:r>
    </w:p>
  </w:endnote>
  <w:endnote w:type="continuationSeparator" w:id="0">
    <w:p w:rsidR="0051112E" w:rsidP="00EA429E" w:rsidRDefault="0051112E" w14:paraId="410165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79" w:rsidP="00583912" w:rsidRDefault="00CA4A79" w14:paraId="4E1A399B" w14:textId="4942A7D3">
    <w:pPr>
      <w:tabs>
        <w:tab w:val="center" w:pos="4513"/>
        <w:tab w:val="right" w:pos="9026"/>
      </w:tabs>
      <w:spacing w:after="0" w:line="240" w:lineRule="auto"/>
      <w:jc w:val="right"/>
    </w:pPr>
    <w:r w:rsidRPr="002A5A2B">
      <w:t>University of Leicester,</w:t>
    </w:r>
    <w:r w:rsidR="00F84E98">
      <w:t xml:space="preserve"> Career Development Service 2020</w:t>
    </w:r>
  </w:p>
  <w:p w:rsidR="00CA4A79" w:rsidRDefault="00CA4A79" w14:paraId="4DDBEF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2E" w:rsidP="00EA429E" w:rsidRDefault="0051112E" w14:paraId="4B99056E" w14:textId="77777777">
      <w:pPr>
        <w:spacing w:after="0" w:line="240" w:lineRule="auto"/>
      </w:pPr>
      <w:r>
        <w:separator/>
      </w:r>
    </w:p>
  </w:footnote>
  <w:footnote w:type="continuationSeparator" w:id="0">
    <w:p w:rsidR="0051112E" w:rsidP="00EA429E" w:rsidRDefault="0051112E" w14:paraId="1299C4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583912" w:rsidR="00CA4A79" w:rsidP="00583912" w:rsidRDefault="00CA4A79" w14:paraId="68754AB8" w14:textId="77777777">
    <w:pPr>
      <w:pStyle w:val="Header"/>
      <w:tabs>
        <w:tab w:val="clear" w:pos="4513"/>
        <w:tab w:val="clear" w:pos="9026"/>
        <w:tab w:val="left" w:pos="448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05A13F" wp14:editId="5307E7CB">
              <wp:simplePos x="0" y="0"/>
              <wp:positionH relativeFrom="column">
                <wp:posOffset>2162175</wp:posOffset>
              </wp:positionH>
              <wp:positionV relativeFrom="paragraph">
                <wp:posOffset>-78105</wp:posOffset>
              </wp:positionV>
              <wp:extent cx="4661535" cy="498417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1535" cy="4984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392FC2" w:rsidR="00CA4A79" w:rsidP="00392FC2" w:rsidRDefault="00CA4A79" w14:paraId="3D19BFE4" w14:textId="77777777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523263">
                            <w:rPr>
                              <w:rFonts w:ascii="Arial" w:hAnsi="Arial" w:cs="Arial"/>
                            </w:rPr>
                            <w:t xml:space="preserve">You </w:t>
                          </w:r>
                          <w:r w:rsidRPr="00523263" w:rsidR="00523263">
                            <w:rPr>
                              <w:rFonts w:ascii="Arial" w:hAnsi="Arial" w:cs="Arial"/>
                            </w:rPr>
                            <w:t>need to</w:t>
                          </w:r>
                          <w:r w:rsidRPr="00392FC2">
                            <w:rPr>
                              <w:rFonts w:ascii="Arial" w:hAnsi="Arial" w:cs="Arial"/>
                            </w:rPr>
                            <w:t xml:space="preserve"> bring this completed form with you to your appointment. </w:t>
                          </w:r>
                          <w:r w:rsidRPr="00392FC2">
                            <w:rPr>
                              <w:rFonts w:ascii="Arial" w:hAnsi="Arial" w:cs="Arial"/>
                            </w:rPr>
                            <w:br/>
                          </w:r>
                          <w:r w:rsidR="00523263">
                            <w:rPr>
                              <w:rFonts w:ascii="Arial" w:hAnsi="Arial" w:cs="Arial"/>
                            </w:rPr>
                            <w:t xml:space="preserve">This will </w:t>
                          </w:r>
                          <w:r w:rsidR="00D0791B">
                            <w:rPr>
                              <w:rFonts w:ascii="Arial" w:hAnsi="Arial" w:cs="Arial"/>
                            </w:rPr>
                            <w:t>enable</w:t>
                          </w:r>
                          <w:r w:rsidR="00523263">
                            <w:rPr>
                              <w:rFonts w:ascii="Arial" w:hAnsi="Arial" w:cs="Arial"/>
                            </w:rPr>
                            <w:t xml:space="preserve"> you </w:t>
                          </w:r>
                          <w:r w:rsidR="00D0791B">
                            <w:rPr>
                              <w:rFonts w:ascii="Arial" w:hAnsi="Arial" w:cs="Arial"/>
                            </w:rPr>
                            <w:t xml:space="preserve">to </w:t>
                          </w:r>
                          <w:r w:rsidR="00523263">
                            <w:rPr>
                              <w:rFonts w:ascii="Arial" w:hAnsi="Arial" w:cs="Arial"/>
                            </w:rPr>
                            <w:t>get t</w:t>
                          </w:r>
                          <w:r w:rsidR="00D0791B">
                            <w:rPr>
                              <w:rFonts w:ascii="Arial" w:hAnsi="Arial" w:cs="Arial"/>
                            </w:rPr>
                            <w:t>he most out of your appointment.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0EE3699">
            <v:shapetype id="_x0000_t202" coordsize="21600,21600" o:spt="202" path="m,l,21600r21600,l21600,xe" w14:anchorId="6005A13F">
              <v:stroke joinstyle="miter"/>
              <v:path gradientshapeok="t" o:connecttype="rect"/>
            </v:shapetype>
            <v:shape id="Text Box 1" style="position:absolute;margin-left:170.25pt;margin-top:-6.15pt;width:367.0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">
              <v:textbox>
                <w:txbxContent>
                  <w:p w:rsidRPr="00392FC2" w:rsidR="00CA4A79" w:rsidP="00392FC2" w:rsidRDefault="00CA4A79" w14:paraId="789AFEDC" wp14:textId="77777777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523263">
                      <w:rPr>
                        <w:rFonts w:ascii="Arial" w:hAnsi="Arial" w:cs="Arial"/>
                      </w:rPr>
                      <w:t xml:space="preserve">You </w:t>
                    </w:r>
                    <w:r w:rsidRPr="00523263" w:rsidR="00523263">
                      <w:rPr>
                        <w:rFonts w:ascii="Arial" w:hAnsi="Arial" w:cs="Arial"/>
                      </w:rPr>
                      <w:t>need to</w:t>
                    </w:r>
                    <w:r w:rsidRPr="00392FC2">
                      <w:rPr>
                        <w:rFonts w:ascii="Arial" w:hAnsi="Arial" w:cs="Arial"/>
                      </w:rPr>
                      <w:t xml:space="preserve"> bring this completed form with you to your appointment. </w:t>
                    </w:r>
                    <w:r w:rsidRPr="00392FC2">
                      <w:rPr>
                        <w:rFonts w:ascii="Arial" w:hAnsi="Arial" w:cs="Arial"/>
                      </w:rPr>
                      <w:br/>
                    </w:r>
                    <w:r w:rsidR="00523263">
                      <w:rPr>
                        <w:rFonts w:ascii="Arial" w:hAnsi="Arial" w:cs="Arial"/>
                      </w:rPr>
                      <w:t xml:space="preserve">This will </w:t>
                    </w:r>
                    <w:r w:rsidR="00D0791B">
                      <w:rPr>
                        <w:rFonts w:ascii="Arial" w:hAnsi="Arial" w:cs="Arial"/>
                      </w:rPr>
                      <w:t>enable</w:t>
                    </w:r>
                    <w:r w:rsidR="00523263">
                      <w:rPr>
                        <w:rFonts w:ascii="Arial" w:hAnsi="Arial" w:cs="Arial"/>
                      </w:rPr>
                      <w:t xml:space="preserve"> you </w:t>
                    </w:r>
                    <w:r w:rsidR="00D0791B">
                      <w:rPr>
                        <w:rFonts w:ascii="Arial" w:hAnsi="Arial" w:cs="Arial"/>
                      </w:rPr>
                      <w:t xml:space="preserve">to </w:t>
                    </w:r>
                    <w:r w:rsidR="00523263">
                      <w:rPr>
                        <w:rFonts w:ascii="Arial" w:hAnsi="Arial" w:cs="Arial"/>
                      </w:rPr>
                      <w:t>get t</w:t>
                    </w:r>
                    <w:r w:rsidR="00D0791B">
                      <w:rPr>
                        <w:rFonts w:ascii="Arial" w:hAnsi="Arial" w:cs="Arial"/>
                      </w:rPr>
                      <w:t>he most out of your appointment.</w:t>
                    </w:r>
                  </w:p>
                </w:txbxContent>
              </v:textbox>
            </v:shape>
          </w:pict>
        </mc:Fallback>
      </mc:AlternateContent>
    </w:r>
    <w:r w:rsidR="00A461FA">
      <w:rPr>
        <w:noProof/>
        <w:lang w:eastAsia="en-GB"/>
      </w:rPr>
      <w:drawing>
        <wp:inline distT="0" distB="0" distL="0" distR="0" wp14:anchorId="43549875" wp14:editId="07777777">
          <wp:extent cx="2804160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58D5"/>
    <w:multiLevelType w:val="hybridMultilevel"/>
    <w:tmpl w:val="0846E874"/>
    <w:lvl w:ilvl="0" w:tplc="A19C5024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974269"/>
    <w:multiLevelType w:val="hybridMultilevel"/>
    <w:tmpl w:val="3C644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25021"/>
    <w:multiLevelType w:val="hybridMultilevel"/>
    <w:tmpl w:val="47B0C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02B"/>
    <w:multiLevelType w:val="hybridMultilevel"/>
    <w:tmpl w:val="B67AEDDC"/>
    <w:lvl w:ilvl="0" w:tplc="B14E8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EB"/>
    <w:rsid w:val="0000353A"/>
    <w:rsid w:val="000048D5"/>
    <w:rsid w:val="000650AC"/>
    <w:rsid w:val="0007771A"/>
    <w:rsid w:val="0008050E"/>
    <w:rsid w:val="000D0129"/>
    <w:rsid w:val="001A64CB"/>
    <w:rsid w:val="001A7E69"/>
    <w:rsid w:val="001E18D7"/>
    <w:rsid w:val="00246E86"/>
    <w:rsid w:val="00250F1E"/>
    <w:rsid w:val="002A2E1B"/>
    <w:rsid w:val="003149DB"/>
    <w:rsid w:val="0034112C"/>
    <w:rsid w:val="00392FC2"/>
    <w:rsid w:val="003966D5"/>
    <w:rsid w:val="003C1404"/>
    <w:rsid w:val="003E1916"/>
    <w:rsid w:val="003F17DD"/>
    <w:rsid w:val="003F1E6F"/>
    <w:rsid w:val="00454BFD"/>
    <w:rsid w:val="00472B47"/>
    <w:rsid w:val="004A1E5D"/>
    <w:rsid w:val="004A352B"/>
    <w:rsid w:val="0051112E"/>
    <w:rsid w:val="00523263"/>
    <w:rsid w:val="00554D18"/>
    <w:rsid w:val="005813CB"/>
    <w:rsid w:val="00583912"/>
    <w:rsid w:val="00585201"/>
    <w:rsid w:val="005A347A"/>
    <w:rsid w:val="006012B9"/>
    <w:rsid w:val="006244EB"/>
    <w:rsid w:val="00654B64"/>
    <w:rsid w:val="0066017E"/>
    <w:rsid w:val="006A3E92"/>
    <w:rsid w:val="006C35B1"/>
    <w:rsid w:val="006D0BC0"/>
    <w:rsid w:val="006D62D4"/>
    <w:rsid w:val="007219C7"/>
    <w:rsid w:val="007463E7"/>
    <w:rsid w:val="00777078"/>
    <w:rsid w:val="007D08C8"/>
    <w:rsid w:val="007D2E56"/>
    <w:rsid w:val="00800261"/>
    <w:rsid w:val="008278AD"/>
    <w:rsid w:val="00854CDE"/>
    <w:rsid w:val="008F219C"/>
    <w:rsid w:val="008F4202"/>
    <w:rsid w:val="008F4C82"/>
    <w:rsid w:val="00910461"/>
    <w:rsid w:val="0093069C"/>
    <w:rsid w:val="009476D1"/>
    <w:rsid w:val="00977D26"/>
    <w:rsid w:val="009A0B58"/>
    <w:rsid w:val="009A7A46"/>
    <w:rsid w:val="009D0326"/>
    <w:rsid w:val="009D2321"/>
    <w:rsid w:val="009D3439"/>
    <w:rsid w:val="009E6DC5"/>
    <w:rsid w:val="00A00EEF"/>
    <w:rsid w:val="00A114F3"/>
    <w:rsid w:val="00A27B71"/>
    <w:rsid w:val="00A461FA"/>
    <w:rsid w:val="00B54E59"/>
    <w:rsid w:val="00B753BB"/>
    <w:rsid w:val="00BA2A73"/>
    <w:rsid w:val="00C1067D"/>
    <w:rsid w:val="00C551AD"/>
    <w:rsid w:val="00CA0FAE"/>
    <w:rsid w:val="00CA4A79"/>
    <w:rsid w:val="00CC2A6C"/>
    <w:rsid w:val="00D0791B"/>
    <w:rsid w:val="00D60B8E"/>
    <w:rsid w:val="00D6479C"/>
    <w:rsid w:val="00E026DF"/>
    <w:rsid w:val="00E10A8E"/>
    <w:rsid w:val="00E11B6F"/>
    <w:rsid w:val="00EA429E"/>
    <w:rsid w:val="00F84E98"/>
    <w:rsid w:val="00FB4586"/>
    <w:rsid w:val="00FD7E72"/>
    <w:rsid w:val="00FF7F8B"/>
    <w:rsid w:val="2B22A7FA"/>
    <w:rsid w:val="6E9BBEEB"/>
    <w:rsid w:val="72F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DA5004D"/>
  <w15:docId w15:val="{1726E85D-3E9D-4D49-B5BA-35CD345FC4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44EB"/>
  </w:style>
  <w:style w:type="paragraph" w:styleId="Heading1">
    <w:name w:val="heading 1"/>
    <w:basedOn w:val="Normal"/>
    <w:next w:val="Normal"/>
    <w:link w:val="Heading1Char"/>
    <w:uiPriority w:val="9"/>
    <w:qFormat/>
    <w:rsid w:val="00E10A8E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4EB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244E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29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429E"/>
  </w:style>
  <w:style w:type="paragraph" w:styleId="Footer">
    <w:name w:val="footer"/>
    <w:basedOn w:val="Normal"/>
    <w:link w:val="FooterChar"/>
    <w:uiPriority w:val="99"/>
    <w:unhideWhenUsed/>
    <w:rsid w:val="00EA429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429E"/>
  </w:style>
  <w:style w:type="paragraph" w:styleId="BalloonText">
    <w:name w:val="Balloon Text"/>
    <w:basedOn w:val="Normal"/>
    <w:link w:val="BalloonTextChar"/>
    <w:uiPriority w:val="99"/>
    <w:semiHidden/>
    <w:unhideWhenUsed/>
    <w:rsid w:val="0085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4C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0A8E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E10A8E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80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50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805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5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8050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2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prospects.ac.uk/myprospects_planner_login.htm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hyperlink" Target="https://www.mindtools.com/pages/main/newMN_TED.htm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prospects.ac.uk/options_with_your_subject.htm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00BB-BE61-4224-94E3-91E35A0925A6}">
  <ds:schemaRefs>
    <ds:schemaRef ds:uri="http://purl.org/dc/terms/"/>
    <ds:schemaRef ds:uri="8e39520c-b26c-4bc5-af06-f10b2b968ee9"/>
    <ds:schemaRef ds:uri="http://schemas.microsoft.com/office/2006/documentManagement/types"/>
    <ds:schemaRef ds:uri="http://schemas.microsoft.com/office/infopath/2007/PartnerControls"/>
    <ds:schemaRef ds:uri="7b4769d2-8b76-46ad-9987-645ff3681a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461078-58D8-424A-95F2-3F11189EB8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E6F7D-596F-49AB-8D1B-DEF4D8A4D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10697-67CA-412A-92A1-94E380E6FE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md312</dc:creator>
  <lastModifiedBy>Lowry, Rose</lastModifiedBy>
  <revision>6</revision>
  <lastPrinted>2020-01-21T10:14:00.0000000Z</lastPrinted>
  <dcterms:created xsi:type="dcterms:W3CDTF">2018-09-25T13:47:00.0000000Z</dcterms:created>
  <dcterms:modified xsi:type="dcterms:W3CDTF">2020-09-20T20:28:58.4950540Z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